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0C591A" w:rsidRPr="000C591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0C591A" w:rsidRDefault="006F6BF9" w:rsidP="00367856">
            <w:pPr>
              <w:jc w:val="left"/>
              <w:rPr>
                <w:sz w:val="32"/>
                <w:szCs w:val="32"/>
                <w:lang w:val="sr-Cyrl-RS"/>
              </w:rPr>
            </w:pPr>
            <w:r>
              <w:rPr>
                <w:sz w:val="32"/>
                <w:szCs w:val="32"/>
                <w:lang w:val="sr-Latn-RS"/>
              </w:rPr>
              <w:t>šć</w:t>
            </w:r>
            <w:r w:rsidR="000A5B90" w:rsidRPr="000C591A">
              <w:rPr>
                <w:noProof/>
                <w:lang w:val="sr-Latn-RS" w:eastAsia="sr-Latn-RS"/>
              </w:rPr>
              <w:drawing>
                <wp:inline distT="0" distB="0" distL="0" distR="0" wp14:anchorId="662CAB73" wp14:editId="5ABA41CD">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0C591A" w:rsidRDefault="00D71CDA" w:rsidP="008742AD">
            <w:pPr>
              <w:jc w:val="center"/>
              <w:rPr>
                <w:sz w:val="32"/>
                <w:szCs w:val="32"/>
                <w:lang w:val="sr-Latn-RS"/>
              </w:rPr>
            </w:pPr>
            <w:r w:rsidRPr="000C591A">
              <w:rPr>
                <w:rFonts w:cs="Arial"/>
                <w:b/>
                <w:sz w:val="32"/>
                <w:szCs w:val="32"/>
                <w:lang w:val="sr-Cyrl-CS"/>
              </w:rPr>
              <w:t xml:space="preserve">ТЕХНИЧКИ ЗАДАТАК </w:t>
            </w:r>
            <w:r w:rsidRPr="000C591A">
              <w:rPr>
                <w:rFonts w:cs="Arial"/>
                <w:b/>
                <w:sz w:val="32"/>
                <w:szCs w:val="32"/>
                <w:lang w:val="sr-Cyrl-RS"/>
              </w:rPr>
              <w:t>СУ</w:t>
            </w:r>
          </w:p>
        </w:tc>
      </w:tr>
      <w:tr w:rsidR="00D71CDA" w:rsidRPr="000C591A" w:rsidTr="00D71CDA">
        <w:trPr>
          <w:trHeight w:val="624"/>
        </w:trPr>
        <w:tc>
          <w:tcPr>
            <w:tcW w:w="2943" w:type="dxa"/>
            <w:vMerge/>
            <w:tcBorders>
              <w:left w:val="single" w:sz="4" w:space="0" w:color="0707B9"/>
              <w:bottom w:val="single" w:sz="4" w:space="0" w:color="0707B9"/>
              <w:right w:val="single" w:sz="4" w:space="0" w:color="0707B9"/>
            </w:tcBorders>
          </w:tcPr>
          <w:p w:rsidR="00D71CDA" w:rsidRPr="000C591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Pr="000C591A" w:rsidRDefault="00D71CDA" w:rsidP="00AB66D2">
            <w:pPr>
              <w:rPr>
                <w:lang w:val="sr-Latn-RS"/>
              </w:rPr>
            </w:pPr>
          </w:p>
        </w:tc>
      </w:tr>
    </w:tbl>
    <w:p w:rsidR="00A82066" w:rsidRPr="000C591A" w:rsidRDefault="00A82066" w:rsidP="00AB66D2">
      <w:pPr>
        <w:rPr>
          <w:lang w:val="sr-Latn-RS"/>
        </w:rPr>
      </w:pPr>
    </w:p>
    <w:p w:rsidR="009B361A" w:rsidRPr="000C591A" w:rsidRDefault="009B361A" w:rsidP="00AB66D2">
      <w:pPr>
        <w:rPr>
          <w:lang w:val="sr-Latn-R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8451"/>
      </w:tblGrid>
      <w:tr w:rsidR="000C591A" w:rsidRPr="001C2A3F" w:rsidTr="0077114F">
        <w:tc>
          <w:tcPr>
            <w:tcW w:w="1892" w:type="dxa"/>
            <w:shd w:val="clear" w:color="auto" w:fill="D9D9D9" w:themeFill="background1" w:themeFillShade="D9"/>
            <w:vAlign w:val="center"/>
          </w:tcPr>
          <w:p w:rsidR="0077114F" w:rsidRPr="000C591A" w:rsidRDefault="0077114F" w:rsidP="00DC5268">
            <w:pPr>
              <w:tabs>
                <w:tab w:val="left" w:pos="5205"/>
              </w:tabs>
              <w:spacing w:before="240"/>
              <w:jc w:val="center"/>
              <w:rPr>
                <w:rFonts w:cs="Arial"/>
                <w:lang w:val="sr-Cyrl-RS" w:eastAsia="sr-Latn-RS"/>
              </w:rPr>
            </w:pPr>
            <w:r w:rsidRPr="000C591A">
              <w:rPr>
                <w:rFonts w:cs="Arial"/>
                <w:lang w:val="sr-Cyrl-RS" w:eastAsia="sr-Latn-RS"/>
              </w:rPr>
              <w:t>Назив техничког задатка за набавку услуге:</w:t>
            </w:r>
          </w:p>
        </w:tc>
        <w:tc>
          <w:tcPr>
            <w:tcW w:w="8451" w:type="dxa"/>
            <w:vAlign w:val="center"/>
          </w:tcPr>
          <w:p w:rsidR="0077114F" w:rsidRPr="000C591A" w:rsidRDefault="0077114F" w:rsidP="00DC5268">
            <w:pPr>
              <w:tabs>
                <w:tab w:val="left" w:pos="5205"/>
              </w:tabs>
              <w:spacing w:before="240"/>
              <w:jc w:val="center"/>
              <w:rPr>
                <w:rFonts w:cs="Arial"/>
                <w:sz w:val="24"/>
                <w:szCs w:val="24"/>
                <w:lang w:val="sr-Cyrl-RS" w:eastAsia="sr-Latn-RS"/>
              </w:rPr>
            </w:pPr>
            <w:r w:rsidRPr="000C591A">
              <w:rPr>
                <w:rFonts w:cs="Arial"/>
                <w:sz w:val="24"/>
                <w:szCs w:val="24"/>
                <w:lang w:val="sr-Cyrl-RS" w:eastAsia="sr-Latn-RS"/>
              </w:rPr>
              <w:t>ТЕХНИЧКИ ЗАДАТАК ЗА НАБАВКУ УСЛУГА САКУПЉАЊА, ТРАНСПОРТА СКЛАДИШТЕЊА И ТРЕТМАНА / ТРАЈНОГ ЗБРИЊАВАЊА</w:t>
            </w:r>
            <w:r w:rsidRPr="000C591A">
              <w:rPr>
                <w:rFonts w:cs="Arial"/>
                <w:sz w:val="24"/>
                <w:szCs w:val="24"/>
                <w:lang w:val="sr-Latn-RS" w:eastAsia="sr-Latn-RS"/>
              </w:rPr>
              <w:t xml:space="preserve"> </w:t>
            </w:r>
            <w:r w:rsidRPr="000C591A">
              <w:rPr>
                <w:rFonts w:cs="Arial"/>
                <w:sz w:val="24"/>
                <w:szCs w:val="24"/>
                <w:lang w:val="sr-Cyrl-RS" w:eastAsia="sr-Latn-RS"/>
              </w:rPr>
              <w:t>ОТПАДА НА НИВОУ НИС А.Д. И ЗАВИСНИХ ДРУШТАВА ПО МОДЕЛУ КРОВНОГ УГОВОРА</w:t>
            </w:r>
          </w:p>
        </w:tc>
      </w:tr>
      <w:tr w:rsidR="000C591A" w:rsidRPr="001C2A3F" w:rsidTr="0077114F">
        <w:tc>
          <w:tcPr>
            <w:tcW w:w="1892" w:type="dxa"/>
            <w:shd w:val="clear" w:color="auto" w:fill="D9D9D9" w:themeFill="background1" w:themeFillShade="D9"/>
            <w:vAlign w:val="center"/>
          </w:tcPr>
          <w:p w:rsidR="0077114F" w:rsidRPr="000C591A" w:rsidRDefault="0077114F" w:rsidP="00DC5268">
            <w:pPr>
              <w:tabs>
                <w:tab w:val="left" w:pos="5205"/>
              </w:tabs>
              <w:spacing w:before="240"/>
              <w:jc w:val="center"/>
              <w:rPr>
                <w:rFonts w:cs="Arial"/>
                <w:lang w:val="sr-Cyrl-RS" w:eastAsia="sr-Latn-RS"/>
              </w:rPr>
            </w:pPr>
            <w:r w:rsidRPr="000C591A">
              <w:rPr>
                <w:rFonts w:cs="Arial"/>
                <w:lang w:val="sr-Cyrl-RS" w:eastAsia="sr-Latn-RS"/>
              </w:rPr>
              <w:t>Наручилац услуге (Блок/Функција):</w:t>
            </w:r>
          </w:p>
        </w:tc>
        <w:tc>
          <w:tcPr>
            <w:tcW w:w="8451" w:type="dxa"/>
            <w:vAlign w:val="center"/>
          </w:tcPr>
          <w:p w:rsidR="0077114F" w:rsidRPr="000C591A" w:rsidRDefault="0077114F" w:rsidP="00397847">
            <w:pPr>
              <w:tabs>
                <w:tab w:val="left" w:pos="5205"/>
              </w:tabs>
              <w:spacing w:before="240"/>
              <w:jc w:val="center"/>
              <w:rPr>
                <w:rFonts w:cs="Arial"/>
                <w:sz w:val="24"/>
                <w:szCs w:val="24"/>
                <w:lang w:val="sr-Cyrl-RS" w:eastAsia="sr-Latn-RS"/>
              </w:rPr>
            </w:pPr>
            <w:r w:rsidRPr="000C591A">
              <w:rPr>
                <w:rFonts w:cs="Arial"/>
                <w:sz w:val="24"/>
                <w:szCs w:val="24"/>
                <w:lang w:val="sr-Cyrl-RS" w:eastAsia="sr-Latn-RS"/>
              </w:rPr>
              <w:t xml:space="preserve">Функција НЅЕ, Блок ПРО, </w:t>
            </w:r>
            <w:r w:rsidR="00397847" w:rsidRPr="000C591A">
              <w:rPr>
                <w:rFonts w:cs="Arial"/>
                <w:sz w:val="24"/>
                <w:szCs w:val="24"/>
                <w:lang w:val="sr-Latn-RS" w:eastAsia="sr-Latn-RS"/>
              </w:rPr>
              <w:t>Downstream</w:t>
            </w:r>
            <w:r w:rsidRPr="000C591A">
              <w:rPr>
                <w:rFonts w:cs="Arial"/>
                <w:sz w:val="24"/>
                <w:szCs w:val="24"/>
                <w:lang w:val="sr-Cyrl-RS" w:eastAsia="sr-Latn-RS"/>
              </w:rPr>
              <w:t>,</w:t>
            </w:r>
            <w:r w:rsidR="00397847" w:rsidRPr="000C591A">
              <w:rPr>
                <w:rFonts w:cs="Arial"/>
                <w:sz w:val="24"/>
                <w:szCs w:val="24"/>
                <w:lang w:val="sr-Cyrl-RS" w:eastAsia="sr-Latn-RS"/>
              </w:rPr>
              <w:t xml:space="preserve"> ПЦ, </w:t>
            </w:r>
            <w:r w:rsidRPr="000C591A">
              <w:rPr>
                <w:rFonts w:cs="Arial"/>
                <w:sz w:val="24"/>
                <w:szCs w:val="24"/>
                <w:lang w:val="sr-Cyrl-RS" w:eastAsia="sr-Latn-RS"/>
              </w:rPr>
              <w:t xml:space="preserve"> Блок РЕФ, Блок ИП и ЗД НФС, ТХС и НТЦ </w:t>
            </w:r>
          </w:p>
        </w:tc>
      </w:tr>
    </w:tbl>
    <w:p w:rsidR="00D71CDA" w:rsidRPr="000C591A" w:rsidRDefault="00D71CDA" w:rsidP="00AB66D2">
      <w:pPr>
        <w:rPr>
          <w:lang w:val="sr-Latn-RS"/>
        </w:rPr>
      </w:pPr>
    </w:p>
    <w:p w:rsidR="00D71CDA" w:rsidRPr="000C591A" w:rsidRDefault="00D71CDA" w:rsidP="00D71CDA">
      <w:pPr>
        <w:spacing w:after="0"/>
        <w:jc w:val="center"/>
        <w:rPr>
          <w:rFonts w:eastAsia="Times New Roman" w:cs="Arial"/>
          <w:b/>
          <w:sz w:val="40"/>
          <w:szCs w:val="40"/>
          <w:lang w:val="sr-Cyrl-RS"/>
        </w:rPr>
      </w:pPr>
      <w:r w:rsidRPr="000C591A">
        <w:rPr>
          <w:rFonts w:eastAsia="Times New Roman" w:cs="Arial"/>
          <w:b/>
          <w:sz w:val="40"/>
          <w:szCs w:val="40"/>
          <w:lang w:val="sr-Latn-CS"/>
        </w:rPr>
        <w:t>С</w:t>
      </w:r>
      <w:r w:rsidRPr="000C591A">
        <w:rPr>
          <w:rFonts w:eastAsia="Times New Roman" w:cs="Arial"/>
          <w:b/>
          <w:sz w:val="40"/>
          <w:szCs w:val="40"/>
          <w:lang w:val="sr-Cyrl-CS"/>
        </w:rPr>
        <w:t xml:space="preserve"> </w:t>
      </w:r>
      <w:r w:rsidRPr="000C591A">
        <w:rPr>
          <w:rFonts w:eastAsia="Times New Roman" w:cs="Arial"/>
          <w:b/>
          <w:sz w:val="40"/>
          <w:szCs w:val="40"/>
          <w:lang w:val="sr-Latn-CS"/>
        </w:rPr>
        <w:t>А</w:t>
      </w:r>
      <w:r w:rsidRPr="000C591A">
        <w:rPr>
          <w:rFonts w:eastAsia="Times New Roman" w:cs="Arial"/>
          <w:b/>
          <w:sz w:val="40"/>
          <w:szCs w:val="40"/>
          <w:lang w:val="sr-Cyrl-CS"/>
        </w:rPr>
        <w:t xml:space="preserve"> </w:t>
      </w:r>
      <w:r w:rsidRPr="000C591A">
        <w:rPr>
          <w:rFonts w:eastAsia="Times New Roman" w:cs="Arial"/>
          <w:b/>
          <w:sz w:val="40"/>
          <w:szCs w:val="40"/>
          <w:lang w:val="sr-Latn-CS"/>
        </w:rPr>
        <w:t>Д</w:t>
      </w:r>
      <w:r w:rsidRPr="000C591A">
        <w:rPr>
          <w:rFonts w:eastAsia="Times New Roman" w:cs="Arial"/>
          <w:b/>
          <w:sz w:val="40"/>
          <w:szCs w:val="40"/>
          <w:lang w:val="sr-Cyrl-CS"/>
        </w:rPr>
        <w:t xml:space="preserve"> </w:t>
      </w:r>
      <w:r w:rsidRPr="000C591A">
        <w:rPr>
          <w:rFonts w:eastAsia="Times New Roman" w:cs="Arial"/>
          <w:b/>
          <w:sz w:val="40"/>
          <w:szCs w:val="40"/>
          <w:lang w:val="sr-Latn-CS"/>
        </w:rPr>
        <w:t>Р</w:t>
      </w:r>
      <w:r w:rsidRPr="000C591A">
        <w:rPr>
          <w:rFonts w:eastAsia="Times New Roman" w:cs="Arial"/>
          <w:b/>
          <w:sz w:val="40"/>
          <w:szCs w:val="40"/>
          <w:lang w:val="sr-Cyrl-CS"/>
        </w:rPr>
        <w:t xml:space="preserve"> </w:t>
      </w:r>
      <w:r w:rsidRPr="000C591A">
        <w:rPr>
          <w:rFonts w:eastAsia="Times New Roman" w:cs="Arial"/>
          <w:b/>
          <w:sz w:val="40"/>
          <w:szCs w:val="40"/>
          <w:lang w:val="sr-Latn-CS"/>
        </w:rPr>
        <w:t>Ж</w:t>
      </w:r>
      <w:r w:rsidRPr="000C591A">
        <w:rPr>
          <w:rFonts w:eastAsia="Times New Roman" w:cs="Arial"/>
          <w:b/>
          <w:sz w:val="40"/>
          <w:szCs w:val="40"/>
          <w:lang w:val="sr-Cyrl-CS"/>
        </w:rPr>
        <w:t xml:space="preserve"> </w:t>
      </w:r>
      <w:r w:rsidRPr="000C591A">
        <w:rPr>
          <w:rFonts w:eastAsia="Times New Roman" w:cs="Arial"/>
          <w:b/>
          <w:sz w:val="40"/>
          <w:szCs w:val="40"/>
          <w:lang w:val="sr-Latn-CS"/>
        </w:rPr>
        <w:t>А</w:t>
      </w:r>
      <w:r w:rsidRPr="000C591A">
        <w:rPr>
          <w:rFonts w:eastAsia="Times New Roman" w:cs="Arial"/>
          <w:b/>
          <w:sz w:val="40"/>
          <w:szCs w:val="40"/>
          <w:lang w:val="sr-Cyrl-CS"/>
        </w:rPr>
        <w:t xml:space="preserve"> </w:t>
      </w:r>
      <w:r w:rsidR="007A3197" w:rsidRPr="000C591A">
        <w:rPr>
          <w:rFonts w:eastAsia="Times New Roman" w:cs="Arial"/>
          <w:b/>
          <w:sz w:val="40"/>
          <w:szCs w:val="40"/>
          <w:lang w:val="sr-Latn-CS"/>
        </w:rPr>
        <w:t>Ј</w:t>
      </w:r>
    </w:p>
    <w:p w:rsidR="00D71CDA" w:rsidRPr="000C591A" w:rsidRDefault="00D71CDA" w:rsidP="00187B54">
      <w:pPr>
        <w:tabs>
          <w:tab w:val="left" w:pos="2835"/>
        </w:tabs>
        <w:spacing w:after="0"/>
        <w:jc w:val="center"/>
        <w:rPr>
          <w:rFonts w:eastAsia="Times New Roman" w:cs="Arial"/>
          <w:sz w:val="16"/>
          <w:szCs w:val="16"/>
          <w:lang w:val="sr-Cyrl-CS"/>
        </w:rPr>
      </w:pPr>
    </w:p>
    <w:p w:rsidR="00DC5268" w:rsidRPr="000C591A" w:rsidRDefault="00D71CDA" w:rsidP="00DC5268">
      <w:pPr>
        <w:tabs>
          <w:tab w:val="left" w:pos="440"/>
          <w:tab w:val="right" w:leader="dot" w:pos="10195"/>
        </w:tabs>
        <w:rPr>
          <w:rFonts w:asciiTheme="minorHAnsi" w:eastAsiaTheme="minorEastAsia" w:hAnsiTheme="minorHAnsi" w:cstheme="minorBidi"/>
          <w:noProof/>
          <w:lang w:val="sr-Cyrl-RS" w:eastAsia="sr-Latn-RS"/>
        </w:rPr>
      </w:pPr>
      <w:r w:rsidRPr="000C591A">
        <w:rPr>
          <w:b/>
        </w:rPr>
        <w:fldChar w:fldCharType="begin"/>
      </w:r>
      <w:r w:rsidRPr="000C591A">
        <w:rPr>
          <w:b/>
        </w:rPr>
        <w:instrText xml:space="preserve"> TOC \o "1-3" \h \z \u </w:instrText>
      </w:r>
      <w:r w:rsidRPr="000C591A">
        <w:rPr>
          <w:b/>
        </w:rPr>
        <w:fldChar w:fldCharType="separate"/>
      </w:r>
      <w:hyperlink w:anchor="_Toc525194599" w:history="1">
        <w:r w:rsidR="00DC5268" w:rsidRPr="000C591A">
          <w:rPr>
            <w:rStyle w:val="Heading3Char"/>
            <w:rFonts w:cs="Arial"/>
            <w:noProof/>
            <w:lang w:val="sr-Cyrl-RS"/>
          </w:rPr>
          <w:t>1.</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КЛАСИФИКАЦИЈА ТЕХНИЧКОГ ЗАДАТКА</w:t>
        </w:r>
        <w:r w:rsidR="00DC5268" w:rsidRPr="000C591A">
          <w:rPr>
            <w:noProof/>
            <w:webHidden/>
            <w:lang w:val="sr-Cyrl-RS"/>
          </w:rPr>
          <w:tab/>
        </w:r>
        <w:r w:rsidR="00DC5268" w:rsidRPr="000C591A">
          <w:rPr>
            <w:noProof/>
            <w:webHidden/>
            <w:lang w:val="sr-Cyrl-RS"/>
          </w:rPr>
          <w:fldChar w:fldCharType="begin"/>
        </w:r>
        <w:r w:rsidR="00DC5268" w:rsidRPr="000C591A">
          <w:rPr>
            <w:noProof/>
            <w:webHidden/>
            <w:lang w:val="sr-Cyrl-RS"/>
          </w:rPr>
          <w:instrText xml:space="preserve"> PAGEREF _Toc525194599 \h </w:instrText>
        </w:r>
        <w:r w:rsidR="00DC5268" w:rsidRPr="000C591A">
          <w:rPr>
            <w:noProof/>
            <w:webHidden/>
            <w:lang w:val="sr-Cyrl-RS"/>
          </w:rPr>
        </w:r>
        <w:r w:rsidR="00DC5268" w:rsidRPr="000C591A">
          <w:rPr>
            <w:noProof/>
            <w:webHidden/>
            <w:lang w:val="sr-Cyrl-RS"/>
          </w:rPr>
          <w:fldChar w:fldCharType="separate"/>
        </w:r>
        <w:r w:rsidR="0064559E" w:rsidRPr="000C591A">
          <w:rPr>
            <w:noProof/>
            <w:webHidden/>
            <w:lang w:val="sr-Cyrl-RS"/>
          </w:rPr>
          <w:t>2</w:t>
        </w:r>
        <w:r w:rsidR="00DC5268" w:rsidRPr="000C591A">
          <w:rPr>
            <w:noProof/>
            <w:webHidden/>
            <w:lang w:val="sr-Cyrl-RS"/>
          </w:rPr>
          <w:fldChar w:fldCharType="end"/>
        </w:r>
      </w:hyperlink>
    </w:p>
    <w:p w:rsidR="00DC5268" w:rsidRPr="000C591A" w:rsidRDefault="001C2A3F" w:rsidP="00DC5268">
      <w:pPr>
        <w:tabs>
          <w:tab w:val="left" w:pos="440"/>
          <w:tab w:val="right" w:leader="dot" w:pos="10195"/>
        </w:tabs>
        <w:rPr>
          <w:rFonts w:asciiTheme="minorHAnsi" w:eastAsiaTheme="minorEastAsia" w:hAnsiTheme="minorHAnsi" w:cstheme="minorBidi"/>
          <w:noProof/>
          <w:lang w:val="sr-Cyrl-RS" w:eastAsia="sr-Latn-RS"/>
        </w:rPr>
      </w:pPr>
      <w:hyperlink w:anchor="_Toc525194600" w:history="1">
        <w:r w:rsidR="00DC5268" w:rsidRPr="000C591A">
          <w:rPr>
            <w:rStyle w:val="Heading3Char"/>
            <w:rFonts w:cs="Arial"/>
            <w:noProof/>
            <w:lang w:val="sr-Cyrl-RS"/>
          </w:rPr>
          <w:t>2.</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ПРЕДМЕТ ТЕХНИЧКОГ ЗАДАТКА И ЛОКАЦИЈА</w:t>
        </w:r>
        <w:r w:rsidR="00DC5268" w:rsidRPr="000C591A">
          <w:rPr>
            <w:noProof/>
            <w:webHidden/>
            <w:lang w:val="sr-Cyrl-RS"/>
          </w:rPr>
          <w:tab/>
        </w:r>
        <w:r w:rsidR="00DC5268" w:rsidRPr="000C591A">
          <w:rPr>
            <w:noProof/>
            <w:webHidden/>
            <w:lang w:val="sr-Cyrl-RS"/>
          </w:rPr>
          <w:fldChar w:fldCharType="begin"/>
        </w:r>
        <w:r w:rsidR="00DC5268" w:rsidRPr="000C591A">
          <w:rPr>
            <w:noProof/>
            <w:webHidden/>
            <w:lang w:val="sr-Cyrl-RS"/>
          </w:rPr>
          <w:instrText xml:space="preserve"> PAGEREF _Toc525194600 \h </w:instrText>
        </w:r>
        <w:r w:rsidR="00DC5268" w:rsidRPr="000C591A">
          <w:rPr>
            <w:noProof/>
            <w:webHidden/>
            <w:lang w:val="sr-Cyrl-RS"/>
          </w:rPr>
        </w:r>
        <w:r w:rsidR="00DC5268" w:rsidRPr="000C591A">
          <w:rPr>
            <w:noProof/>
            <w:webHidden/>
            <w:lang w:val="sr-Cyrl-RS"/>
          </w:rPr>
          <w:fldChar w:fldCharType="separate"/>
        </w:r>
        <w:r w:rsidR="0064559E" w:rsidRPr="000C591A">
          <w:rPr>
            <w:noProof/>
            <w:webHidden/>
            <w:lang w:val="sr-Cyrl-RS"/>
          </w:rPr>
          <w:t>2</w:t>
        </w:r>
        <w:r w:rsidR="00DC5268" w:rsidRPr="000C591A">
          <w:rPr>
            <w:noProof/>
            <w:webHidden/>
            <w:lang w:val="sr-Cyrl-RS"/>
          </w:rPr>
          <w:fldChar w:fldCharType="end"/>
        </w:r>
      </w:hyperlink>
    </w:p>
    <w:p w:rsidR="00DC5268" w:rsidRPr="000C591A" w:rsidRDefault="001C2A3F" w:rsidP="00DC5268">
      <w:pPr>
        <w:tabs>
          <w:tab w:val="left" w:pos="440"/>
          <w:tab w:val="right" w:leader="dot" w:pos="10195"/>
        </w:tabs>
        <w:rPr>
          <w:rFonts w:asciiTheme="minorHAnsi" w:eastAsiaTheme="minorEastAsia" w:hAnsiTheme="minorHAnsi" w:cstheme="minorBidi"/>
          <w:noProof/>
          <w:lang w:val="sr-Cyrl-RS" w:eastAsia="sr-Latn-RS"/>
        </w:rPr>
      </w:pPr>
      <w:hyperlink w:anchor="_Toc525194601" w:history="1">
        <w:r w:rsidR="00DC5268" w:rsidRPr="000C591A">
          <w:rPr>
            <w:rStyle w:val="Heading3Char"/>
            <w:rFonts w:cs="Arial"/>
            <w:noProof/>
            <w:lang w:val="sr-Cyrl-RS"/>
          </w:rPr>
          <w:t>3.</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ОПИС ПОСТОЈЕЋЕГ СТАЊА</w:t>
        </w:r>
        <w:r w:rsidR="00DC5268" w:rsidRPr="000C591A">
          <w:rPr>
            <w:noProof/>
            <w:webHidden/>
            <w:lang w:val="sr-Cyrl-RS"/>
          </w:rPr>
          <w:tab/>
        </w:r>
        <w:r w:rsidR="00DC5268" w:rsidRPr="000C591A">
          <w:rPr>
            <w:noProof/>
            <w:webHidden/>
            <w:lang w:val="sr-Latn-ME"/>
          </w:rPr>
          <w:t>1</w:t>
        </w:r>
        <w:r w:rsidR="00D30B55">
          <w:rPr>
            <w:noProof/>
            <w:webHidden/>
            <w:lang w:val="sr-Latn-RS"/>
          </w:rPr>
          <w:t>5</w:t>
        </w:r>
      </w:hyperlink>
    </w:p>
    <w:p w:rsidR="00DC5268" w:rsidRPr="000C591A" w:rsidRDefault="001C2A3F" w:rsidP="00DC5268">
      <w:pPr>
        <w:tabs>
          <w:tab w:val="left" w:pos="440"/>
          <w:tab w:val="right" w:leader="dot" w:pos="10195"/>
        </w:tabs>
        <w:rPr>
          <w:rFonts w:asciiTheme="minorHAnsi" w:eastAsiaTheme="minorEastAsia" w:hAnsiTheme="minorHAnsi" w:cstheme="minorBidi"/>
          <w:noProof/>
          <w:lang w:val="sr-Cyrl-RS" w:eastAsia="sr-Latn-RS"/>
        </w:rPr>
      </w:pPr>
      <w:hyperlink w:anchor="_Toc525194602" w:history="1">
        <w:r w:rsidR="00DC5268" w:rsidRPr="000C591A">
          <w:rPr>
            <w:rStyle w:val="Heading3Char"/>
            <w:rFonts w:cs="Arial"/>
            <w:noProof/>
            <w:lang w:val="sr-Cyrl-RS"/>
          </w:rPr>
          <w:t>4.</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ОПШТЕ ОДРЕДБЕ</w:t>
        </w:r>
        <w:r w:rsidR="00DC5268" w:rsidRPr="000C591A">
          <w:rPr>
            <w:noProof/>
            <w:webHidden/>
            <w:lang w:val="sr-Cyrl-RS"/>
          </w:rPr>
          <w:tab/>
        </w:r>
        <w:r w:rsidR="00DC5268" w:rsidRPr="000C591A">
          <w:rPr>
            <w:noProof/>
            <w:webHidden/>
            <w:lang w:val="sr-Latn-ME"/>
          </w:rPr>
          <w:t>1</w:t>
        </w:r>
        <w:r w:rsidR="00D30B55">
          <w:rPr>
            <w:noProof/>
            <w:webHidden/>
            <w:lang w:val="sr-Latn-RS"/>
          </w:rPr>
          <w:t>5</w:t>
        </w:r>
      </w:hyperlink>
    </w:p>
    <w:p w:rsidR="00DC5268" w:rsidRPr="000C591A" w:rsidRDefault="001C2A3F" w:rsidP="00DC5268">
      <w:pPr>
        <w:tabs>
          <w:tab w:val="left" w:pos="440"/>
          <w:tab w:val="right" w:leader="dot" w:pos="10195"/>
        </w:tabs>
        <w:rPr>
          <w:rFonts w:asciiTheme="minorHAnsi" w:eastAsiaTheme="minorEastAsia" w:hAnsiTheme="minorHAnsi" w:cstheme="minorBidi"/>
          <w:noProof/>
          <w:lang w:val="sr-Cyrl-RS" w:eastAsia="sr-Latn-RS"/>
        </w:rPr>
      </w:pPr>
      <w:hyperlink w:anchor="_Toc525194603" w:history="1">
        <w:r w:rsidR="00DC5268" w:rsidRPr="000C591A">
          <w:rPr>
            <w:rStyle w:val="Heading3Char"/>
            <w:rFonts w:cs="Arial"/>
            <w:noProof/>
            <w:lang w:val="sr-Cyrl-RS"/>
          </w:rPr>
          <w:t>5.</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ОБИМ УСЛУГЕ И ТЕХНИЧКИ ОПИС</w:t>
        </w:r>
        <w:r w:rsidR="00DC5268" w:rsidRPr="000C591A">
          <w:rPr>
            <w:rStyle w:val="Heading3Char"/>
            <w:rFonts w:eastAsia="Times New Roman" w:cs="Arial"/>
            <w:i/>
            <w:noProof/>
            <w:lang w:val="sr-Cyrl-RS"/>
          </w:rPr>
          <w:t>.</w:t>
        </w:r>
        <w:r w:rsidR="00DC5268" w:rsidRPr="000C591A">
          <w:rPr>
            <w:noProof/>
            <w:webHidden/>
            <w:lang w:val="sr-Cyrl-RS"/>
          </w:rPr>
          <w:tab/>
        </w:r>
        <w:r w:rsidR="00DC5268" w:rsidRPr="000C591A">
          <w:rPr>
            <w:noProof/>
            <w:webHidden/>
            <w:lang w:val="sr-Latn-ME"/>
          </w:rPr>
          <w:t>1</w:t>
        </w:r>
        <w:r w:rsidR="00D30B55">
          <w:rPr>
            <w:noProof/>
            <w:webHidden/>
            <w:lang w:val="sr-Latn-RS"/>
          </w:rPr>
          <w:t>6</w:t>
        </w:r>
      </w:hyperlink>
    </w:p>
    <w:p w:rsidR="00DC5268" w:rsidRPr="000C591A" w:rsidRDefault="001C2A3F" w:rsidP="00DC5268">
      <w:pPr>
        <w:tabs>
          <w:tab w:val="left" w:pos="440"/>
          <w:tab w:val="right" w:leader="dot" w:pos="10195"/>
        </w:tabs>
        <w:rPr>
          <w:rFonts w:asciiTheme="minorHAnsi" w:eastAsiaTheme="minorEastAsia" w:hAnsiTheme="minorHAnsi" w:cstheme="minorBidi"/>
          <w:noProof/>
          <w:lang w:val="sr-Cyrl-RS" w:eastAsia="sr-Latn-RS"/>
        </w:rPr>
      </w:pPr>
      <w:hyperlink w:anchor="_Toc525194604" w:history="1">
        <w:r w:rsidR="00DC5268" w:rsidRPr="000C591A">
          <w:rPr>
            <w:rStyle w:val="Heading3Char"/>
            <w:rFonts w:cs="Arial"/>
            <w:noProof/>
            <w:lang w:val="sr-Cyrl-RS"/>
          </w:rPr>
          <w:t>6.</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ТЕХНИЧКИ ЗАХТЕВИ</w:t>
        </w:r>
        <w:r w:rsidR="00DC5268" w:rsidRPr="000C591A">
          <w:rPr>
            <w:noProof/>
            <w:webHidden/>
            <w:lang w:val="sr-Cyrl-RS"/>
          </w:rPr>
          <w:tab/>
        </w:r>
        <w:r w:rsidR="00DC5268" w:rsidRPr="000C591A">
          <w:rPr>
            <w:noProof/>
            <w:webHidden/>
            <w:lang w:val="sr-Latn-ME"/>
          </w:rPr>
          <w:t>1</w:t>
        </w:r>
        <w:r w:rsidR="00D30B55">
          <w:rPr>
            <w:noProof/>
            <w:webHidden/>
            <w:lang w:val="sr-Latn-RS"/>
          </w:rPr>
          <w:t>9</w:t>
        </w:r>
      </w:hyperlink>
    </w:p>
    <w:p w:rsidR="00DC5268" w:rsidRPr="000C591A" w:rsidRDefault="001C2A3F" w:rsidP="00DC5268">
      <w:pPr>
        <w:tabs>
          <w:tab w:val="left" w:pos="440"/>
          <w:tab w:val="right" w:leader="dot" w:pos="10195"/>
        </w:tabs>
        <w:rPr>
          <w:rFonts w:asciiTheme="minorHAnsi" w:eastAsiaTheme="minorEastAsia" w:hAnsiTheme="minorHAnsi" w:cstheme="minorBidi"/>
          <w:noProof/>
          <w:lang w:val="sr-Cyrl-RS" w:eastAsia="sr-Latn-RS"/>
        </w:rPr>
      </w:pPr>
      <w:hyperlink w:anchor="_Toc525194607" w:history="1">
        <w:r w:rsidR="00DC5268" w:rsidRPr="000C591A">
          <w:rPr>
            <w:rStyle w:val="Heading3Char"/>
            <w:rFonts w:cs="Arial"/>
            <w:noProof/>
            <w:lang w:val="sr-Cyrl-RS"/>
          </w:rPr>
          <w:t>7.</w:t>
        </w:r>
        <w:r w:rsidR="00DC5268" w:rsidRPr="000C591A">
          <w:rPr>
            <w:rFonts w:asciiTheme="minorHAnsi" w:eastAsiaTheme="minorEastAsia" w:hAnsiTheme="minorHAnsi" w:cstheme="minorBidi"/>
            <w:noProof/>
            <w:lang w:val="sr-Cyrl-RS" w:eastAsia="sr-Latn-RS"/>
          </w:rPr>
          <w:tab/>
        </w:r>
        <w:r w:rsidR="00DC5268" w:rsidRPr="000C591A">
          <w:rPr>
            <w:rStyle w:val="Heading3Char"/>
            <w:rFonts w:cs="Arial"/>
            <w:noProof/>
            <w:lang w:val="sr-Cyrl-RS"/>
          </w:rPr>
          <w:t>ОСНОВ ЗА ПОЧЕТАК ПРУЖАЊА УСЛУГЕ</w:t>
        </w:r>
        <w:r w:rsidR="00DC5268" w:rsidRPr="000C591A">
          <w:rPr>
            <w:noProof/>
            <w:webHidden/>
            <w:lang w:val="sr-Cyrl-RS"/>
          </w:rPr>
          <w:tab/>
        </w:r>
        <w:r w:rsidR="00D30B55">
          <w:rPr>
            <w:noProof/>
            <w:webHidden/>
            <w:lang w:val="sr-Latn-ME"/>
          </w:rPr>
          <w:t>21</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08" w:history="1">
        <w:r w:rsidR="00DC5268" w:rsidRPr="000C591A">
          <w:rPr>
            <w:rStyle w:val="Heading3Char"/>
            <w:rFonts w:cs="Arial"/>
            <w:noProof/>
            <w:lang w:val="sr-Cyrl-RS"/>
          </w:rPr>
          <w:t>8.</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РОК И ДИНАМИКА ЗА РЕАЛИЗАЦИЈУ ПРЕДМЕТНЕ УСЛУГЕ</w:t>
        </w:r>
        <w:r w:rsidR="00DC5268" w:rsidRPr="000C591A">
          <w:rPr>
            <w:noProof/>
            <w:webHidden/>
            <w:lang w:val="sr-Cyrl-RS"/>
          </w:rPr>
          <w:tab/>
        </w:r>
        <w:r w:rsidR="00D30B55">
          <w:rPr>
            <w:noProof/>
            <w:webHidden/>
            <w:lang w:val="sr-Latn-ME"/>
          </w:rPr>
          <w:t>21</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11" w:history="1">
        <w:r w:rsidR="00DC5268" w:rsidRPr="000C591A">
          <w:rPr>
            <w:rStyle w:val="Heading3Char"/>
            <w:rFonts w:cs="Arial"/>
            <w:noProof/>
            <w:lang w:val="sr-Cyrl-RS"/>
          </w:rPr>
          <w:t>9.</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ПРИЈЕМ  ИЗВРШЕНЕ УСЛУГЕ</w:t>
        </w:r>
        <w:r w:rsidR="00DC5268" w:rsidRPr="000C591A">
          <w:rPr>
            <w:noProof/>
            <w:webHidden/>
            <w:lang w:val="sr-Cyrl-RS"/>
          </w:rPr>
          <w:tab/>
        </w:r>
        <w:r w:rsidR="00D30B55">
          <w:rPr>
            <w:noProof/>
            <w:webHidden/>
            <w:lang w:val="sr-Latn-ME"/>
          </w:rPr>
          <w:t>21</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13" w:history="1">
        <w:r w:rsidR="00DC5268" w:rsidRPr="000C591A">
          <w:rPr>
            <w:rStyle w:val="Heading3Char"/>
            <w:rFonts w:cs="Arial"/>
            <w:noProof/>
            <w:lang w:val="sr-Cyrl-RS"/>
          </w:rPr>
          <w:t>10.</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ТЕХНИЧКИ КВАЛИФИКАЦИОНИ КРИТЕРИЈУМИ</w:t>
        </w:r>
        <w:r w:rsidR="00DC5268" w:rsidRPr="000C591A">
          <w:rPr>
            <w:noProof/>
            <w:webHidden/>
            <w:lang w:val="sr-Cyrl-RS"/>
          </w:rPr>
          <w:tab/>
        </w:r>
        <w:r w:rsidR="00D30B55">
          <w:rPr>
            <w:noProof/>
            <w:webHidden/>
            <w:lang w:val="sr-Latn-ME"/>
          </w:rPr>
          <w:t>23</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14" w:history="1">
        <w:r w:rsidR="00DC5268" w:rsidRPr="000C591A">
          <w:rPr>
            <w:rStyle w:val="Heading3Char"/>
            <w:rFonts w:cs="Arial"/>
            <w:noProof/>
            <w:lang w:val="sr-Cyrl-RS"/>
          </w:rPr>
          <w:t>11.</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ЦЕНА - ПРЕДМЕР МАТЕРИЈАЛА И РАДОВА</w:t>
        </w:r>
        <w:r w:rsidR="00DC5268" w:rsidRPr="000C591A">
          <w:rPr>
            <w:noProof/>
            <w:webHidden/>
            <w:lang w:val="sr-Cyrl-RS"/>
          </w:rPr>
          <w:tab/>
        </w:r>
        <w:r w:rsidR="00D30B55">
          <w:rPr>
            <w:noProof/>
            <w:webHidden/>
            <w:lang w:val="sr-Latn-ME"/>
          </w:rPr>
          <w:t>24</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15" w:history="1">
        <w:r w:rsidR="00DC5268" w:rsidRPr="000C591A">
          <w:rPr>
            <w:rStyle w:val="Heading3Char"/>
            <w:rFonts w:cs="Arial"/>
            <w:noProof/>
            <w:lang w:val="sr-Cyrl-RS"/>
          </w:rPr>
          <w:t>12.</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HSE</w:t>
        </w:r>
        <w:r w:rsidR="00DC5268" w:rsidRPr="000C591A">
          <w:rPr>
            <w:noProof/>
            <w:webHidden/>
            <w:lang w:val="sr-Cyrl-RS"/>
          </w:rPr>
          <w:tab/>
        </w:r>
        <w:r w:rsidR="00D30B55">
          <w:rPr>
            <w:noProof/>
            <w:webHidden/>
            <w:lang w:val="sr-Latn-ME"/>
          </w:rPr>
          <w:t>24</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16" w:history="1">
        <w:r w:rsidR="00DC5268" w:rsidRPr="000C591A">
          <w:rPr>
            <w:rStyle w:val="Heading3Char"/>
            <w:rFonts w:cs="Arial"/>
            <w:noProof/>
            <w:lang w:val="sr-Cyrl-RS"/>
          </w:rPr>
          <w:t>13.</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САГЛАСНОСТ НА ТЕХНИЧКИ ЗАДАТАК</w:t>
        </w:r>
        <w:r w:rsidR="00DC5268" w:rsidRPr="000C591A">
          <w:rPr>
            <w:noProof/>
            <w:webHidden/>
            <w:lang w:val="sr-Cyrl-RS"/>
          </w:rPr>
          <w:tab/>
        </w:r>
        <w:r w:rsidR="0077114F" w:rsidRPr="000C591A">
          <w:rPr>
            <w:noProof/>
            <w:webHidden/>
            <w:lang w:val="sr-Latn-RS"/>
          </w:rPr>
          <w:t>2</w:t>
        </w:r>
        <w:r w:rsidR="00D30B55">
          <w:rPr>
            <w:noProof/>
            <w:webHidden/>
            <w:lang w:val="sr-Latn-RS"/>
          </w:rPr>
          <w:t>6</w:t>
        </w:r>
      </w:hyperlink>
    </w:p>
    <w:p w:rsidR="00DC5268" w:rsidRPr="000C591A" w:rsidRDefault="001C2A3F" w:rsidP="00DC5268">
      <w:pPr>
        <w:tabs>
          <w:tab w:val="left" w:pos="660"/>
          <w:tab w:val="right" w:leader="dot" w:pos="10195"/>
        </w:tabs>
        <w:rPr>
          <w:rFonts w:asciiTheme="minorHAnsi" w:eastAsiaTheme="minorEastAsia" w:hAnsiTheme="minorHAnsi" w:cstheme="minorBidi"/>
          <w:noProof/>
          <w:lang w:val="sr-Cyrl-RS" w:eastAsia="sr-Latn-RS"/>
        </w:rPr>
      </w:pPr>
      <w:hyperlink w:anchor="_Toc525194618" w:history="1">
        <w:r w:rsidR="00DC5268" w:rsidRPr="000C591A">
          <w:rPr>
            <w:rStyle w:val="Heading3Char"/>
            <w:rFonts w:cs="Arial"/>
            <w:noProof/>
            <w:lang w:val="sr-Cyrl-RS"/>
          </w:rPr>
          <w:t>1</w:t>
        </w:r>
        <w:r w:rsidR="00DC5268" w:rsidRPr="000C591A">
          <w:rPr>
            <w:rStyle w:val="Heading3Char"/>
            <w:rFonts w:cs="Arial"/>
            <w:noProof/>
            <w:lang w:val="sr-Latn-ME"/>
          </w:rPr>
          <w:t>4</w:t>
        </w:r>
        <w:r w:rsidR="00DC5268" w:rsidRPr="000C591A">
          <w:rPr>
            <w:rStyle w:val="Heading3Char"/>
            <w:rFonts w:cs="Arial"/>
            <w:noProof/>
            <w:lang w:val="sr-Cyrl-RS"/>
          </w:rPr>
          <w:t>.</w:t>
        </w:r>
        <w:r w:rsidR="00ED3860">
          <w:rPr>
            <w:rFonts w:asciiTheme="minorHAnsi" w:eastAsiaTheme="minorEastAsia" w:hAnsiTheme="minorHAnsi" w:cstheme="minorBidi"/>
            <w:noProof/>
            <w:lang w:val="sr-Cyrl-RS" w:eastAsia="sr-Latn-RS"/>
          </w:rPr>
          <w:t xml:space="preserve">   </w:t>
        </w:r>
        <w:r w:rsidR="00DC5268" w:rsidRPr="000C591A">
          <w:rPr>
            <w:rStyle w:val="Heading3Char"/>
            <w:rFonts w:cs="Arial"/>
            <w:noProof/>
            <w:lang w:val="sr-Cyrl-RS"/>
          </w:rPr>
          <w:t>ПРИЛОЗИ</w:t>
        </w:r>
        <w:r w:rsidR="00DC5268" w:rsidRPr="000C591A">
          <w:rPr>
            <w:noProof/>
            <w:webHidden/>
            <w:lang w:val="sr-Cyrl-RS"/>
          </w:rPr>
          <w:tab/>
        </w:r>
        <w:r w:rsidR="0077114F" w:rsidRPr="000C591A">
          <w:rPr>
            <w:noProof/>
            <w:webHidden/>
            <w:lang w:val="sr-Latn-RS"/>
          </w:rPr>
          <w:t>2</w:t>
        </w:r>
        <w:r w:rsidR="00D30B55">
          <w:rPr>
            <w:noProof/>
            <w:webHidden/>
            <w:lang w:val="sr-Latn-RS"/>
          </w:rPr>
          <w:t>7</w:t>
        </w:r>
      </w:hyperlink>
    </w:p>
    <w:p w:rsidR="00DC5268" w:rsidRPr="000C591A" w:rsidRDefault="001C2A3F" w:rsidP="00DC5268">
      <w:pPr>
        <w:pStyle w:val="TOC1"/>
        <w:rPr>
          <w:rFonts w:asciiTheme="minorHAnsi" w:eastAsiaTheme="minorEastAsia" w:hAnsiTheme="minorHAnsi" w:cstheme="minorBidi"/>
          <w:b/>
          <w:noProof/>
          <w:lang w:val="sr-Latn-RS" w:eastAsia="sr-Latn-RS"/>
        </w:rPr>
      </w:pPr>
      <w:hyperlink w:anchor="_Toc525194619" w:history="1">
        <w:r w:rsidR="00DC5268" w:rsidRPr="000C591A">
          <w:rPr>
            <w:rStyle w:val="Heading3Char"/>
            <w:rFonts w:eastAsia="Times New Roman" w:cs="Arial"/>
            <w:i/>
            <w:noProof/>
            <w:lang w:val="sr-Cyrl-RS"/>
          </w:rPr>
          <w:t>1</w:t>
        </w:r>
        <w:r w:rsidR="00DC5268" w:rsidRPr="000C591A">
          <w:rPr>
            <w:rStyle w:val="Heading3Char"/>
            <w:rFonts w:eastAsia="Times New Roman" w:cs="Arial"/>
            <w:i/>
            <w:noProof/>
            <w:lang w:val="sr-Latn-ME"/>
          </w:rPr>
          <w:t>5</w:t>
        </w:r>
        <w:r w:rsidR="00DC5268" w:rsidRPr="000C591A">
          <w:rPr>
            <w:rStyle w:val="Heading3Char"/>
            <w:rFonts w:eastAsia="Times New Roman" w:cs="Arial"/>
            <w:i/>
            <w:noProof/>
            <w:lang w:val="sr-Cyrl-RS"/>
          </w:rPr>
          <w:t>.</w:t>
        </w:r>
        <w:r w:rsidR="00DC5268" w:rsidRPr="000C591A">
          <w:rPr>
            <w:rFonts w:asciiTheme="minorHAnsi" w:eastAsiaTheme="minorEastAsia" w:hAnsiTheme="minorHAnsi" w:cstheme="minorBidi"/>
            <w:noProof/>
            <w:lang w:val="sr-Cyrl-RS" w:eastAsia="sr-Latn-RS"/>
          </w:rPr>
          <w:tab/>
        </w:r>
        <w:r w:rsidR="00DC5268" w:rsidRPr="000C591A">
          <w:rPr>
            <w:rStyle w:val="Heading3Char"/>
            <w:rFonts w:eastAsia="Times New Roman" w:cs="Arial"/>
            <w:noProof/>
            <w:lang w:val="sr-Cyrl-RS"/>
          </w:rPr>
          <w:t>ПОТПИСНИЦИ</w:t>
        </w:r>
        <w:r w:rsidR="00DC5268" w:rsidRPr="000C591A">
          <w:rPr>
            <w:noProof/>
            <w:webHidden/>
            <w:lang w:val="sr-Cyrl-RS"/>
          </w:rPr>
          <w:tab/>
          <w:t>2</w:t>
        </w:r>
        <w:r w:rsidR="00D30B55">
          <w:rPr>
            <w:noProof/>
            <w:webHidden/>
            <w:lang w:val="sr-Latn-RS"/>
          </w:rPr>
          <w:t>7</w:t>
        </w:r>
      </w:hyperlink>
    </w:p>
    <w:p w:rsidR="001B5245" w:rsidRPr="000C591A" w:rsidRDefault="001B5245" w:rsidP="006F7491">
      <w:pPr>
        <w:pStyle w:val="TOC1"/>
        <w:rPr>
          <w:rFonts w:asciiTheme="minorHAnsi" w:eastAsiaTheme="minorEastAsia" w:hAnsiTheme="minorHAnsi" w:cstheme="minorBidi"/>
          <w:b/>
          <w:noProof/>
          <w:lang w:val="sr-Latn-RS" w:eastAsia="sr-Latn-RS"/>
        </w:rPr>
      </w:pPr>
    </w:p>
    <w:p w:rsidR="00DC5268" w:rsidRPr="000C591A" w:rsidRDefault="00D71CDA" w:rsidP="00A27C81">
      <w:pPr>
        <w:tabs>
          <w:tab w:val="left" w:pos="4562"/>
        </w:tabs>
        <w:rPr>
          <w:b/>
          <w:bCs/>
          <w:noProof/>
        </w:rPr>
      </w:pPr>
      <w:r w:rsidRPr="000C591A">
        <w:rPr>
          <w:b/>
          <w:bCs/>
          <w:noProof/>
        </w:rPr>
        <w:fldChar w:fldCharType="end"/>
      </w:r>
      <w:r w:rsidR="00A27C81" w:rsidRPr="000C591A">
        <w:rPr>
          <w:b/>
          <w:bCs/>
          <w:noProof/>
        </w:rPr>
        <w:tab/>
      </w:r>
    </w:p>
    <w:p w:rsidR="00DC5268" w:rsidRPr="000C591A" w:rsidRDefault="00DC5268" w:rsidP="00DC5268"/>
    <w:p w:rsidR="00DC5268" w:rsidRPr="000C591A" w:rsidRDefault="00DC5268" w:rsidP="00DC5268"/>
    <w:p w:rsidR="00DC5268" w:rsidRPr="000C591A" w:rsidRDefault="00DC5268" w:rsidP="00DC5268"/>
    <w:p w:rsidR="00DC5268" w:rsidRPr="000C591A" w:rsidRDefault="00DC5268" w:rsidP="00DC5268"/>
    <w:p w:rsidR="00DC5268" w:rsidRPr="000C591A" w:rsidRDefault="00DC5268" w:rsidP="00DC5268">
      <w:pPr>
        <w:tabs>
          <w:tab w:val="left" w:pos="3779"/>
        </w:tabs>
      </w:pPr>
      <w:r w:rsidRPr="000C591A">
        <w:tab/>
      </w:r>
    </w:p>
    <w:p w:rsidR="00DC5268" w:rsidRPr="000C591A" w:rsidRDefault="00DC5268" w:rsidP="00DC5268">
      <w:pPr>
        <w:tabs>
          <w:tab w:val="left" w:pos="3779"/>
        </w:tabs>
        <w:sectPr w:rsidR="00DC5268" w:rsidRPr="000C591A" w:rsidSect="00380895">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pPr>
      <w:r w:rsidRPr="000C591A">
        <w:tab/>
      </w:r>
    </w:p>
    <w:p w:rsidR="00DC5268" w:rsidRPr="000C591A" w:rsidRDefault="00DC5268" w:rsidP="00DC5268">
      <w:pPr>
        <w:pStyle w:val="Heading1"/>
        <w:numPr>
          <w:ilvl w:val="0"/>
          <w:numId w:val="10"/>
        </w:numPr>
        <w:spacing w:line="276" w:lineRule="auto"/>
        <w:ind w:left="425" w:hanging="425"/>
        <w:jc w:val="left"/>
        <w:rPr>
          <w:rFonts w:cs="Arial"/>
          <w:lang w:val="sr-Cyrl-RS"/>
        </w:rPr>
      </w:pPr>
      <w:bookmarkStart w:id="0" w:name="_Toc493670555"/>
      <w:bookmarkStart w:id="1" w:name="_Toc525194599"/>
      <w:r w:rsidRPr="000C591A">
        <w:rPr>
          <w:rFonts w:cs="Arial"/>
          <w:lang w:val="sr-Cyrl-RS"/>
        </w:rPr>
        <w:lastRenderedPageBreak/>
        <w:t>КЛАСИФИКАЦИЈА ТЕХНИЧКОГ ЗАДАТКА</w:t>
      </w:r>
      <w:bookmarkEnd w:id="0"/>
      <w:r w:rsidRPr="000C591A">
        <w:rPr>
          <w:rFonts w:cs="Arial"/>
          <w:lang w:val="sr-Cyrl-RS"/>
        </w:rPr>
        <w:t xml:space="preserve"> </w:t>
      </w:r>
      <w:bookmarkEnd w:id="1"/>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4394"/>
      </w:tblGrid>
      <w:tr w:rsidR="000C591A" w:rsidRPr="001C2A3F" w:rsidTr="00DC5268">
        <w:tc>
          <w:tcPr>
            <w:tcW w:w="10319" w:type="dxa"/>
            <w:gridSpan w:val="2"/>
            <w:shd w:val="clear" w:color="auto" w:fill="FFFFFF" w:themeFill="background1"/>
            <w:vAlign w:val="center"/>
          </w:tcPr>
          <w:p w:rsidR="00DC5268" w:rsidRPr="000C591A" w:rsidRDefault="00DC5268" w:rsidP="00DC5268">
            <w:pPr>
              <w:rPr>
                <w:rFonts w:eastAsia="Times New Roman" w:cs="Arial"/>
                <w:b/>
                <w:sz w:val="20"/>
                <w:szCs w:val="20"/>
                <w:lang w:val="sr-Cyrl-RS"/>
              </w:rPr>
            </w:pPr>
            <w:r w:rsidRPr="000C591A">
              <w:rPr>
                <w:rFonts w:eastAsia="Times New Roman" w:cs="Arial"/>
                <w:b/>
                <w:sz w:val="20"/>
                <w:szCs w:val="20"/>
                <w:lang w:val="sr-Cyrl-RS"/>
              </w:rPr>
              <w:t>1.5 Технички задатак за реализацију осталих услуга</w:t>
            </w:r>
          </w:p>
        </w:tc>
      </w:tr>
      <w:tr w:rsidR="000C591A" w:rsidRPr="001C2A3F" w:rsidTr="00DC5268">
        <w:tc>
          <w:tcPr>
            <w:tcW w:w="5925" w:type="dxa"/>
            <w:tcBorders>
              <w:bottom w:val="single" w:sz="4" w:space="0" w:color="auto"/>
            </w:tcBorders>
            <w:shd w:val="clear" w:color="auto" w:fill="D9D9D9" w:themeFill="background1" w:themeFillShade="D9"/>
            <w:vAlign w:val="center"/>
          </w:tcPr>
          <w:p w:rsidR="00DC5268" w:rsidRPr="000C591A" w:rsidRDefault="00DC5268" w:rsidP="00DC5268">
            <w:pPr>
              <w:spacing w:before="60" w:after="60"/>
              <w:rPr>
                <w:rFonts w:eastAsia="Times New Roman" w:cs="Arial"/>
                <w:sz w:val="20"/>
                <w:szCs w:val="20"/>
                <w:lang w:val="sr-Cyrl-RS"/>
              </w:rPr>
            </w:pPr>
            <w:r w:rsidRPr="000C591A">
              <w:rPr>
                <w:rFonts w:eastAsia="Times New Roman" w:cs="Arial"/>
                <w:sz w:val="20"/>
                <w:szCs w:val="20"/>
                <w:lang w:val="sr-Cyrl-R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rsidR="00DC5268" w:rsidRPr="000C591A" w:rsidRDefault="00DC5268" w:rsidP="00DC5268">
            <w:pPr>
              <w:spacing w:before="60" w:after="60"/>
              <w:jc w:val="left"/>
              <w:rPr>
                <w:rFonts w:eastAsia="Times New Roman" w:cs="Arial"/>
                <w:sz w:val="20"/>
                <w:szCs w:val="20"/>
                <w:lang w:val="sr-Cyrl-RS"/>
              </w:rPr>
            </w:pPr>
            <w:r w:rsidRPr="000C591A">
              <w:rPr>
                <w:rFonts w:eastAsia="Times New Roman" w:cs="Arial"/>
                <w:sz w:val="20"/>
                <w:szCs w:val="20"/>
                <w:lang w:val="sr-Cyrl-RS"/>
              </w:rPr>
              <w:t xml:space="preserve">Да списак локација на којима ће се вршити збрињавање отпада, процењене количине отпада које ће се генерисати, Извештаје о испитивању отпада </w:t>
            </w:r>
          </w:p>
        </w:tc>
      </w:tr>
      <w:tr w:rsidR="000C591A" w:rsidRPr="001C2A3F" w:rsidTr="00DC5268">
        <w:trPr>
          <w:trHeight w:val="1290"/>
        </w:trPr>
        <w:tc>
          <w:tcPr>
            <w:tcW w:w="5925" w:type="dxa"/>
            <w:tcBorders>
              <w:bottom w:val="single" w:sz="4" w:space="0" w:color="auto"/>
            </w:tcBorders>
            <w:shd w:val="clear" w:color="auto" w:fill="D9D9D9" w:themeFill="background1" w:themeFillShade="D9"/>
            <w:vAlign w:val="center"/>
          </w:tcPr>
          <w:p w:rsidR="00DC5268" w:rsidRPr="000C591A" w:rsidRDefault="00DC5268" w:rsidP="00DC5268">
            <w:pPr>
              <w:spacing w:before="60" w:after="60"/>
              <w:rPr>
                <w:rFonts w:eastAsia="Times New Roman" w:cs="Arial"/>
                <w:sz w:val="20"/>
                <w:szCs w:val="20"/>
                <w:lang w:val="sr-Cyrl-RS"/>
              </w:rPr>
            </w:pPr>
            <w:r w:rsidRPr="000C591A">
              <w:rPr>
                <w:rFonts w:eastAsia="Times New Roman" w:cs="Arial"/>
                <w:sz w:val="20"/>
                <w:szCs w:val="20"/>
                <w:lang w:val="sr-Cyrl-R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rsidR="00DC5268" w:rsidRPr="000C591A" w:rsidRDefault="00DC5268" w:rsidP="00DC5268">
            <w:pPr>
              <w:spacing w:before="60" w:after="60"/>
              <w:jc w:val="left"/>
              <w:rPr>
                <w:rFonts w:eastAsia="Times New Roman" w:cs="Arial"/>
                <w:sz w:val="20"/>
                <w:szCs w:val="20"/>
                <w:lang w:val="sr-Cyrl-RS"/>
              </w:rPr>
            </w:pPr>
            <w:r w:rsidRPr="000C591A">
              <w:rPr>
                <w:rFonts w:eastAsia="Times New Roman" w:cs="Arial"/>
                <w:sz w:val="20"/>
                <w:szCs w:val="20"/>
                <w:lang w:val="sr-Cyrl-RS"/>
              </w:rPr>
              <w:t>Према тачно дефинисаном обиму, јединичним ценама, по јединици мере и плаћање по стварно преузетим (збринутим) количинама отпада (реализованим услугама).</w:t>
            </w:r>
          </w:p>
        </w:tc>
      </w:tr>
    </w:tbl>
    <w:p w:rsidR="00DC5268" w:rsidRPr="000C591A" w:rsidRDefault="00DC5268" w:rsidP="00DC5268">
      <w:pPr>
        <w:pStyle w:val="Heading1"/>
        <w:numPr>
          <w:ilvl w:val="0"/>
          <w:numId w:val="10"/>
        </w:numPr>
        <w:spacing w:line="276" w:lineRule="auto"/>
        <w:ind w:left="425" w:hanging="425"/>
        <w:jc w:val="left"/>
        <w:rPr>
          <w:rFonts w:cs="Arial"/>
          <w:lang w:val="sr-Cyrl-RS"/>
        </w:rPr>
      </w:pPr>
      <w:bookmarkStart w:id="2" w:name="_Toc493670556"/>
      <w:bookmarkStart w:id="3" w:name="_Toc525194600"/>
      <w:r w:rsidRPr="000C591A">
        <w:rPr>
          <w:rFonts w:cs="Arial"/>
          <w:lang w:val="sr-Cyrl-RS"/>
        </w:rPr>
        <w:t>ПРЕДМЕТ ТЕХНИЧКОГ ЗАДАТКА И ЛОКАЦИЈА</w:t>
      </w:r>
      <w:bookmarkEnd w:id="2"/>
      <w:r w:rsidRPr="000C591A">
        <w:rPr>
          <w:rFonts w:cs="Arial"/>
          <w:lang w:val="sr-Cyrl-RS"/>
        </w:rPr>
        <w:t xml:space="preserve"> </w:t>
      </w:r>
      <w:bookmarkEnd w:id="3"/>
    </w:p>
    <w:p w:rsidR="00DC5268" w:rsidRPr="000C591A" w:rsidRDefault="00DC5268" w:rsidP="00DC5268">
      <w:pPr>
        <w:pStyle w:val="a1"/>
        <w:tabs>
          <w:tab w:val="left" w:pos="9072"/>
        </w:tabs>
        <w:ind w:right="-18"/>
      </w:pPr>
      <w:r w:rsidRPr="009354F4">
        <w:t>Предмет техничког задатка је сакупљање, транспорт и третман/трајно збрињавање</w:t>
      </w:r>
      <w:r w:rsidRPr="009354F4">
        <w:rPr>
          <w:lang w:val="sr-Latn-RS"/>
        </w:rPr>
        <w:t xml:space="preserve"> </w:t>
      </w:r>
      <w:r w:rsidRPr="009354F4">
        <w:t>отпада/опасног отпада</w:t>
      </w:r>
      <w:r w:rsidRPr="009354F4">
        <w:rPr>
          <w:lang w:val="sr-Latn-RS"/>
        </w:rPr>
        <w:t>,</w:t>
      </w:r>
      <w:r w:rsidRPr="009354F4">
        <w:t xml:space="preserve"> у складу са законском регулативом РС која дефинише управљање отпадом/опасним отпадом, на начин који обезбеђује најмањи ризик по здравље људи и животну средину</w:t>
      </w:r>
      <w:r w:rsidRPr="009354F4">
        <w:rPr>
          <w:lang w:val="sr-Latn-RS"/>
        </w:rPr>
        <w:t>,</w:t>
      </w:r>
      <w:r w:rsidRPr="009354F4">
        <w:t xml:space="preserve"> са локација у власништву НИС а.д. и Зависних друштава (и локација Извршиоца по потреби када се сакупљају коришћена отпадна уља и коришћена амбалажа коју је Блок Промет у обавези да преузме као генератор отпада).</w:t>
      </w:r>
      <w:r w:rsidRPr="000C591A">
        <w:t xml:space="preserve"> </w:t>
      </w:r>
    </w:p>
    <w:p w:rsidR="00DC5268" w:rsidRPr="000C591A" w:rsidRDefault="00DC5268" w:rsidP="00DC5268">
      <w:pPr>
        <w:pStyle w:val="nor"/>
        <w:rPr>
          <w:caps/>
        </w:rPr>
      </w:pPr>
      <w:bookmarkStart w:id="4" w:name="_Toc493670557"/>
      <w:bookmarkStart w:id="5" w:name="_Toc525194601"/>
      <w:r w:rsidRPr="000C591A">
        <w:t xml:space="preserve">Тендером је обухваћена набавка услуге сакупљања, транспорта и третмана отпада који се генерише у оквиру  НИС а.д. и Зависних друштава који обухватају потребе НИС а.д. и Зависних друштва и то за следеће организационе делове НИС а.д.: </w:t>
      </w:r>
    </w:p>
    <w:p w:rsidR="00DC5268" w:rsidRPr="000C591A" w:rsidRDefault="00DC5268" w:rsidP="00DC5268">
      <w:pPr>
        <w:numPr>
          <w:ilvl w:val="0"/>
          <w:numId w:val="6"/>
        </w:numPr>
        <w:rPr>
          <w:caps/>
          <w:lang w:val="ru-RU"/>
        </w:rPr>
      </w:pPr>
      <w:r w:rsidRPr="000C591A">
        <w:rPr>
          <w:lang w:val="ru-RU"/>
        </w:rPr>
        <w:t>Блок Прерада - подразумева Рафинерију нафте Панчево</w:t>
      </w:r>
      <w:r w:rsidRPr="000C591A">
        <w:rPr>
          <w:lang w:val="sr-Cyrl-RS"/>
        </w:rPr>
        <w:t>;</w:t>
      </w:r>
    </w:p>
    <w:p w:rsidR="00DC5268" w:rsidRPr="000C591A" w:rsidRDefault="00DC5268" w:rsidP="00DC5268">
      <w:pPr>
        <w:pStyle w:val="napraj"/>
        <w:numPr>
          <w:ilvl w:val="0"/>
          <w:numId w:val="6"/>
        </w:numPr>
        <w:rPr>
          <w:caps/>
        </w:rPr>
      </w:pPr>
      <w:r w:rsidRPr="000C591A">
        <w:t>Блок Промет - подразумева складишта нафтних деривата (Смедерево, Ниш, , Пожега, Овча, Нови Сад</w:t>
      </w:r>
      <w:r w:rsidRPr="000C591A">
        <w:rPr>
          <w:lang w:val="sr-Latn-RS"/>
        </w:rPr>
        <w:t>, Зрењанин, Аеросервис Београд</w:t>
      </w:r>
      <w:r w:rsidRPr="000C591A">
        <w:t>, Прахово</w:t>
      </w:r>
      <w:r w:rsidRPr="000C591A">
        <w:rPr>
          <w:lang w:val="sr-Latn-RS"/>
        </w:rPr>
        <w:t xml:space="preserve"> и</w:t>
      </w:r>
      <w:r w:rsidRPr="000C591A">
        <w:t xml:space="preserve"> Чачак) и  Технолошки транспорт  (Београд, Ниш, Чача</w:t>
      </w:r>
      <w:r w:rsidR="001D07A9" w:rsidRPr="000C591A">
        <w:t>к</w:t>
      </w:r>
      <w:r w:rsidRPr="000C591A">
        <w:t>, Смедерево, Панчево и Нови Сад). Поред наведених локација отпадна метална амбалажа и отпадна уља сакупљају се и са објеката купаца (највише са објеката других организационих делова НИС а.д. и ЗД)</w:t>
      </w:r>
      <w:r w:rsidRPr="000C591A">
        <w:rPr>
          <w:lang w:val="sr-Latn-RS"/>
        </w:rPr>
        <w:t>.</w:t>
      </w:r>
      <w:r w:rsidRPr="000C591A">
        <w:t xml:space="preserve"> Блок Промет </w:t>
      </w:r>
      <w:r w:rsidRPr="000C591A">
        <w:rPr>
          <w:lang w:val="sr-Latn-ME"/>
        </w:rPr>
        <w:t xml:space="preserve">подразумева </w:t>
      </w:r>
      <w:r w:rsidRPr="000C591A">
        <w:t>и око 320 бензинских станица</w:t>
      </w:r>
      <w:r w:rsidRPr="000C591A">
        <w:rPr>
          <w:lang w:val="sr-Latn-RS"/>
        </w:rPr>
        <w:t>,</w:t>
      </w:r>
      <w:r w:rsidRPr="000C591A">
        <w:t>са ових локација ретко се сакупља отпад, најчешће се односе отпадна уља  и зауљени песак који се користи за сакупљање изливених нафтних деривата</w:t>
      </w:r>
      <w:r w:rsidRPr="000C591A">
        <w:rPr>
          <w:lang w:val="sr-Latn-RS"/>
        </w:rPr>
        <w:t>;</w:t>
      </w:r>
    </w:p>
    <w:p w:rsidR="00DC5268" w:rsidRPr="000C591A" w:rsidRDefault="00DC5268" w:rsidP="00DC5268">
      <w:pPr>
        <w:numPr>
          <w:ilvl w:val="0"/>
          <w:numId w:val="6"/>
        </w:numPr>
        <w:rPr>
          <w:caps/>
          <w:lang w:val="ru-RU"/>
        </w:rPr>
      </w:pPr>
      <w:r w:rsidRPr="000C591A">
        <w:rPr>
          <w:lang w:val="ru-RU"/>
        </w:rPr>
        <w:t xml:space="preserve">Блок Истраживање и производња – подразумева Рафинерију гаса Елемир и око 50 објеката (углавном сабирно отпремних станица) који су лоцирани на територији Војводине и то око 70% на подручју Јужно Бачког и </w:t>
      </w:r>
      <w:r w:rsidR="001D07A9" w:rsidRPr="000C591A">
        <w:rPr>
          <w:lang w:val="ru-RU"/>
        </w:rPr>
        <w:t xml:space="preserve">Северно и </w:t>
      </w:r>
      <w:r w:rsidRPr="000C591A">
        <w:rPr>
          <w:lang w:val="ru-RU"/>
        </w:rPr>
        <w:t>Средње Банатског округа (Кикинда, Мокрин, Велебит, Палић, Мокрин, Зрењанин, Јерменовци, Бока, Локве, Банатски Двор, Српска Црња, Турија, Србобран, Бечеј, Мартонош, Надрљан, Итебеј, Русанда, Међа…),   и у околини Пожаревца (СОС Сираково, Острово, Брадарац Маљуревац</w:t>
      </w:r>
      <w:r w:rsidRPr="000C591A">
        <w:rPr>
          <w:lang w:val="sr-Latn-RS"/>
        </w:rPr>
        <w:t xml:space="preserve"> и Касидол</w:t>
      </w:r>
      <w:r w:rsidRPr="000C591A">
        <w:rPr>
          <w:lang w:val="ru-RU"/>
        </w:rPr>
        <w:t>)</w:t>
      </w:r>
      <w:r w:rsidRPr="000C591A">
        <w:rPr>
          <w:lang w:val="sr-Latn-RS"/>
        </w:rPr>
        <w:t>;</w:t>
      </w:r>
      <w:r w:rsidRPr="000C591A">
        <w:rPr>
          <w:lang w:val="ru-RU"/>
        </w:rPr>
        <w:t xml:space="preserve"> </w:t>
      </w:r>
    </w:p>
    <w:p w:rsidR="00DC5268" w:rsidRPr="000C591A" w:rsidRDefault="00DC5268" w:rsidP="00DC5268">
      <w:pPr>
        <w:numPr>
          <w:ilvl w:val="0"/>
          <w:numId w:val="6"/>
        </w:numPr>
        <w:rPr>
          <w:caps/>
          <w:lang w:val="ru-RU"/>
        </w:rPr>
      </w:pPr>
      <w:r w:rsidRPr="000C591A">
        <w:rPr>
          <w:caps/>
          <w:lang w:val="ru-RU"/>
        </w:rPr>
        <w:t xml:space="preserve">Блок Матица - НИс а.д. </w:t>
      </w:r>
      <w:r w:rsidRPr="000C591A">
        <w:rPr>
          <w:lang w:val="ru-RU"/>
        </w:rPr>
        <w:t>Функција за организациона питања депертман пословни центар (пословни центри Н</w:t>
      </w:r>
      <w:r w:rsidR="007B30EE" w:rsidRPr="000C591A">
        <w:rPr>
          <w:lang w:val="ru-RU"/>
        </w:rPr>
        <w:t>ови С</w:t>
      </w:r>
      <w:r w:rsidRPr="000C591A">
        <w:rPr>
          <w:lang w:val="ru-RU"/>
        </w:rPr>
        <w:t>ад и Београд)</w:t>
      </w:r>
    </w:p>
    <w:p w:rsidR="00DC5268" w:rsidRPr="000C591A" w:rsidRDefault="00DC5268" w:rsidP="00DC5268">
      <w:pPr>
        <w:numPr>
          <w:ilvl w:val="0"/>
          <w:numId w:val="6"/>
        </w:numPr>
        <w:rPr>
          <w:caps/>
          <w:lang w:val="ru-RU"/>
        </w:rPr>
      </w:pPr>
      <w:r w:rsidRPr="000C591A">
        <w:rPr>
          <w:caps/>
          <w:lang w:val="ru-RU"/>
        </w:rPr>
        <w:t>D</w:t>
      </w:r>
      <w:r w:rsidRPr="000C591A">
        <w:rPr>
          <w:lang w:val="ru-RU"/>
        </w:rPr>
        <w:t>ownstream</w:t>
      </w:r>
      <w:r w:rsidRPr="000C591A">
        <w:rPr>
          <w:caps/>
          <w:lang w:val="ru-RU"/>
        </w:rPr>
        <w:t>/</w:t>
      </w:r>
      <w:r w:rsidRPr="000C591A">
        <w:rPr>
          <w:lang w:val="ru-RU"/>
        </w:rPr>
        <w:t>Депатман за снабдевање и намешавање сировина/служба за логистику и билансирање сирове нафте/ погон за прозводњу и логистику уља и мазива</w:t>
      </w:r>
    </w:p>
    <w:p w:rsidR="00DC5268" w:rsidRPr="000C591A" w:rsidRDefault="00DC5268" w:rsidP="00DC5268">
      <w:pPr>
        <w:numPr>
          <w:ilvl w:val="0"/>
          <w:numId w:val="6"/>
        </w:numPr>
        <w:rPr>
          <w:caps/>
          <w:lang w:val="ru-RU"/>
        </w:rPr>
      </w:pPr>
      <w:r w:rsidRPr="000C591A">
        <w:rPr>
          <w:caps/>
          <w:lang w:val="ru-RU"/>
        </w:rPr>
        <w:t>D</w:t>
      </w:r>
      <w:r w:rsidRPr="000C591A">
        <w:rPr>
          <w:lang w:val="ru-RU"/>
        </w:rPr>
        <w:t>ownstream/Депатман за снабдевање и намешавање сировина/служба за логистику и билансирање сирове нафте/складиште сирове нафте терминал НС</w:t>
      </w:r>
    </w:p>
    <w:p w:rsidR="00DC5268" w:rsidRPr="000C591A" w:rsidRDefault="00DC5268" w:rsidP="00DC5268">
      <w:pPr>
        <w:numPr>
          <w:ilvl w:val="0"/>
          <w:numId w:val="6"/>
        </w:numPr>
        <w:rPr>
          <w:caps/>
          <w:lang w:val="ru-RU"/>
        </w:rPr>
      </w:pPr>
      <w:r w:rsidRPr="000C591A">
        <w:rPr>
          <w:caps/>
          <w:lang w:val="sr-Latn-RS"/>
        </w:rPr>
        <w:t>мзсц-</w:t>
      </w:r>
      <w:r w:rsidRPr="000C591A">
        <w:rPr>
          <w:lang w:val="sr-Cyrl-RS"/>
        </w:rPr>
        <w:t>С</w:t>
      </w:r>
      <w:r w:rsidRPr="000C591A">
        <w:rPr>
          <w:lang w:val="sr-Latn-RS"/>
        </w:rPr>
        <w:t>кладиштне услуге-мултифун</w:t>
      </w:r>
      <w:r w:rsidRPr="000C591A">
        <w:rPr>
          <w:lang w:val="sr-Cyrl-RS"/>
        </w:rPr>
        <w:t>кционални заједнички сервисни центар</w:t>
      </w:r>
    </w:p>
    <w:p w:rsidR="00DC5268" w:rsidRPr="000C591A" w:rsidRDefault="00DC5268" w:rsidP="00DC5268">
      <w:pPr>
        <w:pStyle w:val="nor"/>
        <w:rPr>
          <w:b/>
        </w:rPr>
      </w:pPr>
      <w:r w:rsidRPr="000C591A">
        <w:rPr>
          <w:b/>
        </w:rPr>
        <w:t xml:space="preserve">Зависна  друштва: </w:t>
      </w:r>
    </w:p>
    <w:p w:rsidR="00DC5268" w:rsidRPr="000C591A" w:rsidRDefault="00DC5268" w:rsidP="00DC5268">
      <w:pPr>
        <w:numPr>
          <w:ilvl w:val="0"/>
          <w:numId w:val="6"/>
        </w:numPr>
        <w:rPr>
          <w:lang w:val="ru-RU"/>
        </w:rPr>
      </w:pPr>
      <w:r w:rsidRPr="000C591A">
        <w:rPr>
          <w:lang w:val="ru-RU"/>
        </w:rPr>
        <w:t xml:space="preserve">Нафтагас - Нафтни сервиси д.о.о.Нови Сад  - подразумева </w:t>
      </w:r>
      <w:r w:rsidRPr="000C591A">
        <w:rPr>
          <w:lang w:val="sr-Latn-RS"/>
        </w:rPr>
        <w:t>три</w:t>
      </w:r>
      <w:r w:rsidRPr="000C591A">
        <w:rPr>
          <w:lang w:val="ru-RU"/>
        </w:rPr>
        <w:t xml:space="preserve"> Сервисна комплекса у Зрењанину  и по један у  Кикинди и Новом Саду (Шангај)</w:t>
      </w:r>
      <w:r w:rsidRPr="000C591A">
        <w:rPr>
          <w:lang w:val="sr-Latn-RS"/>
        </w:rPr>
        <w:t>;</w:t>
      </w:r>
    </w:p>
    <w:p w:rsidR="00DC5268" w:rsidRPr="000C591A" w:rsidRDefault="00DC5268" w:rsidP="00DC5268">
      <w:pPr>
        <w:numPr>
          <w:ilvl w:val="0"/>
          <w:numId w:val="6"/>
        </w:numPr>
        <w:rPr>
          <w:lang w:val="ru-RU"/>
        </w:rPr>
      </w:pPr>
      <w:r w:rsidRPr="000C591A">
        <w:rPr>
          <w:lang w:val="ru-RU"/>
        </w:rPr>
        <w:t>Нафтагас - Технички сервиси д.о.о. Зрењанин – подразумева по један Сервисни комплекс у Новом Саду (Шангај), Панчеву (Рафинерија) и Зрењанину</w:t>
      </w:r>
      <w:r w:rsidRPr="000C591A">
        <w:rPr>
          <w:lang w:val="sr-Latn-RS"/>
        </w:rPr>
        <w:t>;</w:t>
      </w:r>
    </w:p>
    <w:p w:rsidR="00DC5268" w:rsidRPr="000C591A" w:rsidRDefault="00DC5268" w:rsidP="00DC5268">
      <w:pPr>
        <w:numPr>
          <w:ilvl w:val="0"/>
          <w:numId w:val="6"/>
        </w:numPr>
        <w:rPr>
          <w:lang w:val="ru-RU"/>
        </w:rPr>
      </w:pPr>
      <w:r w:rsidRPr="000C591A">
        <w:rPr>
          <w:lang w:val="ru-RU"/>
        </w:rPr>
        <w:lastRenderedPageBreak/>
        <w:t>Научно технолошки центар НИС – Нафтагас д.о.о. Нови Сад – подразумева две  лабораторије у Новом Саду (Шангај) и</w:t>
      </w:r>
      <w:r w:rsidRPr="000C591A">
        <w:rPr>
          <w:lang w:val="sr-Latn-RS"/>
        </w:rPr>
        <w:t xml:space="preserve"> </w:t>
      </w:r>
      <w:r w:rsidRPr="000C591A">
        <w:rPr>
          <w:lang w:val="ru-RU"/>
        </w:rPr>
        <w:t>по  једну у  Панчеву (Рафинерија), Сурчину, Нишу и Јаску.</w:t>
      </w:r>
    </w:p>
    <w:p w:rsidR="00DC5268" w:rsidRPr="000C591A" w:rsidRDefault="00DC5268" w:rsidP="00DC5268">
      <w:pPr>
        <w:ind w:right="26"/>
        <w:rPr>
          <w:rFonts w:cs="Arial"/>
          <w:b/>
          <w:lang w:val="sr-Cyrl-RS"/>
        </w:rPr>
      </w:pPr>
      <w:r w:rsidRPr="000C591A">
        <w:rPr>
          <w:rFonts w:cs="Arial"/>
          <w:b/>
          <w:lang w:val="sr-Cyrl-RS"/>
        </w:rPr>
        <w:t>Скраћенице и дефиниције:</w:t>
      </w:r>
    </w:p>
    <w:p w:rsidR="0092550A" w:rsidRPr="0092550A" w:rsidRDefault="00DC5268" w:rsidP="0092550A">
      <w:pPr>
        <w:numPr>
          <w:ilvl w:val="0"/>
          <w:numId w:val="6"/>
        </w:numPr>
        <w:ind w:right="26"/>
        <w:rPr>
          <w:rFonts w:cs="Arial"/>
          <w:lang w:val="sr-Cyrl-RS"/>
        </w:rPr>
      </w:pPr>
      <w:r w:rsidRPr="0092550A">
        <w:rPr>
          <w:rFonts w:cs="Arial"/>
          <w:b/>
          <w:lang w:val="sr-Cyrl-RS"/>
        </w:rPr>
        <w:t>Трајно збрињавање</w:t>
      </w:r>
      <w:r w:rsidR="0092550A">
        <w:rPr>
          <w:rFonts w:cs="Arial"/>
          <w:lang w:val="sr-Cyrl-RS"/>
        </w:rPr>
        <w:t xml:space="preserve"> </w:t>
      </w:r>
      <w:r w:rsidR="0092550A" w:rsidRPr="0092550A">
        <w:rPr>
          <w:lang w:val="ru-RU"/>
        </w:rPr>
        <w:t>– подразумева све операције  третмана односно поновног искоришћења (употребе)  и  одлагања отпада као и извоз отпада ради третмана код ино партнера ;</w:t>
      </w:r>
    </w:p>
    <w:p w:rsidR="00DC5268" w:rsidRPr="0092550A" w:rsidRDefault="00DC5268" w:rsidP="0092550A">
      <w:pPr>
        <w:numPr>
          <w:ilvl w:val="0"/>
          <w:numId w:val="6"/>
        </w:numPr>
        <w:ind w:right="26"/>
        <w:rPr>
          <w:rFonts w:cs="Arial"/>
          <w:lang w:val="sr-Cyrl-RS"/>
        </w:rPr>
      </w:pPr>
      <w:r w:rsidRPr="0092550A">
        <w:rPr>
          <w:rFonts w:cs="Arial"/>
          <w:b/>
          <w:lang w:val="sr-Latn-RS"/>
        </w:rPr>
        <w:t>T</w:t>
      </w:r>
      <w:r w:rsidRPr="0092550A">
        <w:rPr>
          <w:rFonts w:cs="Arial"/>
          <w:b/>
          <w:lang w:val="sr-Cyrl-RS"/>
        </w:rPr>
        <w:t>ретман отпада</w:t>
      </w:r>
      <w:r w:rsidRPr="0092550A">
        <w:rPr>
          <w:rFonts w:cs="Arial"/>
          <w:lang w:val="sr-Cyrl-RS"/>
        </w:rPr>
        <w:t xml:space="preserve"> обухвата операције поновног искоришћења или одлагања, укључујући претходну припрему за поновно искоришћење или одлагање;</w:t>
      </w:r>
    </w:p>
    <w:p w:rsidR="00DC5268" w:rsidRPr="000C591A" w:rsidRDefault="00DC5268" w:rsidP="00DC5268">
      <w:pPr>
        <w:numPr>
          <w:ilvl w:val="0"/>
          <w:numId w:val="6"/>
        </w:numPr>
        <w:ind w:right="26"/>
        <w:rPr>
          <w:rFonts w:cs="Arial"/>
          <w:lang w:val="sr-Cyrl-RS"/>
        </w:rPr>
      </w:pPr>
      <w:r w:rsidRPr="000C591A">
        <w:rPr>
          <w:rFonts w:cs="Arial"/>
          <w:b/>
          <w:lang w:val="sr-Latn-RS"/>
        </w:rPr>
        <w:t>O</w:t>
      </w:r>
      <w:r w:rsidRPr="000C591A">
        <w:rPr>
          <w:rFonts w:cs="Arial"/>
          <w:b/>
          <w:lang w:val="sr-Cyrl-RS"/>
        </w:rPr>
        <w:t>длагање отпада</w:t>
      </w:r>
      <w:r w:rsidRPr="000C591A">
        <w:rPr>
          <w:rFonts w:cs="Arial"/>
          <w:lang w:val="sr-Cyrl-RS"/>
        </w:rPr>
        <w:t xml:space="preserve"> јесте било која операција која није поновно искоришћење отпада, чак и када та операција има за секундарну последицу настајање супстанце или енергије (Д листа представља неисцрпну листу операција одлагања);</w:t>
      </w:r>
    </w:p>
    <w:p w:rsidR="00DC5268" w:rsidRPr="000C591A" w:rsidRDefault="00DC5268" w:rsidP="00DC5268">
      <w:pPr>
        <w:numPr>
          <w:ilvl w:val="0"/>
          <w:numId w:val="6"/>
        </w:numPr>
        <w:ind w:right="26"/>
        <w:rPr>
          <w:rFonts w:cs="Arial"/>
          <w:lang w:val="sr-Cyrl-RS"/>
        </w:rPr>
      </w:pPr>
      <w:r w:rsidRPr="000C591A">
        <w:rPr>
          <w:rFonts w:cs="Arial"/>
          <w:b/>
          <w:lang w:val="sr-Cyrl-RS"/>
        </w:rPr>
        <w:t>Поновно искоришћење отпада</w:t>
      </w:r>
      <w:r w:rsidRPr="000C591A">
        <w:rPr>
          <w:rFonts w:cs="Arial"/>
          <w:lang w:val="sr-Cyrl-RS"/>
        </w:rPr>
        <w:t xml:space="preserve"> је свака операција чији је главни резултат употреба отпада у корисне сврхе када отпад замењује друге материјале које би иначе требало употребити за ту сврху или отпад који се припрема како би испунио ту сврху, у постројењу или шире у привредним делатностима (</w:t>
      </w:r>
      <w:r w:rsidRPr="000C591A">
        <w:rPr>
          <w:rFonts w:cs="Arial"/>
          <w:lang w:val="sr-Latn-RS"/>
        </w:rPr>
        <w:t>R</w:t>
      </w:r>
      <w:r w:rsidRPr="000C591A">
        <w:rPr>
          <w:rFonts w:cs="Arial"/>
          <w:lang w:val="sr-Cyrl-RS"/>
        </w:rPr>
        <w:t xml:space="preserve"> листа представља неисцрпну листу операција поновног искоришћења);</w:t>
      </w:r>
    </w:p>
    <w:p w:rsidR="00DC5268" w:rsidRPr="000C591A" w:rsidRDefault="00DC5268" w:rsidP="00DC5268">
      <w:pPr>
        <w:numPr>
          <w:ilvl w:val="0"/>
          <w:numId w:val="6"/>
        </w:numPr>
        <w:ind w:right="26"/>
        <w:rPr>
          <w:rFonts w:cs="Arial"/>
          <w:lang w:val="sr-Cyrl-RS"/>
        </w:rPr>
      </w:pPr>
      <w:r w:rsidRPr="000C591A">
        <w:rPr>
          <w:rFonts w:cs="Arial"/>
          <w:b/>
          <w:lang w:val="sr-Cyrl-RS"/>
        </w:rPr>
        <w:t>Извоз</w:t>
      </w:r>
      <w:r w:rsidRPr="000C591A">
        <w:rPr>
          <w:rFonts w:cs="Arial"/>
          <w:lang w:val="sr-Cyrl-RS"/>
        </w:rPr>
        <w:t xml:space="preserve"> односно прекогранично кретање отпада јесте кретање отпада из једне области под јурисдикцијом једне државе или кроз област која није под националном јурисдикцијом било које државе, под условом да су најмање две државе укључене у кретање;</w:t>
      </w:r>
    </w:p>
    <w:p w:rsidR="00DC5268" w:rsidRPr="00092194" w:rsidRDefault="00092194" w:rsidP="00092194">
      <w:pPr>
        <w:numPr>
          <w:ilvl w:val="0"/>
          <w:numId w:val="6"/>
        </w:numPr>
        <w:ind w:right="26"/>
        <w:rPr>
          <w:rFonts w:cs="Arial"/>
          <w:lang w:val="sr-Cyrl-RS"/>
        </w:rPr>
      </w:pPr>
      <w:r>
        <w:rPr>
          <w:rFonts w:cs="Arial"/>
          <w:b/>
          <w:lang w:val="sr-Cyrl-RS"/>
        </w:rPr>
        <w:t>С</w:t>
      </w:r>
      <w:r w:rsidRPr="00092194">
        <w:rPr>
          <w:rFonts w:cs="Arial"/>
          <w:b/>
          <w:lang w:val="sr-Cyrl-RS"/>
        </w:rPr>
        <w:t xml:space="preserve">акупљање отпада </w:t>
      </w:r>
      <w:r w:rsidRPr="00092194">
        <w:rPr>
          <w:rFonts w:cs="Arial"/>
          <w:lang w:val="sr-Cyrl-RS"/>
        </w:rPr>
        <w:t>јесте прикупљање отпада, укључујући и разврставање и привремено складиштење код произвођача отпада за потребе транспорта до постројења за управљање отпадом или сакупљање од физичких лица у складу са законом којим се прописују комуналне делатности;</w:t>
      </w:r>
    </w:p>
    <w:p w:rsidR="00DC5268" w:rsidRPr="000C591A" w:rsidRDefault="00DC5268" w:rsidP="00092194">
      <w:pPr>
        <w:numPr>
          <w:ilvl w:val="0"/>
          <w:numId w:val="6"/>
        </w:numPr>
        <w:ind w:right="26"/>
        <w:rPr>
          <w:rFonts w:cs="Arial"/>
          <w:lang w:val="sr-Cyrl-RS"/>
        </w:rPr>
      </w:pPr>
      <w:r w:rsidRPr="000C591A">
        <w:rPr>
          <w:rFonts w:cs="Arial"/>
          <w:b/>
          <w:lang w:val="sr-Cyrl-RS"/>
        </w:rPr>
        <w:t xml:space="preserve">Складиштење отпада </w:t>
      </w:r>
      <w:r w:rsidR="00092194" w:rsidRPr="00092194">
        <w:rPr>
          <w:rFonts w:cs="Arial"/>
          <w:lang w:val="sr-Cyrl-RS"/>
        </w:rPr>
        <w:t>складиштење отпада јесте привремено чување отпада на локацији држаоца отпада, у центрима за сакупљање, трансфер станицама и другим локацијама у складу са овим законом, као и активност оператера у објекту опремљеном и регистрованом за складиштење отпада;</w:t>
      </w:r>
      <w:r w:rsidRPr="000C591A">
        <w:rPr>
          <w:rFonts w:cs="Arial"/>
          <w:lang w:val="sr-Cyrl-RS"/>
        </w:rPr>
        <w:t xml:space="preserve">; </w:t>
      </w:r>
    </w:p>
    <w:p w:rsidR="00DC5268" w:rsidRPr="000C591A" w:rsidRDefault="00DC5268" w:rsidP="00DC5268">
      <w:pPr>
        <w:numPr>
          <w:ilvl w:val="0"/>
          <w:numId w:val="6"/>
        </w:numPr>
        <w:ind w:right="26"/>
        <w:rPr>
          <w:rFonts w:cs="Arial"/>
          <w:lang w:val="sr-Cyrl-RS"/>
        </w:rPr>
      </w:pPr>
      <w:r w:rsidRPr="000C591A">
        <w:rPr>
          <w:rFonts w:cs="Arial"/>
          <w:b/>
          <w:lang w:val="sr-Cyrl-RS"/>
        </w:rPr>
        <w:t>Транспорт отпада</w:t>
      </w:r>
      <w:r w:rsidRPr="000C591A">
        <w:rPr>
          <w:rFonts w:cs="Arial"/>
          <w:lang w:val="sr-Cyrl-RS"/>
        </w:rPr>
        <w:t xml:space="preserve"> јесте превоз отпада ван</w:t>
      </w:r>
      <w:r w:rsidR="00F95683" w:rsidRPr="000C591A">
        <w:rPr>
          <w:rFonts w:cs="Arial"/>
          <w:lang w:val="sr-Cyrl-RS"/>
        </w:rPr>
        <w:t xml:space="preserve"> места настанка отпада односно ван</w:t>
      </w:r>
      <w:r w:rsidRPr="000C591A">
        <w:rPr>
          <w:rFonts w:cs="Arial"/>
          <w:lang w:val="sr-Cyrl-RS"/>
        </w:rPr>
        <w:t xml:space="preserve"> постројења који обухвата утовар</w:t>
      </w:r>
      <w:r w:rsidRPr="000C591A">
        <w:rPr>
          <w:rFonts w:cs="Arial"/>
          <w:lang w:val="ru-RU"/>
        </w:rPr>
        <w:t xml:space="preserve"> </w:t>
      </w:r>
      <w:r w:rsidRPr="000C591A">
        <w:rPr>
          <w:rFonts w:cs="Arial"/>
          <w:lang w:val="sr-Cyrl-RS"/>
        </w:rPr>
        <w:t>, превоз (као и претовар) и истовар отпада</w:t>
      </w:r>
      <w:r w:rsidR="00F95683" w:rsidRPr="000C591A">
        <w:rPr>
          <w:rFonts w:cs="Arial"/>
          <w:lang w:val="sr-Cyrl-RS"/>
        </w:rPr>
        <w:t xml:space="preserve"> а који је регулисан посебним прописима</w:t>
      </w:r>
      <w:r w:rsidRPr="000C591A">
        <w:rPr>
          <w:rFonts w:cs="Arial"/>
          <w:lang w:val="sr-Cyrl-RS"/>
        </w:rPr>
        <w:t>;</w:t>
      </w:r>
    </w:p>
    <w:p w:rsidR="00DC5268" w:rsidRPr="000C591A" w:rsidRDefault="00DC5268" w:rsidP="00DC5268">
      <w:pPr>
        <w:numPr>
          <w:ilvl w:val="0"/>
          <w:numId w:val="6"/>
        </w:numPr>
        <w:ind w:right="26"/>
        <w:rPr>
          <w:rFonts w:cs="Arial"/>
          <w:lang w:val="sr-Cyrl-RS"/>
        </w:rPr>
      </w:pPr>
      <w:r w:rsidRPr="000C591A">
        <w:rPr>
          <w:rFonts w:cs="Arial"/>
          <w:b/>
          <w:lang w:val="sr-Cyrl-RS"/>
        </w:rPr>
        <w:t>Дозвола за управљање отпадом</w:t>
      </w:r>
      <w:r w:rsidRPr="000C591A">
        <w:rPr>
          <w:rFonts w:cs="Arial"/>
          <w:lang w:val="sr-Cyrl-RS"/>
        </w:rPr>
        <w:t xml:space="preserve"> јесте решење надлежног органа којим се правном лицу или предузетнику одобрава</w:t>
      </w:r>
      <w:r w:rsidR="00F95683" w:rsidRPr="000C591A">
        <w:rPr>
          <w:rFonts w:cs="Arial"/>
          <w:lang w:val="sr-Cyrl-RS"/>
        </w:rPr>
        <w:t xml:space="preserve"> обављање</w:t>
      </w:r>
      <w:r w:rsidRPr="000C591A">
        <w:rPr>
          <w:rFonts w:cs="Arial"/>
          <w:lang w:val="sr-Cyrl-RS"/>
        </w:rPr>
        <w:t xml:space="preserve"> </w:t>
      </w:r>
      <w:r w:rsidR="00F95683" w:rsidRPr="000C591A">
        <w:rPr>
          <w:rFonts w:cs="Arial"/>
          <w:lang w:val="sr-Cyrl-RS"/>
        </w:rPr>
        <w:t>делатности управљања отпадом</w:t>
      </w:r>
      <w:r w:rsidRPr="000C591A">
        <w:rPr>
          <w:rFonts w:cs="Arial"/>
          <w:lang w:val="sr-Cyrl-RS"/>
        </w:rPr>
        <w:t xml:space="preserve"> и утврђују услови поступања са отпадом на начин који обезбеђује најмањи ризик по здравље људи и животну средину;</w:t>
      </w:r>
    </w:p>
    <w:p w:rsidR="00DC5268" w:rsidRPr="000C591A" w:rsidRDefault="00DC5268" w:rsidP="00DC5268">
      <w:pPr>
        <w:numPr>
          <w:ilvl w:val="0"/>
          <w:numId w:val="6"/>
        </w:numPr>
        <w:ind w:right="26"/>
        <w:rPr>
          <w:rFonts w:cs="Arial"/>
          <w:lang w:val="sr-Cyrl-RS"/>
        </w:rPr>
      </w:pPr>
      <w:r w:rsidRPr="000C591A">
        <w:rPr>
          <w:rFonts w:cs="Arial"/>
          <w:b/>
          <w:lang w:val="sr-Cyrl-RS"/>
        </w:rPr>
        <w:t>Карактеризација отпада</w:t>
      </w:r>
      <w:r w:rsidRPr="000C591A">
        <w:rPr>
          <w:rFonts w:cs="Arial"/>
          <w:lang w:val="sr-Cyrl-RS"/>
        </w:rPr>
        <w:t xml:space="preserve"> јесте поступак испитивања којим се утврђују физичко-хемијске, хемијске и биолошке особине и састав отпада, односно одређује да ли отпад садржи или не садржи једну или више опасних карактеристика;</w:t>
      </w:r>
    </w:p>
    <w:p w:rsidR="00DC5268" w:rsidRPr="000C591A" w:rsidRDefault="00DC5268" w:rsidP="00973789">
      <w:pPr>
        <w:numPr>
          <w:ilvl w:val="0"/>
          <w:numId w:val="6"/>
        </w:numPr>
        <w:ind w:right="26"/>
        <w:rPr>
          <w:rFonts w:cs="Arial"/>
          <w:lang w:val="sr-Cyrl-RS"/>
        </w:rPr>
      </w:pPr>
      <w:r w:rsidRPr="000C591A">
        <w:rPr>
          <w:rFonts w:cs="Arial"/>
          <w:b/>
          <w:lang w:val="sr-Cyrl-RS"/>
        </w:rPr>
        <w:t xml:space="preserve">Мобилно постројење за управљање отпадом </w:t>
      </w:r>
      <w:r w:rsidRPr="000C591A">
        <w:rPr>
          <w:rFonts w:cs="Arial"/>
          <w:bCs/>
          <w:lang w:val="sr-Cyrl-RS"/>
        </w:rPr>
        <w:t xml:space="preserve">јесте </w:t>
      </w:r>
      <w:r w:rsidR="00973789" w:rsidRPr="00973789">
        <w:rPr>
          <w:rFonts w:cs="Arial"/>
          <w:bCs/>
          <w:lang w:val="sr-Cyrl-RS"/>
        </w:rPr>
        <w:t>покретна техничка јединица за коју надлежни орган не издаје грађевинску дозволу а у којој се отпад третира (операцијама R1 до R12, D8, D9, D13 и D14) на месту настанка отпада, односно на другој локацији произвођача отпада или на локацији за коју оператер мобилног постројења за управљање отпадом поседује дозволу за складиштење исте врсте отпада који је предвиђен за третман и на којој испуњава услове за третман предметног отпада, уз претходно прибављену сагласн</w:t>
      </w:r>
      <w:r w:rsidR="00973789">
        <w:rPr>
          <w:rFonts w:cs="Arial"/>
          <w:bCs/>
          <w:lang w:val="sr-Cyrl-RS"/>
        </w:rPr>
        <w:t>ост јединице локалне самоуправе</w:t>
      </w:r>
      <w:r w:rsidRPr="000C591A">
        <w:rPr>
          <w:rFonts w:cs="Arial"/>
          <w:lang w:val="sr-Cyrl-RS"/>
        </w:rPr>
        <w:t>;</w:t>
      </w:r>
    </w:p>
    <w:p w:rsidR="00DC5268" w:rsidRPr="00096183" w:rsidRDefault="00DC5268" w:rsidP="00DC5268">
      <w:pPr>
        <w:numPr>
          <w:ilvl w:val="0"/>
          <w:numId w:val="6"/>
        </w:numPr>
        <w:ind w:right="26"/>
        <w:rPr>
          <w:rFonts w:cs="Arial"/>
          <w:b/>
          <w:lang w:val="sr-Cyrl-RS"/>
        </w:rPr>
      </w:pPr>
      <w:r w:rsidRPr="000C591A">
        <w:rPr>
          <w:rFonts w:cs="Arial"/>
          <w:b/>
          <w:lang w:val="sr-Cyrl-RS"/>
        </w:rPr>
        <w:t>Извршилац</w:t>
      </w:r>
      <w:r w:rsidR="00D93969">
        <w:rPr>
          <w:rFonts w:cs="Arial"/>
          <w:b/>
          <w:lang w:val="sr-Cyrl-RS"/>
        </w:rPr>
        <w:t xml:space="preserve">: </w:t>
      </w:r>
      <w:r w:rsidR="00D93969" w:rsidRPr="00D93969">
        <w:rPr>
          <w:rFonts w:cs="Arial"/>
          <w:lang w:val="sr-Cyrl-RS"/>
        </w:rPr>
        <w:t xml:space="preserve">Извођач </w:t>
      </w:r>
      <w:r w:rsidR="00D93969">
        <w:rPr>
          <w:rFonts w:cs="Arial"/>
          <w:lang w:val="sr-Cyrl-RS"/>
        </w:rPr>
        <w:t>услуга</w:t>
      </w:r>
      <w:r w:rsidR="00D93969" w:rsidRPr="00D93969">
        <w:rPr>
          <w:rFonts w:cs="Arial"/>
          <w:lang w:val="sr-Cyrl-RS"/>
        </w:rPr>
        <w:t xml:space="preserve"> </w:t>
      </w:r>
      <w:r w:rsidR="00D93969">
        <w:rPr>
          <w:rFonts w:cs="Arial"/>
          <w:lang w:val="sr-Cyrl-RS"/>
        </w:rPr>
        <w:t>(Понуђач</w:t>
      </w:r>
      <w:r w:rsidR="00D93969" w:rsidRPr="00D93969">
        <w:rPr>
          <w:rFonts w:cs="Arial"/>
          <w:lang w:val="sr-Cyrl-RS"/>
        </w:rPr>
        <w:t>)</w:t>
      </w:r>
      <w:r w:rsidRPr="000C591A">
        <w:rPr>
          <w:rFonts w:cs="Arial"/>
          <w:b/>
          <w:lang w:val="sr-Cyrl-RS"/>
        </w:rPr>
        <w:t xml:space="preserve"> </w:t>
      </w:r>
      <w:r w:rsidRPr="000C591A">
        <w:rPr>
          <w:lang w:val="ru-RU"/>
        </w:rPr>
        <w:t xml:space="preserve"> </w:t>
      </w:r>
      <w:r w:rsidR="00D93969">
        <w:rPr>
          <w:lang w:val="ru-RU"/>
        </w:rPr>
        <w:t xml:space="preserve">је </w:t>
      </w:r>
      <w:r w:rsidR="00D93969">
        <w:rPr>
          <w:rFonts w:cs="Arial"/>
          <w:lang w:val="sr-Cyrl-RS"/>
        </w:rPr>
        <w:t>о</w:t>
      </w:r>
      <w:r w:rsidRPr="000C591A">
        <w:rPr>
          <w:rFonts w:cs="Arial"/>
          <w:lang w:val="sr-Cyrl-RS"/>
        </w:rPr>
        <w:t>влашћени оператер</w:t>
      </w:r>
      <w:r w:rsidR="00D93969">
        <w:rPr>
          <w:rFonts w:cs="Arial"/>
          <w:lang w:val="sr-Cyrl-RS"/>
        </w:rPr>
        <w:t xml:space="preserve"> (један или више)</w:t>
      </w:r>
      <w:r w:rsidRPr="000C591A">
        <w:rPr>
          <w:rFonts w:cs="Arial"/>
          <w:lang w:val="sr-Cyrl-RS"/>
        </w:rPr>
        <w:t xml:space="preserve"> у РС за обезбеђењ</w:t>
      </w:r>
      <w:r w:rsidRPr="000C591A">
        <w:rPr>
          <w:rFonts w:cs="Arial"/>
          <w:lang w:val="sr-Latn-RS"/>
        </w:rPr>
        <w:t>e</w:t>
      </w:r>
      <w:r w:rsidRPr="000C591A">
        <w:rPr>
          <w:rFonts w:cs="Arial"/>
          <w:lang w:val="sr-Cyrl-RS"/>
        </w:rPr>
        <w:t xml:space="preserve"> услуге збрињавања отпада на нивоу НИС а.д. и Зависних друштава, правно лице које, у складу са прописима, управља постројењем или га контролише или је овлашћен за доношење економских одлука у области техничког функционисања постројења и на чије име се издаје Дозвола за управљање отпадом;</w:t>
      </w:r>
    </w:p>
    <w:p w:rsidR="00096183" w:rsidRPr="00096183" w:rsidRDefault="00096183" w:rsidP="00096183">
      <w:pPr>
        <w:numPr>
          <w:ilvl w:val="0"/>
          <w:numId w:val="6"/>
        </w:numPr>
        <w:ind w:right="26"/>
        <w:rPr>
          <w:rFonts w:cs="Arial"/>
          <w:lang w:val="sr-Cyrl-RS"/>
        </w:rPr>
      </w:pPr>
      <w:r>
        <w:rPr>
          <w:rFonts w:cs="Arial"/>
          <w:b/>
          <w:lang w:val="sr-Cyrl-RS"/>
        </w:rPr>
        <w:lastRenderedPageBreak/>
        <w:t>О</w:t>
      </w:r>
      <w:r w:rsidRPr="00096183">
        <w:rPr>
          <w:rFonts w:cs="Arial"/>
          <w:b/>
          <w:lang w:val="sr-Cyrl-RS"/>
        </w:rPr>
        <w:t>ператер</w:t>
      </w:r>
      <w:r>
        <w:rPr>
          <w:rFonts w:cs="Arial"/>
          <w:b/>
          <w:lang w:val="sr-Cyrl-RS"/>
        </w:rPr>
        <w:t>:</w:t>
      </w:r>
      <w:r w:rsidRPr="00096183">
        <w:rPr>
          <w:rFonts w:cs="Arial"/>
          <w:b/>
          <w:lang w:val="sr-Cyrl-RS"/>
        </w:rPr>
        <w:t xml:space="preserve"> </w:t>
      </w:r>
      <w:r w:rsidRPr="00096183">
        <w:rPr>
          <w:rFonts w:cs="Arial"/>
          <w:lang w:val="sr-Cyrl-RS"/>
        </w:rPr>
        <w:t>јесте свако правно лице или предузетник које, у складу са прописима, управља постројењем или га контролише или је овлашћен за доношење економских одлука у области техничког функционисања постројења и на чије име се издаје дозвола за управљање отпадом;</w:t>
      </w:r>
    </w:p>
    <w:p w:rsidR="00DC5268" w:rsidRPr="000C591A" w:rsidRDefault="00DC5268" w:rsidP="00DC5268">
      <w:pPr>
        <w:numPr>
          <w:ilvl w:val="0"/>
          <w:numId w:val="6"/>
        </w:numPr>
        <w:ind w:right="26"/>
        <w:rPr>
          <w:rFonts w:cs="Arial"/>
          <w:lang w:val="sr-Cyrl-RS"/>
        </w:rPr>
      </w:pPr>
      <w:r w:rsidRPr="000C591A">
        <w:rPr>
          <w:rFonts w:cs="Arial"/>
          <w:b/>
          <w:lang w:val="sr-Cyrl-RS"/>
        </w:rPr>
        <w:t xml:space="preserve">Наручилац: </w:t>
      </w:r>
      <w:r w:rsidRPr="000C591A">
        <w:rPr>
          <w:rFonts w:cs="Arial"/>
          <w:lang w:val="sr-Cyrl-RS"/>
        </w:rPr>
        <w:t>НИС а.д. укључујући и зависна друштва</w:t>
      </w:r>
      <w:r w:rsidR="00883575">
        <w:rPr>
          <w:rFonts w:cs="Arial"/>
          <w:lang w:val="sr-Cyrl-RS"/>
        </w:rPr>
        <w:t>;</w:t>
      </w:r>
    </w:p>
    <w:p w:rsidR="00DC5268" w:rsidRPr="000C591A" w:rsidRDefault="00DC5268" w:rsidP="00DC5268">
      <w:pPr>
        <w:numPr>
          <w:ilvl w:val="0"/>
          <w:numId w:val="6"/>
        </w:numPr>
        <w:ind w:right="26"/>
        <w:rPr>
          <w:rFonts w:cs="Arial"/>
          <w:lang w:val="sr-Cyrl-RS"/>
        </w:rPr>
      </w:pPr>
      <w:r w:rsidRPr="000C591A">
        <w:rPr>
          <w:rFonts w:cs="Arial"/>
          <w:b/>
          <w:lang w:val="sr-Cyrl-RS"/>
        </w:rPr>
        <w:t xml:space="preserve">НИС а.д. </w:t>
      </w:r>
      <w:r w:rsidRPr="000C591A">
        <w:rPr>
          <w:rFonts w:cs="Arial"/>
          <w:lang w:val="sr-Cyrl-RS"/>
        </w:rPr>
        <w:t>подразумева све организационе јединице НИС а.д.  и зависна друштва;</w:t>
      </w:r>
    </w:p>
    <w:p w:rsidR="00DC5268" w:rsidRPr="000C591A" w:rsidRDefault="00DC5268" w:rsidP="00DC5268">
      <w:pPr>
        <w:pStyle w:val="a2"/>
        <w:numPr>
          <w:ilvl w:val="0"/>
          <w:numId w:val="6"/>
        </w:numPr>
        <w:ind w:right="26"/>
      </w:pPr>
      <w:r w:rsidRPr="000C591A">
        <w:rPr>
          <w:b/>
        </w:rPr>
        <w:t xml:space="preserve">РНП </w:t>
      </w:r>
      <w:r w:rsidRPr="000C591A">
        <w:t>– Блок Прерада Рафинерија нафте Панчево.</w:t>
      </w:r>
    </w:p>
    <w:p w:rsidR="00DC5268" w:rsidRPr="000C591A" w:rsidRDefault="00DC5268" w:rsidP="00DC5268">
      <w:pPr>
        <w:pStyle w:val="a2"/>
        <w:numPr>
          <w:ilvl w:val="0"/>
          <w:numId w:val="6"/>
        </w:numPr>
        <w:ind w:right="26"/>
      </w:pPr>
      <w:r w:rsidRPr="000C591A">
        <w:rPr>
          <w:b/>
        </w:rPr>
        <w:t>Блок ИП</w:t>
      </w:r>
      <w:r w:rsidRPr="000C591A">
        <w:t>- Блок истраживање и производња</w:t>
      </w:r>
    </w:p>
    <w:p w:rsidR="00DC5268" w:rsidRPr="000C591A" w:rsidRDefault="00DC5268" w:rsidP="00DC5268">
      <w:pPr>
        <w:pStyle w:val="a2"/>
        <w:numPr>
          <w:ilvl w:val="0"/>
          <w:numId w:val="6"/>
        </w:numPr>
        <w:ind w:right="26"/>
      </w:pPr>
      <w:r w:rsidRPr="000C591A">
        <w:rPr>
          <w:b/>
        </w:rPr>
        <w:t>Блок ПРО</w:t>
      </w:r>
      <w:r w:rsidRPr="000C591A">
        <w:t>- Блок Промет</w:t>
      </w:r>
    </w:p>
    <w:p w:rsidR="00DC5268" w:rsidRPr="000C591A" w:rsidRDefault="00DC5268" w:rsidP="00DC5268">
      <w:pPr>
        <w:numPr>
          <w:ilvl w:val="0"/>
          <w:numId w:val="6"/>
        </w:numPr>
        <w:rPr>
          <w:caps/>
          <w:lang w:val="ru-RU"/>
        </w:rPr>
      </w:pPr>
      <w:r w:rsidRPr="000C591A">
        <w:rPr>
          <w:b/>
          <w:lang w:val="ru-RU"/>
        </w:rPr>
        <w:t xml:space="preserve">Дирекција Мазива (МАЗ) – </w:t>
      </w:r>
      <w:r w:rsidRPr="000C591A">
        <w:rPr>
          <w:lang w:val="ru-RU"/>
        </w:rPr>
        <w:t xml:space="preserve">Бивша </w:t>
      </w:r>
      <w:r w:rsidRPr="000C591A">
        <w:rPr>
          <w:bCs/>
          <w:lang w:val="ru-RU"/>
        </w:rPr>
        <w:t>дирекција за производњу уља и мазива Нови Сад обухвата (</w:t>
      </w:r>
      <w:r w:rsidRPr="000C591A">
        <w:rPr>
          <w:caps/>
          <w:lang w:val="ru-RU"/>
        </w:rPr>
        <w:t>D</w:t>
      </w:r>
      <w:r w:rsidRPr="000C591A">
        <w:rPr>
          <w:lang w:val="ru-RU"/>
        </w:rPr>
        <w:t>ownstream</w:t>
      </w:r>
      <w:r w:rsidRPr="000C591A">
        <w:rPr>
          <w:caps/>
          <w:lang w:val="ru-RU"/>
        </w:rPr>
        <w:t>/</w:t>
      </w:r>
      <w:r w:rsidRPr="000C591A">
        <w:rPr>
          <w:lang w:val="ru-RU"/>
        </w:rPr>
        <w:t>Депатман за снабдевање и намешавање сировина/служба за логистику и билансирање сирове нафте/ погон за прозводњу и логистику уља и мазива</w:t>
      </w:r>
      <w:r w:rsidRPr="000C591A">
        <w:rPr>
          <w:caps/>
          <w:lang w:val="ru-RU"/>
        </w:rPr>
        <w:t xml:space="preserve"> и D</w:t>
      </w:r>
      <w:r w:rsidRPr="000C591A">
        <w:rPr>
          <w:lang w:val="ru-RU"/>
        </w:rPr>
        <w:t>ownstream/Депатман за снабдевање и намешавање сировина/служба за логистику и билансирање сирове нафте/складиште сирове нафте терминал НС</w:t>
      </w:r>
    </w:p>
    <w:p w:rsidR="00DC5268" w:rsidRPr="000C591A" w:rsidRDefault="00DC5268" w:rsidP="00DC5268">
      <w:pPr>
        <w:pStyle w:val="a2"/>
        <w:numPr>
          <w:ilvl w:val="0"/>
          <w:numId w:val="6"/>
        </w:numPr>
        <w:ind w:right="26"/>
      </w:pPr>
      <w:r w:rsidRPr="000C591A">
        <w:rPr>
          <w:b/>
        </w:rPr>
        <w:t xml:space="preserve">СНДНС </w:t>
      </w:r>
      <w:r w:rsidRPr="000C591A">
        <w:t>- обухвата локације: Складиште нафтних деривата Нови Сад, (бивша Рафинерија нафте Нови Сад),  лабораторију научно технoлoшког центра Нови  Сад и остале објекте НИС а.д. које се налазе у кругу бивше рафинерије нафте Нови Сад (улица Пут шајкашког одреда Нови Сад).</w:t>
      </w:r>
    </w:p>
    <w:p w:rsidR="00DC5268" w:rsidRPr="000C591A" w:rsidRDefault="00DC5268" w:rsidP="00DC5268">
      <w:pPr>
        <w:numPr>
          <w:ilvl w:val="0"/>
          <w:numId w:val="6"/>
        </w:numPr>
        <w:ind w:right="26"/>
        <w:rPr>
          <w:rFonts w:cs="Arial"/>
          <w:lang w:val="sr-Cyrl-RS"/>
        </w:rPr>
      </w:pPr>
      <w:r w:rsidRPr="000C591A">
        <w:rPr>
          <w:rFonts w:cs="Arial"/>
          <w:b/>
          <w:lang w:val="sr-Cyrl-RS"/>
        </w:rPr>
        <w:t>Пословни Центар (ПЦ)</w:t>
      </w:r>
      <w:r w:rsidRPr="000C591A">
        <w:rPr>
          <w:rFonts w:cs="Arial"/>
          <w:lang w:val="sr-Cyrl-RS"/>
        </w:rPr>
        <w:t xml:space="preserve">- обухвата пословне центре Нови Сад и Београд и </w:t>
      </w:r>
      <w:r w:rsidRPr="000C591A">
        <w:rPr>
          <w:caps/>
          <w:lang w:val="sr-Latn-RS"/>
        </w:rPr>
        <w:t>мзсц-</w:t>
      </w:r>
      <w:r w:rsidRPr="000C591A">
        <w:rPr>
          <w:lang w:val="sr-Cyrl-RS"/>
        </w:rPr>
        <w:t>С</w:t>
      </w:r>
      <w:r w:rsidRPr="000C591A">
        <w:rPr>
          <w:lang w:val="sr-Latn-RS"/>
        </w:rPr>
        <w:t>кладиштне услуге-мултифун</w:t>
      </w:r>
      <w:r w:rsidRPr="000C591A">
        <w:rPr>
          <w:lang w:val="sr-Cyrl-RS"/>
        </w:rPr>
        <w:t>кционални заједнички сервисни центар;</w:t>
      </w:r>
    </w:p>
    <w:p w:rsidR="00DC5268" w:rsidRPr="000C591A" w:rsidRDefault="00DC5268" w:rsidP="00DC5268">
      <w:pPr>
        <w:pStyle w:val="a2"/>
        <w:numPr>
          <w:ilvl w:val="0"/>
          <w:numId w:val="6"/>
        </w:numPr>
        <w:ind w:right="26"/>
      </w:pPr>
      <w:r w:rsidRPr="000C591A">
        <w:rPr>
          <w:b/>
        </w:rPr>
        <w:t>Објекти купаца</w:t>
      </w:r>
      <w:r w:rsidRPr="000C591A">
        <w:t xml:space="preserve"> – односи се само на Блок Промет, подразумева објекте купаца који су купили моторна уља о</w:t>
      </w:r>
      <w:r w:rsidR="00883575">
        <w:t>д</w:t>
      </w:r>
      <w:r w:rsidRPr="000C591A">
        <w:t>д НИС а.д. (Блок Промет), обзиром да је по закону НИС а.д. у обавези да преузме рабљена моторна уља и зауљену амбалажу по захтеву купца.</w:t>
      </w:r>
    </w:p>
    <w:p w:rsidR="00DC5268" w:rsidRPr="000C591A" w:rsidRDefault="00DC5268" w:rsidP="00DC5268">
      <w:pPr>
        <w:pStyle w:val="a2"/>
        <w:numPr>
          <w:ilvl w:val="0"/>
          <w:numId w:val="6"/>
        </w:numPr>
        <w:ind w:right="26"/>
      </w:pPr>
      <w:r w:rsidRPr="000C591A">
        <w:rPr>
          <w:b/>
        </w:rPr>
        <w:t>СОС</w:t>
      </w:r>
      <w:r w:rsidRPr="000C591A">
        <w:t xml:space="preserve"> -  Сабирно отпремне станице Блок истраживање и производња;</w:t>
      </w:r>
    </w:p>
    <w:p w:rsidR="00DC5268" w:rsidRPr="000C591A" w:rsidRDefault="00DC5268" w:rsidP="00DC5268">
      <w:pPr>
        <w:pStyle w:val="a2"/>
        <w:numPr>
          <w:ilvl w:val="0"/>
          <w:numId w:val="6"/>
        </w:numPr>
        <w:ind w:right="26"/>
      </w:pPr>
      <w:r w:rsidRPr="000C591A">
        <w:rPr>
          <w:b/>
        </w:rPr>
        <w:t>Складиште НД</w:t>
      </w:r>
      <w:r w:rsidRPr="000C591A">
        <w:t xml:space="preserve"> - Складиште нафтних деривата</w:t>
      </w:r>
    </w:p>
    <w:p w:rsidR="00DC5268" w:rsidRPr="000C591A" w:rsidRDefault="00DC5268" w:rsidP="00DC5268">
      <w:pPr>
        <w:pStyle w:val="a2"/>
        <w:numPr>
          <w:ilvl w:val="0"/>
          <w:numId w:val="6"/>
        </w:numPr>
        <w:ind w:right="26"/>
      </w:pPr>
      <w:r w:rsidRPr="000C591A">
        <w:rPr>
          <w:b/>
        </w:rPr>
        <w:t>Складиште ТНГ</w:t>
      </w:r>
      <w:r w:rsidRPr="000C591A">
        <w:t xml:space="preserve"> - Складиште течног нафтног гаса</w:t>
      </w:r>
    </w:p>
    <w:p w:rsidR="00DC5268" w:rsidRPr="000C591A" w:rsidRDefault="00DC5268" w:rsidP="00DC5268">
      <w:pPr>
        <w:pStyle w:val="a2"/>
        <w:numPr>
          <w:ilvl w:val="0"/>
          <w:numId w:val="6"/>
        </w:numPr>
        <w:ind w:right="26"/>
      </w:pPr>
      <w:r w:rsidRPr="000C591A">
        <w:rPr>
          <w:b/>
        </w:rPr>
        <w:t xml:space="preserve">НФС </w:t>
      </w:r>
      <w:r w:rsidRPr="000C591A">
        <w:t>– Зависно друштво: „Нафтагас - Нафтни сервиси доо“ Нови Сад</w:t>
      </w:r>
    </w:p>
    <w:p w:rsidR="00DC5268" w:rsidRPr="000C591A" w:rsidRDefault="00DC5268" w:rsidP="00DC5268">
      <w:pPr>
        <w:pStyle w:val="a2"/>
        <w:numPr>
          <w:ilvl w:val="0"/>
          <w:numId w:val="6"/>
        </w:numPr>
        <w:ind w:right="26"/>
      </w:pPr>
      <w:r w:rsidRPr="000C591A">
        <w:rPr>
          <w:b/>
        </w:rPr>
        <w:t>ТХС</w:t>
      </w:r>
      <w:r w:rsidRPr="000C591A">
        <w:t xml:space="preserve"> – Зависно друштво: „Нафтагас - Технички сервиси доо“ Зрењанин</w:t>
      </w:r>
    </w:p>
    <w:p w:rsidR="00DC5268" w:rsidRPr="000C591A" w:rsidRDefault="00DC5268" w:rsidP="00DC5268">
      <w:pPr>
        <w:pStyle w:val="a2"/>
        <w:numPr>
          <w:ilvl w:val="0"/>
          <w:numId w:val="6"/>
        </w:numPr>
      </w:pPr>
      <w:r w:rsidRPr="000C591A">
        <w:rPr>
          <w:b/>
        </w:rPr>
        <w:t>НТЦ –</w:t>
      </w:r>
      <w:r w:rsidRPr="000C591A">
        <w:t xml:space="preserve"> Зависно друштво: „Научно технолошки центар НИС – Нафтагас д.о.о.Нови Сад“</w:t>
      </w:r>
    </w:p>
    <w:p w:rsidR="00DC5268" w:rsidRPr="000C591A" w:rsidRDefault="00DC5268" w:rsidP="00DC5268">
      <w:pPr>
        <w:pStyle w:val="a2"/>
        <w:numPr>
          <w:ilvl w:val="0"/>
          <w:numId w:val="6"/>
        </w:numPr>
      </w:pPr>
      <w:r w:rsidRPr="000C591A">
        <w:rPr>
          <w:b/>
        </w:rPr>
        <w:t>Когенерациона постројења</w:t>
      </w:r>
      <w:r w:rsidRPr="000C591A">
        <w:t xml:space="preserve"> - припадају Блоку Истраживање и производња и налазе се поред СОС Блока Истраживање и производња.</w:t>
      </w:r>
    </w:p>
    <w:p w:rsidR="00DC5268" w:rsidRPr="000C591A" w:rsidRDefault="00DC5268" w:rsidP="00DC5268">
      <w:pPr>
        <w:pStyle w:val="a2"/>
        <w:numPr>
          <w:ilvl w:val="0"/>
          <w:numId w:val="6"/>
        </w:numPr>
        <w:ind w:right="26"/>
        <w:rPr>
          <w:b/>
        </w:rPr>
      </w:pPr>
      <w:r w:rsidRPr="000C591A">
        <w:rPr>
          <w:b/>
        </w:rPr>
        <w:t xml:space="preserve">НИС ПЕТРОЛ Београд - </w:t>
      </w:r>
      <w:r w:rsidRPr="000C591A">
        <w:t xml:space="preserve">подразумева око 320 бензинских станица на територији целе Републике Србије – списак БС биће достављен на захтев Извршиоца, а од стране представника </w:t>
      </w:r>
      <w:r w:rsidRPr="000C591A">
        <w:rPr>
          <w:b/>
        </w:rPr>
        <w:t>Блока Промет.</w:t>
      </w:r>
    </w:p>
    <w:p w:rsidR="00DC5268" w:rsidRPr="000C591A" w:rsidRDefault="00DC5268" w:rsidP="00DC5268">
      <w:pPr>
        <w:pStyle w:val="a2"/>
        <w:ind w:left="720" w:right="26"/>
        <w:rPr>
          <w:b/>
        </w:rPr>
      </w:pPr>
    </w:p>
    <w:p w:rsidR="00DC5268" w:rsidRPr="000C591A" w:rsidRDefault="00DC5268" w:rsidP="00DC5268">
      <w:pPr>
        <w:pStyle w:val="nor"/>
        <w:rPr>
          <w:b/>
        </w:rPr>
      </w:pPr>
      <w:r w:rsidRPr="000C591A">
        <w:rPr>
          <w:b/>
        </w:rPr>
        <w:t xml:space="preserve">Предмером радова обухваћено је  </w:t>
      </w:r>
      <w:r w:rsidRPr="00096183">
        <w:rPr>
          <w:b/>
        </w:rPr>
        <w:t>сакупљање, транспорт</w:t>
      </w:r>
      <w:r w:rsidR="00096183">
        <w:rPr>
          <w:b/>
        </w:rPr>
        <w:t xml:space="preserve"> (уколико је захтевано)</w:t>
      </w:r>
      <w:r w:rsidR="006C59ED">
        <w:rPr>
          <w:b/>
          <w:lang w:val="sr-Latn-RS"/>
        </w:rPr>
        <w:t xml:space="preserve"> </w:t>
      </w:r>
      <w:r w:rsidRPr="000C591A">
        <w:rPr>
          <w:b/>
        </w:rPr>
        <w:t xml:space="preserve">и збрињавање следећих врста отпада: </w:t>
      </w:r>
    </w:p>
    <w:p w:rsidR="00DC5268" w:rsidRPr="000C591A" w:rsidRDefault="00DC5268" w:rsidP="00DC5268">
      <w:pPr>
        <w:pStyle w:val="nor"/>
      </w:pPr>
      <w:r w:rsidRPr="002E7937">
        <w:rPr>
          <w:b/>
        </w:rPr>
        <w:t>ЛОТ</w:t>
      </w:r>
      <w:r w:rsidRPr="002E7937">
        <w:rPr>
          <w:b/>
          <w:lang w:val="sr-Latn-RS"/>
        </w:rPr>
        <w:t xml:space="preserve"> </w:t>
      </w:r>
      <w:r w:rsidRPr="002E7937">
        <w:rPr>
          <w:b/>
        </w:rPr>
        <w:t>1 ОТПАДНА УЉА</w:t>
      </w:r>
      <w:r w:rsidRPr="002E7937">
        <w:t>: Подразумева коришћена моторна уља, и евентуално горива</w:t>
      </w:r>
      <w:r w:rsidRPr="002E7937">
        <w:rPr>
          <w:lang w:val="sr-Latn-RS"/>
        </w:rPr>
        <w:t xml:space="preserve"> ван спецификације</w:t>
      </w:r>
      <w:r w:rsidRPr="002E7937">
        <w:t xml:space="preserve"> која нису за употребу због дугог стајања или су непознатог састава, или мешавине (емулзије) више врста уља и сл. (али не подразумева емулзије које представљају наведени отпад помешан са водом</w:t>
      </w:r>
      <w:r w:rsidR="00872EF7" w:rsidRPr="002E7937">
        <w:t xml:space="preserve"> (осим</w:t>
      </w:r>
      <w:r w:rsidR="00872EF7" w:rsidRPr="000C591A">
        <w:t xml:space="preserve"> ставке 13 08 99)</w:t>
      </w:r>
      <w:r w:rsidRPr="000C591A">
        <w:t xml:space="preserve">. </w:t>
      </w:r>
      <w:r w:rsidRPr="000C591A">
        <w:rPr>
          <w:lang w:val="sr-Latn-RS"/>
        </w:rPr>
        <w:t>С</w:t>
      </w:r>
      <w:r w:rsidRPr="000C591A">
        <w:t xml:space="preserve">акупља се из свих организационих делова, али углавном са већих локација (РНП, СНДНС, Сервисни комплекс Зрењанин..) и </w:t>
      </w:r>
      <w:r w:rsidR="00DA589F">
        <w:t xml:space="preserve">веома </w:t>
      </w:r>
      <w:r w:rsidRPr="000C591A">
        <w:t>ретко са објеката купаца</w:t>
      </w:r>
      <w:r w:rsidR="00DA589F">
        <w:t>**</w:t>
      </w:r>
      <w:r w:rsidRPr="000C591A">
        <w:t>. Годишње се у просеку збрине  око  90 (60  до 130 ) тона отпада који је наведен у овом лот-у.</w:t>
      </w:r>
    </w:p>
    <w:p w:rsidR="00204020" w:rsidRDefault="00872EF7" w:rsidP="00DC5268">
      <w:pPr>
        <w:pStyle w:val="nor"/>
        <w:rPr>
          <w:lang w:val="sr-Latn-RS"/>
        </w:rPr>
      </w:pPr>
      <w:r w:rsidRPr="000C591A">
        <w:t xml:space="preserve">13 08 99 </w:t>
      </w:r>
      <w:r w:rsidR="00204020" w:rsidRPr="000C591A">
        <w:t>* су мешавине уља и горива које</w:t>
      </w:r>
      <w:r w:rsidR="0050552F" w:rsidRPr="000C591A">
        <w:t xml:space="preserve"> могу да</w:t>
      </w:r>
      <w:r w:rsidR="00204020" w:rsidRPr="000C591A">
        <w:t xml:space="preserve"> садрже и воду</w:t>
      </w:r>
      <w:r w:rsidR="0050552F" w:rsidRPr="000C591A">
        <w:t xml:space="preserve"> (остале врсте отпада из овог лота не садрже воду)</w:t>
      </w:r>
      <w:r w:rsidR="00204020" w:rsidRPr="000C591A">
        <w:t>.</w:t>
      </w:r>
      <w:r w:rsidRPr="000C591A">
        <w:t xml:space="preserve"> – под овом ставком могу се евентуално забрињавати и /16 08 07 */13 05 07/13 05 08 уз сагласност наручиоца</w:t>
      </w:r>
      <w:r w:rsidR="00AE7902" w:rsidRPr="000C591A">
        <w:rPr>
          <w:lang w:val="sr-Latn-RS"/>
        </w:rPr>
        <w:t>.</w:t>
      </w:r>
    </w:p>
    <w:p w:rsidR="00DA589F" w:rsidRPr="00DA589F" w:rsidRDefault="00DA589F" w:rsidP="00DA589F">
      <w:pPr>
        <w:pStyle w:val="CommentText"/>
        <w:rPr>
          <w:lang w:val="sr-Cyrl-RS"/>
        </w:rPr>
      </w:pPr>
      <w:r w:rsidRPr="00DA589F">
        <w:rPr>
          <w:lang w:val="ru-RU"/>
        </w:rPr>
        <w:lastRenderedPageBreak/>
        <w:t>*</w:t>
      </w:r>
      <w:r>
        <w:rPr>
          <w:lang w:val="sr-Cyrl-RS"/>
        </w:rPr>
        <w:t>*К</w:t>
      </w:r>
      <w:r w:rsidRPr="00652F72">
        <w:rPr>
          <w:lang w:val="sr-Cyrl-RS"/>
        </w:rPr>
        <w:t>оришћена отпадна уља</w:t>
      </w:r>
      <w:r>
        <w:rPr>
          <w:lang w:val="sr-Cyrl-RS"/>
        </w:rPr>
        <w:t xml:space="preserve"> (не емулзије) </w:t>
      </w:r>
      <w:r w:rsidRPr="00652F72">
        <w:rPr>
          <w:lang w:val="sr-Cyrl-RS"/>
        </w:rPr>
        <w:t xml:space="preserve">и коришћена амбалажа </w:t>
      </w:r>
      <w:r>
        <w:rPr>
          <w:lang w:val="sr-Cyrl-RS"/>
        </w:rPr>
        <w:t>сакупљају се и са објеката купаца (</w:t>
      </w:r>
      <w:r w:rsidRPr="00652F72">
        <w:rPr>
          <w:lang w:val="sr-Cyrl-RS"/>
        </w:rPr>
        <w:t xml:space="preserve"> Блок Промет у обавези да преузме </w:t>
      </w:r>
      <w:r>
        <w:rPr>
          <w:lang w:val="sr-Cyrl-RS"/>
        </w:rPr>
        <w:t>овај отпад као генератор отпада ( у складу са чланом 34 Закона о управљању отпадом)</w:t>
      </w:r>
      <w:r w:rsidRPr="00652F72">
        <w:rPr>
          <w:lang w:val="sr-Cyrl-RS"/>
        </w:rPr>
        <w:t>.</w:t>
      </w:r>
    </w:p>
    <w:p w:rsidR="0050552F" w:rsidRPr="000C591A" w:rsidRDefault="0050552F" w:rsidP="00DC5268">
      <w:pPr>
        <w:pStyle w:val="nor"/>
      </w:pPr>
      <w:r w:rsidRPr="000C591A">
        <w:t>Отпад је ускладиштен у бурадима, контејнерима, резервоарима  и сл. (услуга подразумева преузимање отпада без чишћења резервоара и опреме)</w:t>
      </w:r>
    </w:p>
    <w:p w:rsidR="00F96D87" w:rsidRPr="000C591A" w:rsidRDefault="00F96D87" w:rsidP="00DC5268">
      <w:pPr>
        <w:pStyle w:val="nor"/>
      </w:pPr>
      <w:r w:rsidRPr="000C591A">
        <w:t>Отпади 13 02 08*, 13 02 05* и 13 01 13* се редовно генеришу свака године остале врсте отпада генеришу се сукцесивно.</w:t>
      </w:r>
    </w:p>
    <w:p w:rsidR="00DC5268" w:rsidRPr="000C591A" w:rsidRDefault="00DC5268" w:rsidP="00DC5268">
      <w:pPr>
        <w:pStyle w:val="a0"/>
        <w:numPr>
          <w:ilvl w:val="0"/>
          <w:numId w:val="0"/>
        </w:numPr>
      </w:pPr>
      <w:r w:rsidRPr="000C591A">
        <w:t xml:space="preserve">Лот 1 уговара се у две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t>Опција 1 - сакупљања, транспорта</w:t>
      </w:r>
      <w:r w:rsidR="004A7F9A" w:rsidRPr="000C591A">
        <w:t>,</w:t>
      </w:r>
      <w:r w:rsidRPr="000C591A">
        <w:t xml:space="preserve"> складиштења и  третмана отпада на локацији Извршиоца;</w:t>
      </w:r>
    </w:p>
    <w:p w:rsidR="00DC5268" w:rsidRDefault="00DC5268" w:rsidP="00DC5268">
      <w:pPr>
        <w:pStyle w:val="333"/>
      </w:pPr>
      <w:r w:rsidRPr="000C591A">
        <w:t xml:space="preserve">Опција 2 – сакупљања транспорта,  складиштења отпада (на локацији </w:t>
      </w:r>
      <w:r w:rsidR="008E6B0E" w:rsidRPr="000C591A">
        <w:t>Извршиоца</w:t>
      </w:r>
      <w:r w:rsidRPr="000C591A">
        <w:t>) и извоз на третман у иностранству</w:t>
      </w:r>
      <w:r w:rsidR="00E2276D">
        <w:rPr>
          <w:lang w:val="sr-Latn-RS"/>
        </w:rPr>
        <w:t xml:space="preserve"> (или третман код неког оператера у </w:t>
      </w:r>
      <w:r w:rsidR="00E2276D">
        <w:t xml:space="preserve">Р.С.) </w:t>
      </w:r>
      <w:r w:rsidRPr="000C591A">
        <w:t xml:space="preserve">;  </w:t>
      </w:r>
    </w:p>
    <w:p w:rsidR="00DC5268" w:rsidRDefault="002E7937" w:rsidP="002E7937">
      <w:pPr>
        <w:pStyle w:val="7777"/>
        <w:numPr>
          <w:ilvl w:val="0"/>
          <w:numId w:val="0"/>
        </w:numPr>
      </w:pPr>
      <w:r w:rsidRPr="000C591A">
        <w:t>Извештаји о испитивању отпада за све наведене врсте отпада биће достављени у прилогу</w:t>
      </w:r>
    </w:p>
    <w:p w:rsidR="002E7937" w:rsidRPr="000C591A" w:rsidRDefault="002E7937" w:rsidP="002E7937">
      <w:pPr>
        <w:pStyle w:val="7777"/>
        <w:numPr>
          <w:ilvl w:val="0"/>
          <w:numId w:val="0"/>
        </w:num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3344"/>
        <w:gridCol w:w="779"/>
        <w:gridCol w:w="840"/>
        <w:gridCol w:w="779"/>
        <w:gridCol w:w="777"/>
        <w:gridCol w:w="779"/>
        <w:gridCol w:w="779"/>
        <w:gridCol w:w="689"/>
        <w:gridCol w:w="693"/>
      </w:tblGrid>
      <w:tr w:rsidR="000C591A" w:rsidRPr="000C591A" w:rsidTr="00204020">
        <w:trPr>
          <w:trHeight w:val="375"/>
          <w:jc w:val="center"/>
        </w:trPr>
        <w:tc>
          <w:tcPr>
            <w:tcW w:w="1411"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344"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115"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204020">
        <w:trPr>
          <w:trHeight w:val="375"/>
          <w:jc w:val="center"/>
        </w:trPr>
        <w:tc>
          <w:tcPr>
            <w:tcW w:w="1411"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344"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84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7"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M</w:t>
            </w:r>
            <w:r w:rsidRPr="000C591A">
              <w:rPr>
                <w:rFonts w:eastAsia="Times New Roman" w:cs="Arial"/>
                <w:lang w:val="sr-Cyrl-RS" w:eastAsia="sr-Latn-RS"/>
              </w:rPr>
              <w:t>АЗ</w:t>
            </w:r>
          </w:p>
        </w:tc>
        <w:tc>
          <w:tcPr>
            <w:tcW w:w="68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Т</w:t>
            </w:r>
            <w:r w:rsidRPr="000C591A">
              <w:rPr>
                <w:rFonts w:eastAsia="Times New Roman" w:cs="Arial"/>
                <w:lang w:val="sr-Cyrl-RS" w:eastAsia="sr-Latn-RS"/>
              </w:rPr>
              <w:t>Х</w:t>
            </w:r>
            <w:r w:rsidRPr="000C591A">
              <w:rPr>
                <w:rFonts w:eastAsia="Times New Roman" w:cs="Arial"/>
                <w:lang w:val="sr-Latn-RS" w:eastAsia="sr-Latn-RS"/>
              </w:rPr>
              <w:t>С</w:t>
            </w:r>
          </w:p>
        </w:tc>
        <w:tc>
          <w:tcPr>
            <w:tcW w:w="69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13 01 10*</w:t>
            </w:r>
          </w:p>
        </w:tc>
        <w:tc>
          <w:tcPr>
            <w:tcW w:w="3344"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Мин. нехлорована хидр</w:t>
            </w:r>
            <w:r w:rsidRPr="000C591A">
              <w:rPr>
                <w:rFonts w:cs="Arial"/>
                <w:lang w:val="sr-Cyrl-RS"/>
              </w:rPr>
              <w:t>.</w:t>
            </w:r>
            <w:r w:rsidRPr="000C591A">
              <w:rPr>
                <w:rFonts w:cs="Arial"/>
                <w:lang w:val="sr-Latn-RS"/>
              </w:rPr>
              <w:t xml:space="preserve"> уља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840" w:type="dxa"/>
            <w:shd w:val="clear" w:color="000000" w:fill="FFFFFF"/>
            <w:vAlign w:val="center"/>
          </w:tcPr>
          <w:p w:rsidR="00DC5268" w:rsidRPr="000C591A" w:rsidRDefault="00034D63" w:rsidP="00DC5268">
            <w:pPr>
              <w:spacing w:before="0" w:after="0"/>
              <w:jc w:val="center"/>
              <w:rPr>
                <w:rFonts w:eastAsia="Times New Roman" w:cs="Arial"/>
                <w:lang w:val="sr-Latn-RS" w:eastAsia="sr-Latn-RS"/>
              </w:rPr>
            </w:pPr>
            <w:r w:rsidRPr="000C591A">
              <w:rPr>
                <w:rFonts w:eastAsia="Times New Roman" w:cs="Arial"/>
                <w:lang w:val="sr-Latn-RS" w:eastAsia="sr-Latn-RS"/>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cs="Arial"/>
                <w:lang w:val="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13 01 11*</w:t>
            </w:r>
          </w:p>
        </w:tc>
        <w:tc>
          <w:tcPr>
            <w:tcW w:w="33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Синтетичка хидраулична уља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84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13 01 13*</w:t>
            </w:r>
          </w:p>
        </w:tc>
        <w:tc>
          <w:tcPr>
            <w:tcW w:w="33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Остала хидраулична уља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84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034D63" w:rsidP="00DC5268">
            <w:pPr>
              <w:spacing w:before="0" w:after="0"/>
              <w:jc w:val="center"/>
              <w:rPr>
                <w:rFonts w:eastAsia="Times New Roman" w:cs="Arial"/>
                <w:lang w:val="sr-Latn-RS" w:eastAsia="sr-Latn-RS"/>
              </w:rPr>
            </w:pPr>
            <w:r w:rsidRPr="000C591A">
              <w:rPr>
                <w:rFonts w:cs="Arial"/>
              </w:rPr>
              <w:t>1</w:t>
            </w:r>
            <w:r w:rsidR="00DC5268" w:rsidRPr="000C591A">
              <w:rPr>
                <w:rFonts w:cs="Arial"/>
              </w:rPr>
              <w:t>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89" w:type="dxa"/>
            <w:shd w:val="clear" w:color="000000" w:fill="FFFFFF"/>
            <w:vAlign w:val="center"/>
          </w:tcPr>
          <w:p w:rsidR="00DC5268" w:rsidRPr="000C591A" w:rsidRDefault="00034D63" w:rsidP="00DC5268">
            <w:pPr>
              <w:spacing w:before="0" w:after="0"/>
              <w:jc w:val="center"/>
              <w:rPr>
                <w:rFonts w:eastAsia="Times New Roman" w:cs="Arial"/>
                <w:lang w:val="sr-Latn-RS" w:eastAsia="sr-Latn-RS"/>
              </w:rPr>
            </w:pPr>
            <w:r w:rsidRPr="000C591A">
              <w:rPr>
                <w:rFonts w:eastAsia="Times New Roman" w:cs="Arial"/>
                <w:lang w:val="sr-Latn-RS" w:eastAsia="sr-Latn-RS"/>
              </w:rPr>
              <w:t>90%</w:t>
            </w: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13 02 05</w:t>
            </w:r>
            <w:r w:rsidR="000E3382" w:rsidRPr="000C591A">
              <w:rPr>
                <w:rFonts w:eastAsia="Times New Roman" w:cs="Arial"/>
                <w:lang w:val="sr-Latn-RS" w:eastAsia="sr-Latn-RS"/>
              </w:rPr>
              <w:t>*</w:t>
            </w:r>
          </w:p>
        </w:tc>
        <w:tc>
          <w:tcPr>
            <w:tcW w:w="33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Мин. нехлорована мот</w:t>
            </w:r>
            <w:r w:rsidRPr="000C591A">
              <w:rPr>
                <w:rFonts w:eastAsia="Times New Roman" w:cs="Arial"/>
                <w:lang w:val="sr-Cyrl-RS" w:eastAsia="sr-Latn-RS"/>
              </w:rPr>
              <w:t>.</w:t>
            </w:r>
            <w:r w:rsidRPr="000C591A">
              <w:rPr>
                <w:rFonts w:eastAsia="Times New Roman" w:cs="Arial"/>
                <w:lang w:val="sr-Latn-RS" w:eastAsia="sr-Latn-RS"/>
              </w:rPr>
              <w:t>уља..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84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10</w:t>
            </w:r>
            <w:r w:rsidRPr="000C591A">
              <w:rPr>
                <w:rFonts w:cs="Arial"/>
                <w:lang w:val="sr-Cyrl-RS"/>
              </w:rPr>
              <w:t>0</w:t>
            </w:r>
            <w:r w:rsidRPr="000C591A">
              <w:rPr>
                <w:rFonts w:cs="Arial"/>
              </w:rPr>
              <w:t>%</w:t>
            </w: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13 02 06*</w:t>
            </w:r>
          </w:p>
        </w:tc>
        <w:tc>
          <w:tcPr>
            <w:tcW w:w="33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Синтетичка моторна уља....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84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13 02 08*</w:t>
            </w:r>
          </w:p>
        </w:tc>
        <w:tc>
          <w:tcPr>
            <w:tcW w:w="33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Остала моторна уља, уља ....</w:t>
            </w:r>
          </w:p>
        </w:tc>
        <w:tc>
          <w:tcPr>
            <w:tcW w:w="779" w:type="dxa"/>
            <w:shd w:val="clear" w:color="000000" w:fill="FFFFFF"/>
            <w:vAlign w:val="center"/>
          </w:tcPr>
          <w:p w:rsidR="00DC5268" w:rsidRPr="000C591A" w:rsidRDefault="002616F7" w:rsidP="00DC5268">
            <w:pPr>
              <w:spacing w:before="0" w:after="0"/>
              <w:jc w:val="center"/>
              <w:rPr>
                <w:rFonts w:eastAsia="Times New Roman" w:cs="Arial"/>
                <w:lang w:val="sr-Latn-RS" w:eastAsia="sr-Latn-RS"/>
              </w:rPr>
            </w:pPr>
            <w:r w:rsidRPr="000C591A">
              <w:rPr>
                <w:rFonts w:cs="Arial"/>
              </w:rPr>
              <w:t>1</w:t>
            </w:r>
            <w:r w:rsidR="00DC5268" w:rsidRPr="000C591A">
              <w:rPr>
                <w:rFonts w:cs="Arial"/>
              </w:rPr>
              <w:t>%</w:t>
            </w:r>
          </w:p>
        </w:tc>
        <w:tc>
          <w:tcPr>
            <w:tcW w:w="840" w:type="dxa"/>
            <w:shd w:val="clear" w:color="000000" w:fill="FFFFFF"/>
            <w:vAlign w:val="center"/>
          </w:tcPr>
          <w:p w:rsidR="00DC5268" w:rsidRPr="000C591A" w:rsidRDefault="002616F7" w:rsidP="00DC5268">
            <w:pPr>
              <w:spacing w:before="0" w:after="0"/>
              <w:jc w:val="center"/>
              <w:rPr>
                <w:rFonts w:eastAsia="Times New Roman" w:cs="Arial"/>
                <w:lang w:val="sr-Latn-RS" w:eastAsia="sr-Latn-RS"/>
              </w:rPr>
            </w:pPr>
            <w:r w:rsidRPr="000C591A">
              <w:rPr>
                <w:rFonts w:cs="Arial"/>
              </w:rPr>
              <w:t>1</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2616F7" w:rsidP="00DC5268">
            <w:pPr>
              <w:spacing w:before="0" w:after="0"/>
              <w:jc w:val="center"/>
              <w:rPr>
                <w:rFonts w:eastAsia="Times New Roman" w:cs="Arial"/>
                <w:lang w:val="sr-Latn-RS" w:eastAsia="sr-Latn-RS"/>
              </w:rPr>
            </w:pPr>
            <w:r w:rsidRPr="000C591A">
              <w:rPr>
                <w:rFonts w:cs="Arial"/>
              </w:rPr>
              <w:t>70</w:t>
            </w:r>
            <w:r w:rsidR="00DC5268" w:rsidRPr="000C591A">
              <w:rPr>
                <w:rFonts w:cs="Arial"/>
              </w:rPr>
              <w:t>%</w:t>
            </w:r>
          </w:p>
        </w:tc>
        <w:tc>
          <w:tcPr>
            <w:tcW w:w="779" w:type="dxa"/>
            <w:shd w:val="clear" w:color="000000" w:fill="FFFFFF"/>
            <w:vAlign w:val="center"/>
          </w:tcPr>
          <w:p w:rsidR="00DC5268" w:rsidRPr="000C591A" w:rsidRDefault="002616F7" w:rsidP="002616F7">
            <w:pPr>
              <w:spacing w:before="0" w:after="0"/>
              <w:jc w:val="center"/>
              <w:rPr>
                <w:rFonts w:eastAsia="Times New Roman" w:cs="Arial"/>
                <w:lang w:val="sr-Latn-RS" w:eastAsia="sr-Latn-RS"/>
              </w:rPr>
            </w:pPr>
            <w:r w:rsidRPr="000C591A">
              <w:rPr>
                <w:rFonts w:cs="Arial"/>
              </w:rPr>
              <w:t>25</w:t>
            </w:r>
            <w:r w:rsidR="00DC5268" w:rsidRPr="000C591A">
              <w:rPr>
                <w:rFonts w:cs="Arial"/>
              </w:rPr>
              <w:t>%</w:t>
            </w:r>
          </w:p>
        </w:tc>
        <w:tc>
          <w:tcPr>
            <w:tcW w:w="689" w:type="dxa"/>
            <w:shd w:val="clear" w:color="000000" w:fill="FFFFFF"/>
            <w:vAlign w:val="center"/>
          </w:tcPr>
          <w:p w:rsidR="00DC5268" w:rsidRPr="000C591A" w:rsidRDefault="002616F7" w:rsidP="00DC5268">
            <w:pPr>
              <w:spacing w:before="0" w:after="0"/>
              <w:jc w:val="center"/>
              <w:rPr>
                <w:rFonts w:eastAsia="Times New Roman" w:cs="Arial"/>
                <w:lang w:val="sr-Latn-RS" w:eastAsia="sr-Latn-RS"/>
              </w:rPr>
            </w:pPr>
            <w:r w:rsidRPr="000C591A">
              <w:rPr>
                <w:rFonts w:cs="Arial"/>
              </w:rPr>
              <w:t>3</w:t>
            </w:r>
            <w:r w:rsidR="00DC5268" w:rsidRPr="000C591A">
              <w:rPr>
                <w:rFonts w:cs="Arial"/>
              </w:rPr>
              <w:t>%</w:t>
            </w: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13 08 02*</w:t>
            </w:r>
          </w:p>
        </w:tc>
        <w:tc>
          <w:tcPr>
            <w:tcW w:w="33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Остале емулзије</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84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7"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2616F7" w:rsidP="00DC5268">
            <w:pPr>
              <w:spacing w:before="0" w:after="0"/>
              <w:jc w:val="center"/>
              <w:rPr>
                <w:rFonts w:eastAsia="Times New Roman" w:cs="Arial"/>
                <w:lang w:val="sr-Latn-RS" w:eastAsia="sr-Latn-RS"/>
              </w:rPr>
            </w:pPr>
            <w:r w:rsidRPr="000C591A">
              <w:rPr>
                <w:rFonts w:cs="Arial"/>
              </w:rPr>
              <w:t>90</w:t>
            </w:r>
            <w:r w:rsidR="00DC5268" w:rsidRPr="000C591A">
              <w:rPr>
                <w:rFonts w:cs="Arial"/>
              </w:rPr>
              <w:t>%</w:t>
            </w: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2616F7" w:rsidP="00DC5268">
            <w:pPr>
              <w:spacing w:before="0" w:after="0"/>
              <w:jc w:val="center"/>
              <w:rPr>
                <w:rFonts w:eastAsia="Times New Roman" w:cs="Arial"/>
                <w:lang w:val="sr-Latn-RS" w:eastAsia="sr-Latn-RS"/>
              </w:rPr>
            </w:pPr>
            <w:r w:rsidRPr="000C591A">
              <w:rPr>
                <w:rFonts w:eastAsia="Times New Roman" w:cs="Arial"/>
                <w:lang w:val="sr-Latn-RS" w:eastAsia="sr-Latn-RS"/>
              </w:rPr>
              <w:t>10%</w:t>
            </w:r>
          </w:p>
        </w:tc>
      </w:tr>
      <w:tr w:rsidR="000C591A" w:rsidRPr="000C591A" w:rsidTr="00204020">
        <w:trPr>
          <w:trHeight w:val="375"/>
          <w:jc w:val="center"/>
        </w:trPr>
        <w:tc>
          <w:tcPr>
            <w:tcW w:w="1411"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r w:rsidRPr="000C591A">
              <w:t>13 03 07</w:t>
            </w:r>
          </w:p>
        </w:tc>
        <w:tc>
          <w:tcPr>
            <w:tcW w:w="3344"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r w:rsidRPr="000C591A">
              <w:rPr>
                <w:lang w:val="sr-Latn-RS"/>
              </w:rPr>
              <w:t>M</w:t>
            </w:r>
            <w:r w:rsidRPr="000C591A">
              <w:rPr>
                <w:lang w:val="ru-RU"/>
              </w:rPr>
              <w:t>инерална нехлорована уља за изолацију и пренос топлоте</w:t>
            </w:r>
          </w:p>
        </w:tc>
        <w:tc>
          <w:tcPr>
            <w:tcW w:w="77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840"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7"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9" w:type="dxa"/>
            <w:shd w:val="clear" w:color="000000" w:fill="FFFFFF"/>
            <w:vAlign w:val="center"/>
          </w:tcPr>
          <w:p w:rsidR="007B02E4" w:rsidRPr="000C591A" w:rsidRDefault="007B02E4" w:rsidP="007B02E4">
            <w:pPr>
              <w:spacing w:before="0" w:after="0"/>
              <w:jc w:val="center"/>
              <w:rPr>
                <w:rFonts w:cs="Arial"/>
                <w:lang w:val="ru-RU"/>
              </w:rPr>
            </w:pPr>
            <w:r w:rsidRPr="000C591A">
              <w:rPr>
                <w:rFonts w:eastAsia="Times New Roman" w:cs="Arial"/>
                <w:lang w:val="sr-Latn-RS" w:eastAsia="sr-Latn-RS"/>
              </w:rPr>
              <w:t>100%</w:t>
            </w:r>
          </w:p>
        </w:tc>
        <w:tc>
          <w:tcPr>
            <w:tcW w:w="68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693"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r w:rsidRPr="000C591A">
              <w:t>13 03 10*</w:t>
            </w:r>
          </w:p>
        </w:tc>
        <w:tc>
          <w:tcPr>
            <w:tcW w:w="3344"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r w:rsidRPr="000C591A">
              <w:rPr>
                <w:lang w:val="ru-RU"/>
              </w:rPr>
              <w:t>Остала уља за изолацију и пренос топлоте</w:t>
            </w:r>
          </w:p>
        </w:tc>
        <w:tc>
          <w:tcPr>
            <w:tcW w:w="77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840"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7"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779" w:type="dxa"/>
            <w:shd w:val="clear" w:color="000000" w:fill="FFFFFF"/>
            <w:vAlign w:val="center"/>
          </w:tcPr>
          <w:p w:rsidR="007B02E4" w:rsidRPr="000C591A" w:rsidRDefault="007B02E4" w:rsidP="007B02E4">
            <w:pPr>
              <w:spacing w:before="0" w:after="0"/>
              <w:jc w:val="center"/>
              <w:rPr>
                <w:rFonts w:cs="Arial"/>
                <w:lang w:val="ru-RU"/>
              </w:rPr>
            </w:pPr>
            <w:r w:rsidRPr="000C591A">
              <w:rPr>
                <w:rFonts w:eastAsia="Times New Roman" w:cs="Arial"/>
                <w:lang w:val="sr-Latn-RS" w:eastAsia="sr-Latn-RS"/>
              </w:rPr>
              <w:t>100%</w:t>
            </w:r>
          </w:p>
        </w:tc>
        <w:tc>
          <w:tcPr>
            <w:tcW w:w="689"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c>
          <w:tcPr>
            <w:tcW w:w="693" w:type="dxa"/>
            <w:shd w:val="clear" w:color="000000" w:fill="FFFFFF"/>
            <w:vAlign w:val="center"/>
          </w:tcPr>
          <w:p w:rsidR="007B02E4" w:rsidRPr="000C591A" w:rsidRDefault="007B02E4" w:rsidP="007B02E4">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tcPr>
          <w:p w:rsidR="00AE7902" w:rsidRPr="000C591A" w:rsidRDefault="00AE7902" w:rsidP="00AE7902">
            <w:pPr>
              <w:spacing w:before="0" w:after="0"/>
              <w:jc w:val="center"/>
              <w:rPr>
                <w:rFonts w:cs="Arial"/>
              </w:rPr>
            </w:pPr>
            <w:r w:rsidRPr="000C591A">
              <w:rPr>
                <w:rFonts w:cs="Arial"/>
              </w:rPr>
              <w:t>13 07 03*</w:t>
            </w:r>
          </w:p>
        </w:tc>
        <w:tc>
          <w:tcPr>
            <w:tcW w:w="3344" w:type="dxa"/>
            <w:shd w:val="clear" w:color="000000" w:fill="FFFFFF"/>
            <w:vAlign w:val="center"/>
          </w:tcPr>
          <w:p w:rsidR="00AE7902" w:rsidRPr="000C591A" w:rsidRDefault="00AE7902" w:rsidP="00AE7902">
            <w:pPr>
              <w:spacing w:before="0" w:after="0"/>
              <w:jc w:val="center"/>
              <w:rPr>
                <w:rFonts w:cs="Arial"/>
                <w:lang w:val="sr-Cyrl-RS"/>
              </w:rPr>
            </w:pPr>
            <w:r w:rsidRPr="000C591A">
              <w:rPr>
                <w:rFonts w:cs="Arial"/>
              </w:rPr>
              <w:t>Остала горива (укључујући мешавине)</w:t>
            </w: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840" w:type="dxa"/>
            <w:shd w:val="clear" w:color="000000" w:fill="FFFFFF"/>
            <w:vAlign w:val="center"/>
          </w:tcPr>
          <w:p w:rsidR="00AE7902" w:rsidRPr="000C591A" w:rsidRDefault="00AE7902" w:rsidP="00AE7902">
            <w:pPr>
              <w:spacing w:before="0" w:after="0"/>
              <w:jc w:val="center"/>
              <w:rPr>
                <w:rFonts w:cs="Arial"/>
                <w:lang w:val="ru-RU"/>
              </w:rPr>
            </w:pP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7"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r w:rsidRPr="000C591A">
              <w:rPr>
                <w:rFonts w:eastAsia="Times New Roman" w:cs="Arial"/>
                <w:lang w:val="sr-Latn-RS" w:eastAsia="sr-Latn-RS"/>
              </w:rPr>
              <w:t>50%</w:t>
            </w:r>
          </w:p>
        </w:tc>
        <w:tc>
          <w:tcPr>
            <w:tcW w:w="68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r w:rsidRPr="000C591A">
              <w:rPr>
                <w:rFonts w:eastAsia="Times New Roman" w:cs="Arial"/>
                <w:lang w:val="sr-Latn-RS" w:eastAsia="sr-Latn-RS"/>
              </w:rPr>
              <w:t>50%</w:t>
            </w:r>
          </w:p>
        </w:tc>
        <w:tc>
          <w:tcPr>
            <w:tcW w:w="693"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r>
      <w:tr w:rsidR="000C591A" w:rsidRPr="000C591A" w:rsidTr="00204020">
        <w:trPr>
          <w:trHeight w:val="375"/>
          <w:jc w:val="center"/>
        </w:trPr>
        <w:tc>
          <w:tcPr>
            <w:tcW w:w="1411" w:type="dxa"/>
            <w:shd w:val="clear" w:color="000000" w:fill="FFFFFF"/>
            <w:vAlign w:val="center"/>
          </w:tcPr>
          <w:p w:rsidR="00AE7902" w:rsidRPr="000C591A" w:rsidRDefault="00AE7902" w:rsidP="00AE7902">
            <w:pPr>
              <w:spacing w:before="0" w:after="0"/>
              <w:jc w:val="center"/>
              <w:rPr>
                <w:rFonts w:cs="Arial"/>
                <w:lang w:val="sr-Latn-RS"/>
              </w:rPr>
            </w:pPr>
            <w:r w:rsidRPr="000C591A">
              <w:rPr>
                <w:lang w:val="sr-Cyrl-RS"/>
              </w:rPr>
              <w:t>13 08 99/16 07 08</w:t>
            </w:r>
          </w:p>
        </w:tc>
        <w:tc>
          <w:tcPr>
            <w:tcW w:w="3344" w:type="dxa"/>
            <w:shd w:val="clear" w:color="000000" w:fill="FFFFFF"/>
            <w:vAlign w:val="center"/>
          </w:tcPr>
          <w:p w:rsidR="00AE7902" w:rsidRPr="000C591A" w:rsidRDefault="00AE7902" w:rsidP="00AE7902">
            <w:pPr>
              <w:spacing w:before="0" w:after="0"/>
              <w:jc w:val="center"/>
              <w:rPr>
                <w:rFonts w:cs="Arial"/>
                <w:lang w:val="sr-Cyrl-RS"/>
              </w:rPr>
            </w:pPr>
            <w:r w:rsidRPr="000C591A">
              <w:rPr>
                <w:lang w:val="sr-Cyrl-RS"/>
              </w:rPr>
              <w:t>Отпади који нису другачије специфицирани (мешавине уља, горива и воде)</w:t>
            </w: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840"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7"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779" w:type="dxa"/>
            <w:shd w:val="clear" w:color="000000" w:fill="FFFFFF"/>
            <w:vAlign w:val="center"/>
          </w:tcPr>
          <w:p w:rsidR="00AE7902" w:rsidRPr="000C591A" w:rsidRDefault="00AE7902" w:rsidP="00AE7902">
            <w:pPr>
              <w:spacing w:before="0" w:after="0"/>
              <w:jc w:val="center"/>
              <w:rPr>
                <w:rFonts w:cs="Arial"/>
                <w:lang w:val="ru-RU"/>
              </w:rPr>
            </w:pPr>
            <w:r w:rsidRPr="000C591A">
              <w:rPr>
                <w:rFonts w:eastAsia="Times New Roman" w:cs="Arial"/>
                <w:lang w:val="sr-Latn-RS" w:eastAsia="sr-Latn-RS"/>
              </w:rPr>
              <w:t>100%</w:t>
            </w:r>
          </w:p>
        </w:tc>
        <w:tc>
          <w:tcPr>
            <w:tcW w:w="689"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c>
          <w:tcPr>
            <w:tcW w:w="693" w:type="dxa"/>
            <w:shd w:val="clear" w:color="000000" w:fill="FFFFFF"/>
            <w:vAlign w:val="center"/>
          </w:tcPr>
          <w:p w:rsidR="00AE7902" w:rsidRPr="000C591A" w:rsidRDefault="00AE7902" w:rsidP="00AE7902">
            <w:pPr>
              <w:spacing w:before="0" w:after="0"/>
              <w:jc w:val="center"/>
              <w:rPr>
                <w:rFonts w:eastAsia="Times New Roman" w:cs="Arial"/>
                <w:lang w:val="sr-Latn-RS" w:eastAsia="sr-Latn-RS"/>
              </w:rPr>
            </w:pPr>
          </w:p>
        </w:tc>
      </w:tr>
    </w:tbl>
    <w:p w:rsidR="00872EF7" w:rsidRPr="000C591A" w:rsidRDefault="00872EF7" w:rsidP="00DC5268">
      <w:pPr>
        <w:pStyle w:val="nor"/>
        <w:rPr>
          <w:b/>
        </w:rPr>
      </w:pPr>
    </w:p>
    <w:p w:rsidR="00DC5268" w:rsidRDefault="00DC5268" w:rsidP="00DC5268">
      <w:pPr>
        <w:pStyle w:val="nor"/>
      </w:pPr>
      <w:r w:rsidRPr="002E7937">
        <w:rPr>
          <w:b/>
        </w:rPr>
        <w:t>ЛОТ 2 ОТПАДНА АМБАЛАЖА, АДСОРБЕНТИ И ФИЛТЕРИ ЗА УЉЕ</w:t>
      </w:r>
      <w:r w:rsidRPr="002E7937">
        <w:t xml:space="preserve">: Подразумева коришћену </w:t>
      </w:r>
      <w:r w:rsidR="004A7F9A" w:rsidRPr="002E7937">
        <w:t>м</w:t>
      </w:r>
      <w:r w:rsidRPr="002E7937">
        <w:t>еталну амбалажу</w:t>
      </w:r>
      <w:r w:rsidR="00400135" w:rsidRPr="002E7937">
        <w:t xml:space="preserve"> (и велике ИБЦ контејнере)</w:t>
      </w:r>
      <w:r w:rsidRPr="002E7937">
        <w:t xml:space="preserve"> контаминирану мазивом и другим хемикалијама (преко 90% метална бурад од 200 литара у којима се продају мазива),  адсорбенте (зауљене крпе и пуцвале, и сл.) и зауљене филтере. Сакупља се на</w:t>
      </w:r>
      <w:r w:rsidR="00FA6625">
        <w:t>јвише из СНДНС, објеката купаца*</w:t>
      </w:r>
      <w:r w:rsidRPr="002E7937">
        <w:t>(Ласта, Тигар гуме, НФС, ТХС, Блок ИП..), али и са других локација. Годишње се у просеку збрине око 1</w:t>
      </w:r>
      <w:r w:rsidR="008166E8" w:rsidRPr="002E7937">
        <w:rPr>
          <w:lang w:val="sr-Latn-RS"/>
        </w:rPr>
        <w:t>40</w:t>
      </w:r>
      <w:r w:rsidRPr="002E7937">
        <w:t xml:space="preserve"> (</w:t>
      </w:r>
      <w:r w:rsidRPr="002E7937">
        <w:rPr>
          <w:lang w:val="ru-RU"/>
        </w:rPr>
        <w:t>80</w:t>
      </w:r>
      <w:r w:rsidRPr="002E7937">
        <w:t xml:space="preserve"> до </w:t>
      </w:r>
      <w:r w:rsidR="00D25924" w:rsidRPr="002E7937">
        <w:t>2</w:t>
      </w:r>
      <w:r w:rsidR="008E0D22" w:rsidRPr="002E7937">
        <w:t>1</w:t>
      </w:r>
      <w:r w:rsidR="00D25924" w:rsidRPr="002E7937">
        <w:t>0</w:t>
      </w:r>
      <w:r w:rsidR="008E0D22" w:rsidRPr="002E7937">
        <w:t>т- 2025 било преко 200 тона</w:t>
      </w:r>
      <w:r w:rsidRPr="002E7937">
        <w:rPr>
          <w:lang w:val="ru-RU"/>
        </w:rPr>
        <w:t>)</w:t>
      </w:r>
      <w:r w:rsidRPr="002E7937">
        <w:t xml:space="preserve"> тона амбалажног отпада, </w:t>
      </w:r>
      <w:r w:rsidR="00D25924" w:rsidRPr="002E7937">
        <w:t>30</w:t>
      </w:r>
      <w:r w:rsidRPr="002E7937">
        <w:t xml:space="preserve"> (</w:t>
      </w:r>
      <w:r w:rsidR="00D25924" w:rsidRPr="002E7937">
        <w:rPr>
          <w:lang w:val="ru-RU"/>
        </w:rPr>
        <w:t>20</w:t>
      </w:r>
      <w:r w:rsidRPr="002E7937">
        <w:t xml:space="preserve"> до </w:t>
      </w:r>
      <w:r w:rsidR="00D25924" w:rsidRPr="002E7937">
        <w:t>4</w:t>
      </w:r>
      <w:r w:rsidRPr="002E7937">
        <w:t>0) тона адсорбената</w:t>
      </w:r>
      <w:r w:rsidRPr="00ED0814">
        <w:t xml:space="preserve"> и 2,5 (</w:t>
      </w:r>
      <w:r w:rsidRPr="00ED0814">
        <w:rPr>
          <w:lang w:val="ru-RU"/>
        </w:rPr>
        <w:t xml:space="preserve">2 </w:t>
      </w:r>
      <w:r w:rsidRPr="00ED0814">
        <w:t xml:space="preserve">до </w:t>
      </w:r>
      <w:r w:rsidRPr="00ED0814">
        <w:rPr>
          <w:lang w:val="ru-RU"/>
        </w:rPr>
        <w:t>4 )</w:t>
      </w:r>
      <w:r w:rsidRPr="00ED0814">
        <w:t>тоне филтера.</w:t>
      </w:r>
      <w:r w:rsidR="00400135" w:rsidRPr="00ED0814">
        <w:rPr>
          <w:lang w:val="sr-Latn-RS"/>
        </w:rPr>
        <w:t xml:space="preserve"> </w:t>
      </w:r>
      <w:r w:rsidR="00400135" w:rsidRPr="00ED0814">
        <w:t>Пластична амбалажа</w:t>
      </w:r>
      <w:r w:rsidR="000236C1">
        <w:rPr>
          <w:lang w:val="sr-Latn-RS"/>
        </w:rPr>
        <w:t xml:space="preserve"> (неопасна</w:t>
      </w:r>
      <w:r w:rsidR="000236C1">
        <w:t>)</w:t>
      </w:r>
      <w:r w:rsidR="00400135" w:rsidRPr="00ED0814">
        <w:t xml:space="preserve"> подразумева углавном</w:t>
      </w:r>
      <w:r w:rsidR="00400135" w:rsidRPr="000C591A">
        <w:t xml:space="preserve"> коришћене пластичне џакове али и други пластичну амбалажу. Боце под притиском подразумева мале празне боце од гаса (картушке).</w:t>
      </w:r>
    </w:p>
    <w:p w:rsidR="00FA6625" w:rsidRPr="00614627" w:rsidRDefault="00FA6625" w:rsidP="00DA589F">
      <w:pPr>
        <w:pStyle w:val="CommentText"/>
        <w:rPr>
          <w:sz w:val="22"/>
          <w:szCs w:val="22"/>
          <w:lang w:val="sr-Cyrl-RS"/>
        </w:rPr>
      </w:pPr>
      <w:r w:rsidRPr="00614627">
        <w:rPr>
          <w:sz w:val="22"/>
          <w:szCs w:val="22"/>
          <w:lang w:val="sr-Cyrl-RS"/>
        </w:rPr>
        <w:t>*Коришћена отпадна уља и коришћена амбалажа сакупљају се и са објеката купаца ( Блок Промет у обавези да преузме овај отпад као генератор отпада</w:t>
      </w:r>
      <w:r w:rsidR="000236C1" w:rsidRPr="00614627">
        <w:rPr>
          <w:sz w:val="22"/>
          <w:szCs w:val="22"/>
          <w:lang w:val="sr-Cyrl-RS"/>
        </w:rPr>
        <w:t xml:space="preserve"> </w:t>
      </w:r>
      <w:r w:rsidR="00516A0B" w:rsidRPr="00614627">
        <w:rPr>
          <w:sz w:val="22"/>
          <w:szCs w:val="22"/>
          <w:lang w:val="sr-Cyrl-RS"/>
        </w:rPr>
        <w:t xml:space="preserve"> у складу са чланом 34 Закона</w:t>
      </w:r>
      <w:r w:rsidR="00DA589F" w:rsidRPr="00614627">
        <w:rPr>
          <w:sz w:val="22"/>
          <w:szCs w:val="22"/>
          <w:lang w:val="sr-Cyrl-RS"/>
        </w:rPr>
        <w:t xml:space="preserve"> о управљању отпадом</w:t>
      </w:r>
      <w:r w:rsidR="00516A0B" w:rsidRPr="00614627">
        <w:rPr>
          <w:sz w:val="22"/>
          <w:szCs w:val="22"/>
          <w:lang w:val="sr-Cyrl-RS"/>
        </w:rPr>
        <w:t>)</w:t>
      </w:r>
      <w:r w:rsidRPr="00614627">
        <w:rPr>
          <w:sz w:val="22"/>
          <w:szCs w:val="22"/>
          <w:lang w:val="sr-Cyrl-RS"/>
        </w:rPr>
        <w:t>.</w:t>
      </w:r>
    </w:p>
    <w:p w:rsidR="00F96D87" w:rsidRPr="000C591A" w:rsidRDefault="00F96D87" w:rsidP="00DC5268">
      <w:pPr>
        <w:pStyle w:val="nor"/>
      </w:pPr>
      <w:r w:rsidRPr="000C591A">
        <w:t>Све врсте отпада наведене у овом лоту генеришу се редовно сваке године (осим картушки)</w:t>
      </w:r>
    </w:p>
    <w:p w:rsidR="00DC5268" w:rsidRPr="000C591A" w:rsidRDefault="00DC5268" w:rsidP="00DC5268">
      <w:pPr>
        <w:pStyle w:val="a0"/>
        <w:numPr>
          <w:ilvl w:val="0"/>
          <w:numId w:val="0"/>
        </w:numPr>
      </w:pPr>
      <w:r w:rsidRPr="000C591A">
        <w:lastRenderedPageBreak/>
        <w:t xml:space="preserve">Лот 2 уговара се у три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t>Опција 1 - сакупљања, транспорта</w:t>
      </w:r>
      <w:r w:rsidR="004A7F9A" w:rsidRPr="000C591A">
        <w:t>,</w:t>
      </w:r>
      <w:r w:rsidRPr="000C591A">
        <w:t xml:space="preserve"> складиштења и  третмана отпада на локацији Извршиоца;</w:t>
      </w:r>
    </w:p>
    <w:p w:rsidR="00DC5268" w:rsidRPr="000C591A" w:rsidRDefault="00DC5268" w:rsidP="00DC5268">
      <w:pPr>
        <w:pStyle w:val="333"/>
      </w:pPr>
      <w:r w:rsidRPr="000C591A">
        <w:t xml:space="preserve">Опција 2 – сакупљања транспорта  складиштења отпада (на локацији </w:t>
      </w:r>
      <w:r w:rsidR="008E6B0E" w:rsidRPr="000C591A">
        <w:t>Извршиоца</w:t>
      </w:r>
      <w:r w:rsidRPr="000C591A">
        <w:t>) и извоза на третман у иностранству</w:t>
      </w:r>
      <w:r w:rsidR="00E2276D">
        <w:t xml:space="preserve"> </w:t>
      </w:r>
      <w:r w:rsidR="00E2276D">
        <w:rPr>
          <w:lang w:val="sr-Latn-RS"/>
        </w:rPr>
        <w:t xml:space="preserve">(или третман код неког оператера у </w:t>
      </w:r>
      <w:r w:rsidR="00E2276D">
        <w:t>Р.С.)</w:t>
      </w:r>
      <w:r w:rsidRPr="000C591A">
        <w:t xml:space="preserve">.  </w:t>
      </w:r>
    </w:p>
    <w:p w:rsidR="00DC5268" w:rsidRPr="000C591A" w:rsidRDefault="00DC5268" w:rsidP="00DC5268">
      <w:pPr>
        <w:pStyle w:val="333"/>
      </w:pPr>
      <w:r w:rsidRPr="000C591A">
        <w:t>Опција 3 – третмана  на локацији Наручиоца</w:t>
      </w:r>
      <w:r w:rsidRPr="000C591A">
        <w:rPr>
          <w:lang w:val="sr-Latn-RS"/>
        </w:rPr>
        <w:t xml:space="preserve"> </w:t>
      </w:r>
      <w:r w:rsidRPr="000C591A">
        <w:t xml:space="preserve">на </w:t>
      </w:r>
      <w:r w:rsidRPr="000C591A">
        <w:rPr>
          <w:lang w:val="sr-Latn-RS"/>
        </w:rPr>
        <w:t>мобилн</w:t>
      </w:r>
      <w:r w:rsidRPr="000C591A">
        <w:t>о</w:t>
      </w:r>
      <w:r w:rsidRPr="000C591A">
        <w:rPr>
          <w:lang w:val="sr-Latn-RS"/>
        </w:rPr>
        <w:t>м постројењ</w:t>
      </w:r>
      <w:r w:rsidRPr="000C591A">
        <w:t xml:space="preserve">у оператера  (и одвожење третираног отпада након третмана).  </w:t>
      </w:r>
    </w:p>
    <w:p w:rsidR="003B6752" w:rsidRPr="000C591A" w:rsidRDefault="003B6752" w:rsidP="003B6752">
      <w:pPr>
        <w:pStyle w:val="333"/>
        <w:numPr>
          <w:ilvl w:val="0"/>
          <w:numId w:val="0"/>
        </w:numPr>
      </w:pPr>
      <w:r w:rsidRPr="000C591A">
        <w:t>Извештаји о испитивању отпада за све наведене врсте отпада биће достављени у прилогу</w:t>
      </w:r>
    </w:p>
    <w:p w:rsidR="00DC5268" w:rsidRPr="000C591A" w:rsidRDefault="00DC5268" w:rsidP="00DC5268">
      <w:pPr>
        <w:pStyle w:val="a0"/>
        <w:numPr>
          <w:ilvl w:val="0"/>
          <w:numId w:val="0"/>
        </w:num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3540"/>
        <w:gridCol w:w="779"/>
        <w:gridCol w:w="776"/>
        <w:gridCol w:w="771"/>
        <w:gridCol w:w="776"/>
        <w:gridCol w:w="779"/>
        <w:gridCol w:w="775"/>
        <w:gridCol w:w="779"/>
        <w:gridCol w:w="692"/>
      </w:tblGrid>
      <w:tr w:rsidR="000C591A" w:rsidRPr="000C591A" w:rsidTr="00DC5268">
        <w:trPr>
          <w:trHeight w:val="375"/>
          <w:jc w:val="center"/>
        </w:trPr>
        <w:tc>
          <w:tcPr>
            <w:tcW w:w="1200"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603"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057"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DC5268">
        <w:trPr>
          <w:trHeight w:val="375"/>
          <w:jc w:val="center"/>
        </w:trPr>
        <w:tc>
          <w:tcPr>
            <w:tcW w:w="1200"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603"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МАЗ</w:t>
            </w:r>
          </w:p>
        </w:tc>
        <w:tc>
          <w:tcPr>
            <w:tcW w:w="690"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ТХС</w:t>
            </w:r>
          </w:p>
        </w:tc>
        <w:tc>
          <w:tcPr>
            <w:tcW w:w="69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15 01 10*</w:t>
            </w:r>
          </w:p>
        </w:tc>
        <w:tc>
          <w:tcPr>
            <w:tcW w:w="3603"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 xml:space="preserve">Контаминирана </w:t>
            </w:r>
            <w:r w:rsidRPr="000C591A">
              <w:rPr>
                <w:rFonts w:cs="Arial"/>
                <w:lang w:val="sr-Cyrl-RS"/>
              </w:rPr>
              <w:t>а</w:t>
            </w:r>
            <w:r w:rsidRPr="000C591A">
              <w:rPr>
                <w:rFonts w:cs="Arial"/>
                <w:lang w:val="sr-Latn-RS"/>
              </w:rPr>
              <w:t>мбалажа</w:t>
            </w:r>
          </w:p>
        </w:tc>
        <w:tc>
          <w:tcPr>
            <w:tcW w:w="779" w:type="dxa"/>
            <w:shd w:val="clear" w:color="000000" w:fill="FFFFFF"/>
            <w:vAlign w:val="center"/>
          </w:tcPr>
          <w:p w:rsidR="00DC5268" w:rsidRPr="000C591A" w:rsidRDefault="00D25924" w:rsidP="00DC5268">
            <w:pPr>
              <w:spacing w:before="0" w:after="0"/>
              <w:jc w:val="center"/>
              <w:rPr>
                <w:rFonts w:eastAsia="Times New Roman" w:cs="Arial"/>
                <w:lang w:val="sr-Latn-RS" w:eastAsia="sr-Latn-RS"/>
              </w:rPr>
            </w:pPr>
            <w:r w:rsidRPr="000C591A">
              <w:rPr>
                <w:rFonts w:cs="Arial"/>
                <w:lang w:val="sr-Cyrl-RS"/>
              </w:rPr>
              <w:t>17</w:t>
            </w:r>
            <w:r w:rsidR="00DC5268" w:rsidRPr="000C591A">
              <w:rPr>
                <w:rFonts w:cs="Arial"/>
              </w:rPr>
              <w:t>%</w:t>
            </w:r>
          </w:p>
        </w:tc>
        <w:tc>
          <w:tcPr>
            <w:tcW w:w="779" w:type="dxa"/>
            <w:shd w:val="clear" w:color="000000" w:fill="FFFFFF"/>
            <w:vAlign w:val="center"/>
          </w:tcPr>
          <w:p w:rsidR="00DC5268" w:rsidRPr="000C591A" w:rsidRDefault="00D25924" w:rsidP="00DC5268">
            <w:pPr>
              <w:spacing w:before="0" w:after="0"/>
              <w:jc w:val="center"/>
              <w:rPr>
                <w:rFonts w:eastAsia="Times New Roman" w:cs="Arial"/>
                <w:lang w:val="sr-Latn-RS" w:eastAsia="sr-Latn-RS"/>
              </w:rPr>
            </w:pPr>
            <w:r w:rsidRPr="000C591A">
              <w:rPr>
                <w:rFonts w:cs="Arial"/>
                <w:lang w:val="sr-Cyrl-RS"/>
              </w:rPr>
              <w:t>8</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1%</w:t>
            </w:r>
          </w:p>
        </w:tc>
        <w:tc>
          <w:tcPr>
            <w:tcW w:w="779" w:type="dxa"/>
            <w:shd w:val="clear" w:color="000000" w:fill="FFFFFF"/>
            <w:vAlign w:val="center"/>
          </w:tcPr>
          <w:p w:rsidR="00DC5268" w:rsidRPr="000C591A" w:rsidRDefault="00D25924" w:rsidP="00D25924">
            <w:pPr>
              <w:spacing w:before="0" w:after="0"/>
              <w:jc w:val="center"/>
              <w:rPr>
                <w:rFonts w:cs="Arial"/>
                <w:lang w:val="sr-Cyrl-RS"/>
              </w:rPr>
            </w:pPr>
            <w:r w:rsidRPr="000C591A">
              <w:rPr>
                <w:rFonts w:cs="Arial"/>
                <w:lang w:val="sr-Cyrl-RS"/>
              </w:rPr>
              <w:t>19</w:t>
            </w:r>
            <w:r w:rsidR="00DC5268" w:rsidRPr="000C591A">
              <w:rPr>
                <w:rFonts w:cs="Arial"/>
                <w:lang w:val="sr-Cyrl-RS"/>
              </w:rPr>
              <w:t>%</w:t>
            </w:r>
          </w:p>
        </w:tc>
        <w:tc>
          <w:tcPr>
            <w:tcW w:w="779" w:type="dxa"/>
            <w:shd w:val="clear" w:color="000000" w:fill="FFFFFF"/>
            <w:vAlign w:val="center"/>
          </w:tcPr>
          <w:p w:rsidR="00DC5268" w:rsidRPr="000C591A" w:rsidRDefault="00D25924" w:rsidP="00DC5268">
            <w:pPr>
              <w:spacing w:before="0" w:after="0"/>
              <w:jc w:val="center"/>
              <w:rPr>
                <w:rFonts w:eastAsia="Times New Roman" w:cs="Arial"/>
                <w:lang w:val="sr-Latn-RS" w:eastAsia="sr-Latn-RS"/>
              </w:rPr>
            </w:pPr>
            <w:r w:rsidRPr="000C591A">
              <w:rPr>
                <w:rFonts w:cs="Arial"/>
                <w:lang w:val="sr-Cyrl-RS"/>
              </w:rPr>
              <w:t>10</w:t>
            </w:r>
            <w:r w:rsidR="00DC5268" w:rsidRPr="000C591A">
              <w:rPr>
                <w:rFonts w:cs="Arial"/>
              </w:rPr>
              <w:t>%</w:t>
            </w:r>
          </w:p>
        </w:tc>
        <w:tc>
          <w:tcPr>
            <w:tcW w:w="779" w:type="dxa"/>
            <w:shd w:val="clear" w:color="000000" w:fill="FFFFFF"/>
            <w:vAlign w:val="center"/>
          </w:tcPr>
          <w:p w:rsidR="00DC5268" w:rsidRPr="000C591A" w:rsidRDefault="00D25924" w:rsidP="00D25924">
            <w:pPr>
              <w:spacing w:before="0" w:after="0"/>
              <w:jc w:val="center"/>
              <w:rPr>
                <w:rFonts w:eastAsia="Times New Roman" w:cs="Arial"/>
                <w:lang w:val="sr-Cyrl-RS" w:eastAsia="sr-Latn-RS"/>
              </w:rPr>
            </w:pPr>
            <w:r w:rsidRPr="000C591A">
              <w:rPr>
                <w:rFonts w:eastAsia="Times New Roman" w:cs="Arial"/>
                <w:lang w:val="sr-Cyrl-RS" w:eastAsia="sr-Latn-RS"/>
              </w:rPr>
              <w:t>43</w:t>
            </w:r>
            <w:r w:rsidR="00DC5268" w:rsidRPr="000C591A">
              <w:rPr>
                <w:rFonts w:eastAsia="Times New Roman" w:cs="Arial"/>
                <w:lang w:val="sr-Cyrl-RS" w:eastAsia="sr-Latn-RS"/>
              </w:rPr>
              <w:t>%</w:t>
            </w: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p>
        </w:tc>
        <w:tc>
          <w:tcPr>
            <w:tcW w:w="693" w:type="dxa"/>
            <w:shd w:val="clear" w:color="000000" w:fill="FFFFFF"/>
            <w:vAlign w:val="center"/>
          </w:tcPr>
          <w:p w:rsidR="00DC5268" w:rsidRPr="000C591A" w:rsidRDefault="00D25924" w:rsidP="00DC5268">
            <w:pPr>
              <w:spacing w:before="0" w:after="0"/>
              <w:jc w:val="center"/>
              <w:rPr>
                <w:rFonts w:eastAsia="Times New Roman" w:cs="Arial"/>
                <w:lang w:val="sr-Latn-RS" w:eastAsia="sr-Latn-RS"/>
              </w:rPr>
            </w:pPr>
            <w:r w:rsidRPr="000C591A">
              <w:rPr>
                <w:rFonts w:cs="Arial"/>
                <w:lang w:val="sr-Cyrl-RS"/>
              </w:rPr>
              <w:t>2</w:t>
            </w:r>
            <w:r w:rsidR="00DC5268" w:rsidRPr="000C591A">
              <w:rPr>
                <w:rFonts w:cs="Arial"/>
              </w:rPr>
              <w:t>%</w:t>
            </w: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15 02 02*</w:t>
            </w:r>
          </w:p>
        </w:tc>
        <w:tc>
          <w:tcPr>
            <w:tcW w:w="3603" w:type="dxa"/>
            <w:shd w:val="clear" w:color="000000" w:fill="FFFFFF"/>
            <w:vAlign w:val="center"/>
            <w:hideMark/>
          </w:tcPr>
          <w:p w:rsidR="00DC5268" w:rsidRPr="000C591A" w:rsidRDefault="00DC5268" w:rsidP="00DC5268">
            <w:pPr>
              <w:spacing w:before="0" w:after="0"/>
              <w:jc w:val="center"/>
              <w:rPr>
                <w:rFonts w:cs="Arial"/>
                <w:lang w:val="sr-Cyrl-RS"/>
              </w:rPr>
            </w:pPr>
            <w:r w:rsidRPr="000C591A">
              <w:rPr>
                <w:rFonts w:cs="Arial"/>
                <w:lang w:val="sr-Latn-RS"/>
              </w:rPr>
              <w:t>А</w:t>
            </w:r>
            <w:r w:rsidR="004A7F9A" w:rsidRPr="000C591A">
              <w:rPr>
                <w:rFonts w:cs="Arial"/>
                <w:lang w:val="sr-Cyrl-RS"/>
              </w:rPr>
              <w:t>д</w:t>
            </w:r>
            <w:r w:rsidRPr="000C591A">
              <w:rPr>
                <w:rFonts w:cs="Arial"/>
                <w:lang w:val="sr-Latn-RS"/>
              </w:rPr>
              <w:t>сорбенти</w:t>
            </w:r>
          </w:p>
        </w:tc>
        <w:tc>
          <w:tcPr>
            <w:tcW w:w="779" w:type="dxa"/>
            <w:shd w:val="clear" w:color="000000" w:fill="FFFFFF"/>
            <w:vAlign w:val="center"/>
          </w:tcPr>
          <w:p w:rsidR="00DC5268" w:rsidRPr="000C591A" w:rsidRDefault="00587160" w:rsidP="00DC5268">
            <w:pPr>
              <w:spacing w:before="0" w:after="0"/>
              <w:jc w:val="center"/>
              <w:rPr>
                <w:rFonts w:eastAsia="Times New Roman" w:cs="Arial"/>
                <w:lang w:val="sr-Latn-RS" w:eastAsia="sr-Latn-RS"/>
              </w:rPr>
            </w:pPr>
            <w:r w:rsidRPr="000C591A">
              <w:rPr>
                <w:rFonts w:cs="Arial"/>
                <w:lang w:val="sr-Cyrl-RS"/>
              </w:rPr>
              <w:t>20</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2</w:t>
            </w:r>
            <w:r w:rsidRPr="000C591A">
              <w:rPr>
                <w:rFonts w:cs="Arial"/>
                <w:lang w:val="sr-Cyrl-RS"/>
              </w:rPr>
              <w:t>1</w:t>
            </w:r>
            <w:r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587160" w:rsidP="00587160">
            <w:pPr>
              <w:spacing w:before="0" w:after="0"/>
              <w:jc w:val="center"/>
              <w:rPr>
                <w:rFonts w:cs="Arial"/>
                <w:lang w:val="sr-Cyrl-RS"/>
              </w:rPr>
            </w:pPr>
            <w:r w:rsidRPr="000C591A">
              <w:rPr>
                <w:rFonts w:cs="Arial"/>
                <w:lang w:val="sr-Cyrl-RS"/>
              </w:rPr>
              <w:t>22</w:t>
            </w:r>
            <w:r w:rsidR="00DC5268" w:rsidRPr="000C591A">
              <w:rPr>
                <w:rFonts w:cs="Arial"/>
                <w:lang w:val="sr-Cyrl-RS"/>
              </w:rPr>
              <w:t>%</w:t>
            </w:r>
          </w:p>
        </w:tc>
        <w:tc>
          <w:tcPr>
            <w:tcW w:w="779" w:type="dxa"/>
            <w:shd w:val="clear" w:color="000000" w:fill="FFFFFF"/>
            <w:vAlign w:val="center"/>
          </w:tcPr>
          <w:p w:rsidR="00DC5268" w:rsidRPr="000C591A" w:rsidRDefault="00587160" w:rsidP="00DC5268">
            <w:pPr>
              <w:spacing w:before="0" w:after="0"/>
              <w:jc w:val="center"/>
              <w:rPr>
                <w:rFonts w:eastAsia="Times New Roman" w:cs="Arial"/>
                <w:lang w:val="sr-Latn-RS" w:eastAsia="sr-Latn-RS"/>
              </w:rPr>
            </w:pPr>
            <w:r w:rsidRPr="000C591A">
              <w:rPr>
                <w:rFonts w:cs="Arial"/>
                <w:lang w:val="sr-Cyrl-RS"/>
              </w:rPr>
              <w:t>22</w:t>
            </w:r>
            <w:r w:rsidR="00DC5268" w:rsidRPr="000C591A">
              <w:rPr>
                <w:rFonts w:cs="Arial"/>
              </w:rPr>
              <w:t>%</w:t>
            </w:r>
          </w:p>
        </w:tc>
        <w:tc>
          <w:tcPr>
            <w:tcW w:w="779" w:type="dxa"/>
            <w:shd w:val="clear" w:color="000000" w:fill="FFFFFF"/>
            <w:vAlign w:val="center"/>
          </w:tcPr>
          <w:p w:rsidR="00DC5268" w:rsidRPr="000C591A" w:rsidRDefault="00587160" w:rsidP="00DC5268">
            <w:pPr>
              <w:spacing w:before="0" w:after="0"/>
              <w:jc w:val="center"/>
              <w:rPr>
                <w:rFonts w:eastAsia="Times New Roman" w:cs="Arial"/>
                <w:lang w:val="sr-Cyrl-RS" w:eastAsia="sr-Latn-RS"/>
              </w:rPr>
            </w:pPr>
            <w:r w:rsidRPr="000C591A">
              <w:rPr>
                <w:rFonts w:cs="Arial"/>
                <w:lang w:val="sr-Cyrl-RS"/>
              </w:rPr>
              <w:t>9</w:t>
            </w:r>
            <w:r w:rsidR="00DC5268" w:rsidRPr="000C591A">
              <w:rPr>
                <w:rFonts w:cs="Arial"/>
              </w:rPr>
              <w:t>%</w:t>
            </w:r>
          </w:p>
        </w:tc>
        <w:tc>
          <w:tcPr>
            <w:tcW w:w="690" w:type="dxa"/>
            <w:shd w:val="clear" w:color="000000" w:fill="FFFFFF"/>
            <w:vAlign w:val="center"/>
          </w:tcPr>
          <w:p w:rsidR="00DC5268" w:rsidRPr="000C591A" w:rsidRDefault="00587160" w:rsidP="00DC5268">
            <w:pPr>
              <w:spacing w:before="0" w:after="0"/>
              <w:jc w:val="center"/>
              <w:rPr>
                <w:rFonts w:eastAsia="Times New Roman" w:cs="Arial"/>
                <w:lang w:val="sr-Cyrl-RS" w:eastAsia="sr-Latn-RS"/>
              </w:rPr>
            </w:pPr>
            <w:r w:rsidRPr="000C591A">
              <w:rPr>
                <w:rFonts w:eastAsia="Times New Roman" w:cs="Arial"/>
                <w:lang w:val="sr-Cyrl-RS" w:eastAsia="sr-Latn-RS"/>
              </w:rPr>
              <w:t>7</w:t>
            </w:r>
            <w:r w:rsidR="00DC5268" w:rsidRPr="000C591A">
              <w:rPr>
                <w:rFonts w:eastAsia="Times New Roman" w:cs="Arial"/>
                <w:lang w:val="sr-Cyrl-RS" w:eastAsia="sr-Latn-RS"/>
              </w:rPr>
              <w:t>%</w:t>
            </w:r>
          </w:p>
        </w:tc>
        <w:tc>
          <w:tcPr>
            <w:tcW w:w="693" w:type="dxa"/>
            <w:shd w:val="clear" w:color="000000" w:fill="FFFFFF"/>
            <w:vAlign w:val="center"/>
          </w:tcPr>
          <w:p w:rsidR="00DC5268" w:rsidRPr="000C591A" w:rsidRDefault="00587160" w:rsidP="00DC5268">
            <w:pPr>
              <w:spacing w:before="0" w:after="0"/>
              <w:jc w:val="center"/>
              <w:rPr>
                <w:rFonts w:eastAsia="Times New Roman" w:cs="Arial"/>
                <w:lang w:val="sr-Latn-RS" w:eastAsia="sr-Latn-RS"/>
              </w:rPr>
            </w:pPr>
            <w:r w:rsidRPr="000C591A">
              <w:rPr>
                <w:rFonts w:cs="Arial"/>
                <w:lang w:val="sr-Cyrl-RS"/>
              </w:rPr>
              <w:t>3</w:t>
            </w:r>
            <w:r w:rsidR="00DC5268" w:rsidRPr="000C591A">
              <w:rPr>
                <w:rFonts w:cs="Arial"/>
              </w:rPr>
              <w:t>%</w:t>
            </w: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16 01 07*</w:t>
            </w:r>
          </w:p>
        </w:tc>
        <w:tc>
          <w:tcPr>
            <w:tcW w:w="360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Филтери за уље</w:t>
            </w:r>
          </w:p>
        </w:tc>
        <w:tc>
          <w:tcPr>
            <w:tcW w:w="779" w:type="dxa"/>
            <w:shd w:val="clear" w:color="000000" w:fill="FFFFFF"/>
            <w:vAlign w:val="center"/>
          </w:tcPr>
          <w:p w:rsidR="00DC5268" w:rsidRPr="000C591A" w:rsidRDefault="00612F26" w:rsidP="00DC5268">
            <w:pPr>
              <w:spacing w:before="0" w:after="0"/>
              <w:jc w:val="center"/>
              <w:rPr>
                <w:rFonts w:eastAsia="Times New Roman" w:cs="Arial"/>
                <w:lang w:val="sr-Cyrl-RS" w:eastAsia="sr-Latn-RS"/>
              </w:rPr>
            </w:pPr>
            <w:r w:rsidRPr="000C591A">
              <w:rPr>
                <w:rFonts w:eastAsia="Times New Roman" w:cs="Arial"/>
                <w:lang w:val="sr-Cyrl-RS" w:eastAsia="sr-Latn-RS"/>
              </w:rPr>
              <w:t>8%</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612F26" w:rsidP="00612F26">
            <w:pPr>
              <w:spacing w:before="0" w:after="0"/>
              <w:jc w:val="center"/>
              <w:rPr>
                <w:rFonts w:eastAsia="Times New Roman" w:cs="Arial"/>
                <w:lang w:val="sr-Latn-RS" w:eastAsia="sr-Latn-RS"/>
              </w:rPr>
            </w:pPr>
            <w:r w:rsidRPr="000C591A">
              <w:rPr>
                <w:rFonts w:cs="Arial"/>
                <w:lang w:val="sr-Cyrl-RS"/>
              </w:rPr>
              <w:t>88</w:t>
            </w:r>
            <w:r w:rsidR="00DC5268" w:rsidRPr="000C591A">
              <w:rPr>
                <w:rFonts w:cs="Arial"/>
              </w:rPr>
              <w:t>%</w:t>
            </w:r>
          </w:p>
        </w:tc>
        <w:tc>
          <w:tcPr>
            <w:tcW w:w="779" w:type="dxa"/>
            <w:shd w:val="clear" w:color="000000" w:fill="FFFFFF"/>
            <w:vAlign w:val="center"/>
          </w:tcPr>
          <w:p w:rsidR="00DC5268" w:rsidRPr="000C591A" w:rsidRDefault="00612F26" w:rsidP="00DC5268">
            <w:pPr>
              <w:spacing w:before="0" w:after="0"/>
              <w:jc w:val="center"/>
              <w:rPr>
                <w:rFonts w:eastAsia="Times New Roman" w:cs="Arial"/>
                <w:lang w:val="sr-Latn-RS" w:eastAsia="sr-Latn-RS"/>
              </w:rPr>
            </w:pPr>
            <w:r w:rsidRPr="000C591A">
              <w:rPr>
                <w:rFonts w:cs="Arial"/>
                <w:lang w:val="sr-Cyrl-RS"/>
              </w:rPr>
              <w:t>4</w:t>
            </w:r>
            <w:r w:rsidR="00DC5268" w:rsidRPr="000C591A">
              <w:rPr>
                <w:rFonts w:cs="Arial"/>
              </w:rPr>
              <w:t>%</w:t>
            </w: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DC5268" w:rsidRPr="000C591A" w:rsidRDefault="00DC5268" w:rsidP="00DC5268">
            <w:pPr>
              <w:spacing w:before="0" w:after="0"/>
              <w:jc w:val="center"/>
              <w:rPr>
                <w:rFonts w:cs="Arial"/>
                <w:lang w:val="sr-Cyrl-RS"/>
              </w:rPr>
            </w:pPr>
            <w:r w:rsidRPr="000C591A">
              <w:t>15 02 03</w:t>
            </w:r>
          </w:p>
        </w:tc>
        <w:tc>
          <w:tcPr>
            <w:tcW w:w="3603" w:type="dxa"/>
            <w:shd w:val="clear" w:color="000000" w:fill="FFFFFF"/>
            <w:vAlign w:val="center"/>
          </w:tcPr>
          <w:p w:rsidR="00DC5268" w:rsidRPr="000C591A" w:rsidRDefault="00DC5268" w:rsidP="00DC5268">
            <w:pPr>
              <w:spacing w:before="0" w:after="0"/>
              <w:jc w:val="center"/>
              <w:rPr>
                <w:rFonts w:cs="Arial"/>
                <w:b/>
                <w:lang w:val="sr-Cyrl-RS"/>
              </w:rPr>
            </w:pPr>
            <w:r w:rsidRPr="000C591A">
              <w:rPr>
                <w:lang w:val="ru-RU"/>
              </w:rPr>
              <w:t>А</w:t>
            </w:r>
            <w:r w:rsidR="004A7F9A" w:rsidRPr="000C591A">
              <w:rPr>
                <w:lang w:val="ru-RU"/>
              </w:rPr>
              <w:t>д</w:t>
            </w:r>
            <w:r w:rsidRPr="000C591A">
              <w:rPr>
                <w:lang w:val="ru-RU"/>
              </w:rPr>
              <w:t>сорбенти, филтерски материјали, крпе за брисање и заштитна одећа другачији од оних наведених у 15 02 02</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612F26" w:rsidP="00DC5268">
            <w:pPr>
              <w:spacing w:before="0" w:after="0"/>
              <w:jc w:val="center"/>
              <w:rPr>
                <w:rFonts w:cs="Arial"/>
                <w:lang w:val="ru-RU"/>
              </w:rPr>
            </w:pPr>
            <w:r w:rsidRPr="000C591A">
              <w:rPr>
                <w:rFonts w:eastAsia="Times New Roman" w:cs="Arial"/>
                <w:lang w:val="sr-Cyrl-RS" w:eastAsia="sr-Latn-RS"/>
              </w:rPr>
              <w:t>100%</w:t>
            </w:r>
          </w:p>
        </w:tc>
        <w:tc>
          <w:tcPr>
            <w:tcW w:w="779" w:type="dxa"/>
            <w:shd w:val="clear" w:color="000000" w:fill="FFFFFF"/>
            <w:vAlign w:val="center"/>
          </w:tcPr>
          <w:p w:rsidR="00DC5268" w:rsidRPr="000C591A" w:rsidRDefault="00DC5268" w:rsidP="00DC5268">
            <w:pPr>
              <w:spacing w:before="0" w:after="0"/>
              <w:jc w:val="center"/>
              <w:rPr>
                <w:rFonts w:cs="Arial"/>
                <w:lang w:val="ru-RU"/>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DC5268" w:rsidRPr="000C591A" w:rsidRDefault="00E938E9" w:rsidP="00DC5268">
            <w:pPr>
              <w:spacing w:before="0" w:after="0"/>
              <w:jc w:val="center"/>
              <w:rPr>
                <w:rFonts w:eastAsia="Times New Roman" w:cs="Arial"/>
                <w:lang w:val="sr-Latn-RS" w:eastAsia="sr-Latn-RS"/>
              </w:rPr>
            </w:pPr>
            <w:r w:rsidRPr="000C591A">
              <w:rPr>
                <w:rFonts w:eastAsia="Times New Roman" w:cs="Arial"/>
                <w:lang w:val="sr-Latn-RS" w:eastAsia="sr-Latn-RS"/>
              </w:rPr>
              <w:t>15 01 02</w:t>
            </w:r>
          </w:p>
        </w:tc>
        <w:tc>
          <w:tcPr>
            <w:tcW w:w="3603"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 xml:space="preserve">Пластична </w:t>
            </w:r>
            <w:r w:rsidRPr="000C591A">
              <w:rPr>
                <w:rFonts w:eastAsia="Times New Roman" w:cs="Arial"/>
                <w:lang w:val="sr-Cyrl-RS" w:eastAsia="sr-Latn-RS"/>
              </w:rPr>
              <w:t>амбалажа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lang w:val="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r w:rsidRPr="000C591A">
              <w:rPr>
                <w:rFonts w:eastAsia="Times New Roman" w:cs="Arial"/>
                <w:lang w:val="sr-Latn-RS" w:eastAsia="sr-Latn-RS"/>
              </w:rPr>
              <w:t>15 01 11*</w:t>
            </w:r>
          </w:p>
        </w:tc>
        <w:tc>
          <w:tcPr>
            <w:tcW w:w="3603"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r w:rsidRPr="000C591A">
              <w:rPr>
                <w:rFonts w:eastAsia="Times New Roman" w:cs="Arial"/>
                <w:lang w:val="sr-Latn-RS" w:eastAsia="sr-Latn-RS"/>
              </w:rPr>
              <w:t>Амбал</w:t>
            </w:r>
            <w:r w:rsidRPr="000C591A">
              <w:rPr>
                <w:rFonts w:eastAsia="Times New Roman" w:cs="Arial"/>
                <w:lang w:val="sr-Cyrl-RS" w:eastAsia="sr-Latn-RS"/>
              </w:rPr>
              <w:t>а</w:t>
            </w:r>
            <w:r w:rsidRPr="000C591A">
              <w:rPr>
                <w:rFonts w:eastAsia="Times New Roman" w:cs="Arial"/>
                <w:lang w:val="sr-Latn-RS" w:eastAsia="sr-Latn-RS"/>
              </w:rPr>
              <w:t>жа (боце под притиском)</w:t>
            </w:r>
          </w:p>
        </w:tc>
        <w:tc>
          <w:tcPr>
            <w:tcW w:w="779" w:type="dxa"/>
            <w:shd w:val="clear" w:color="000000" w:fill="FFFFFF"/>
            <w:vAlign w:val="center"/>
          </w:tcPr>
          <w:p w:rsidR="002B0EA5" w:rsidRPr="000C591A" w:rsidRDefault="002B0EA5" w:rsidP="002B0EA5">
            <w:pPr>
              <w:spacing w:before="0" w:after="0"/>
              <w:jc w:val="center"/>
              <w:rPr>
                <w:rFonts w:eastAsia="Times New Roman" w:cs="Arial"/>
                <w:lang w:val="sr-Cyrl-RS" w:eastAsia="sr-Latn-RS"/>
              </w:rPr>
            </w:pPr>
          </w:p>
        </w:tc>
        <w:tc>
          <w:tcPr>
            <w:tcW w:w="779"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p>
        </w:tc>
        <w:tc>
          <w:tcPr>
            <w:tcW w:w="779"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p>
        </w:tc>
        <w:tc>
          <w:tcPr>
            <w:tcW w:w="779" w:type="dxa"/>
            <w:shd w:val="clear" w:color="000000" w:fill="FFFFFF"/>
            <w:vAlign w:val="center"/>
          </w:tcPr>
          <w:p w:rsidR="002B0EA5" w:rsidRPr="000C591A" w:rsidRDefault="002B0EA5" w:rsidP="002B0EA5">
            <w:pPr>
              <w:spacing w:before="0" w:after="0"/>
              <w:jc w:val="center"/>
              <w:rPr>
                <w:lang w:val="sr-Latn-RS"/>
              </w:rPr>
            </w:pPr>
          </w:p>
        </w:tc>
        <w:tc>
          <w:tcPr>
            <w:tcW w:w="779" w:type="dxa"/>
            <w:shd w:val="clear" w:color="000000" w:fill="FFFFFF"/>
            <w:vAlign w:val="center"/>
          </w:tcPr>
          <w:p w:rsidR="002B0EA5" w:rsidRPr="000C591A" w:rsidRDefault="002B0EA5" w:rsidP="002B0EA5">
            <w:pPr>
              <w:spacing w:before="0" w:after="0"/>
              <w:jc w:val="center"/>
              <w:rPr>
                <w:rFonts w:eastAsia="Times New Roman" w:cs="Arial"/>
                <w:lang w:val="sr-Cyrl-RS" w:eastAsia="sr-Latn-RS"/>
              </w:rPr>
            </w:pPr>
          </w:p>
        </w:tc>
        <w:tc>
          <w:tcPr>
            <w:tcW w:w="779"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p>
        </w:tc>
        <w:tc>
          <w:tcPr>
            <w:tcW w:w="690"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r w:rsidRPr="000C591A">
              <w:rPr>
                <w:rFonts w:cs="Arial"/>
              </w:rPr>
              <w:t>100%</w:t>
            </w:r>
          </w:p>
        </w:tc>
        <w:tc>
          <w:tcPr>
            <w:tcW w:w="693" w:type="dxa"/>
            <w:shd w:val="clear" w:color="000000" w:fill="FFFFFF"/>
            <w:vAlign w:val="center"/>
          </w:tcPr>
          <w:p w:rsidR="002B0EA5" w:rsidRPr="000C591A" w:rsidRDefault="002B0EA5" w:rsidP="002B0EA5">
            <w:pPr>
              <w:spacing w:before="0" w:after="0"/>
              <w:jc w:val="center"/>
              <w:rPr>
                <w:rFonts w:eastAsia="Times New Roman" w:cs="Arial"/>
                <w:lang w:val="sr-Latn-RS" w:eastAsia="sr-Latn-RS"/>
              </w:rPr>
            </w:pPr>
          </w:p>
        </w:tc>
      </w:tr>
    </w:tbl>
    <w:p w:rsidR="00DC5268" w:rsidRPr="000C591A" w:rsidRDefault="00DC5268" w:rsidP="00DC5268">
      <w:pPr>
        <w:pStyle w:val="a0"/>
        <w:numPr>
          <w:ilvl w:val="0"/>
          <w:numId w:val="0"/>
        </w:numPr>
      </w:pPr>
    </w:p>
    <w:p w:rsidR="00DC5268" w:rsidRPr="000C591A" w:rsidRDefault="00DC5268" w:rsidP="00DC5268">
      <w:pPr>
        <w:pStyle w:val="nor"/>
      </w:pPr>
      <w:r w:rsidRPr="007040DC">
        <w:rPr>
          <w:b/>
          <w:shd w:val="clear" w:color="auto" w:fill="FFFFFF" w:themeFill="background1"/>
        </w:rPr>
        <w:t>ЛОТ 3 ЗАУЉЕНА АМБАЛАЖА МАЊЕ ЗАПРЕМИНЕ И ДРВО КОНТАМИНИРАНО ОПАСНИМ СУПСТАНЦАМА:</w:t>
      </w:r>
      <w:r w:rsidRPr="007040DC">
        <w:rPr>
          <w:shd w:val="clear" w:color="auto" w:fill="FFFFFF" w:themeFill="background1"/>
        </w:rPr>
        <w:t xml:space="preserve"> Подразумева зауљену пластичну, папирну</w:t>
      </w:r>
      <w:r w:rsidRPr="007040DC">
        <w:rPr>
          <w:shd w:val="clear" w:color="auto" w:fill="FFFFFF" w:themeFill="background1"/>
          <w:lang w:val="sr-Latn-RS"/>
        </w:rPr>
        <w:t>, металну</w:t>
      </w:r>
      <w:r w:rsidRPr="007040DC">
        <w:rPr>
          <w:shd w:val="clear" w:color="auto" w:fill="FFFFFF" w:themeFill="background1"/>
        </w:rPr>
        <w:t xml:space="preserve"> и стаклену амбалажу мање запремине (узимањем узорака контаминира се и генерише углавном у НТЦ и Блоку ИП), з</w:t>
      </w:r>
      <w:r w:rsidR="004A7F9A" w:rsidRPr="007040DC">
        <w:rPr>
          <w:shd w:val="clear" w:color="auto" w:fill="FFFFFF" w:themeFill="background1"/>
        </w:rPr>
        <w:t>а</w:t>
      </w:r>
      <w:r w:rsidRPr="007040DC">
        <w:rPr>
          <w:shd w:val="clear" w:color="auto" w:fill="FFFFFF" w:themeFill="background1"/>
        </w:rPr>
        <w:t xml:space="preserve">уљене </w:t>
      </w:r>
      <w:r w:rsidRPr="000C591A">
        <w:t xml:space="preserve">туљке из лабораторије (картонска зауљена амбалажа) и зауљене шуцкапе (шуцкапе-поклопци за тубинге направљени од мешавине пластике и метала који се генеришу у НФС и Блоку ИП). Дрво контаминирано опасним супстанцама (90% су зауљене талпе </w:t>
      </w:r>
      <w:r w:rsidR="003B6752" w:rsidRPr="000C591A">
        <w:t>или друге врсте зауљене дрвена амбалажа</w:t>
      </w:r>
      <w:r w:rsidRPr="000C591A">
        <w:t>). Сви објекти смештени су углавном у региону Војводина (НС, ЗР, Кикинда највише), осим две лабораторије НТЦ-а (Сурчин и Ниш).</w:t>
      </w:r>
    </w:p>
    <w:p w:rsidR="00DC5268" w:rsidRPr="000C591A" w:rsidRDefault="00DC5268" w:rsidP="00DC5268">
      <w:pPr>
        <w:pStyle w:val="nor"/>
      </w:pPr>
      <w:r w:rsidRPr="000C591A">
        <w:t>Годишње се у просеку збрине око 4 тона контаминиране амбалаже, 30</w:t>
      </w:r>
      <w:r w:rsidR="00B97774" w:rsidRPr="000C591A">
        <w:rPr>
          <w:lang w:val="sr-Latn-RS"/>
        </w:rPr>
        <w:t>-50</w:t>
      </w:r>
      <w:r w:rsidRPr="000C591A">
        <w:t xml:space="preserve"> тона шуцкапа</w:t>
      </w:r>
      <w:r w:rsidR="00B97774" w:rsidRPr="000C591A">
        <w:rPr>
          <w:lang w:val="sr-Latn-RS"/>
        </w:rPr>
        <w:t xml:space="preserve"> и друге нестандардне амбалаже</w:t>
      </w:r>
      <w:r w:rsidRPr="000C591A">
        <w:t xml:space="preserve"> -</w:t>
      </w:r>
      <w:r w:rsidRPr="000C591A">
        <w:rPr>
          <w:lang w:val="sr-Latn-RS"/>
        </w:rPr>
        <w:t xml:space="preserve"> </w:t>
      </w:r>
      <w:r w:rsidRPr="000C591A">
        <w:t>подаци дати на основу процене техничких лица.</w:t>
      </w:r>
    </w:p>
    <w:p w:rsidR="00F96D87" w:rsidRPr="000C591A" w:rsidRDefault="00F96D87" w:rsidP="00DC5268">
      <w:pPr>
        <w:pStyle w:val="nor"/>
      </w:pPr>
      <w:r w:rsidRPr="000C591A">
        <w:t>Дрвени отпад се генерише сукцесивно, остале врсте отпада наведене у овом лоту генеришу се редовно сваке године.</w:t>
      </w:r>
    </w:p>
    <w:p w:rsidR="00DC5268" w:rsidRPr="000C591A" w:rsidRDefault="00DC5268" w:rsidP="00DC5268">
      <w:pPr>
        <w:pStyle w:val="a0"/>
        <w:numPr>
          <w:ilvl w:val="0"/>
          <w:numId w:val="0"/>
        </w:numPr>
      </w:pPr>
      <w:r w:rsidRPr="000C591A">
        <w:t xml:space="preserve">Лот 3 уговара се у две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t>Опција 1 - сакупљања, транспорта</w:t>
      </w:r>
      <w:r w:rsidR="008B436A" w:rsidRPr="000C591A">
        <w:t>,</w:t>
      </w:r>
      <w:r w:rsidRPr="000C591A">
        <w:t xml:space="preserve"> складиштења и  третмана отпада на локацији Извршиоца;</w:t>
      </w:r>
    </w:p>
    <w:p w:rsidR="00DC5268" w:rsidRPr="000C591A" w:rsidRDefault="00DC5268" w:rsidP="00DC5268">
      <w:pPr>
        <w:pStyle w:val="333"/>
      </w:pPr>
      <w:r w:rsidRPr="000C591A">
        <w:t>Опција 2 – сакупљања транспорта</w:t>
      </w:r>
      <w:r w:rsidR="008B436A" w:rsidRPr="000C591A">
        <w:t>,</w:t>
      </w:r>
      <w:r w:rsidRPr="000C591A">
        <w:t xml:space="preserve">  складиштења отпада (на локацији оператера) и извоза на третман у иностранству</w:t>
      </w:r>
      <w:r w:rsidR="00E2276D">
        <w:t xml:space="preserve"> </w:t>
      </w:r>
      <w:r w:rsidR="00E2276D">
        <w:rPr>
          <w:lang w:val="sr-Latn-RS"/>
        </w:rPr>
        <w:t xml:space="preserve">(или третман код неког оператера у </w:t>
      </w:r>
      <w:r w:rsidR="00E2276D">
        <w:t>Р.С.)</w:t>
      </w:r>
      <w:r w:rsidRPr="000C591A">
        <w:t xml:space="preserve">.  </w:t>
      </w:r>
    </w:p>
    <w:p w:rsidR="003B6752" w:rsidRPr="000C591A" w:rsidRDefault="003B6752" w:rsidP="003B6752">
      <w:pPr>
        <w:pStyle w:val="7777"/>
        <w:numPr>
          <w:ilvl w:val="0"/>
          <w:numId w:val="0"/>
        </w:numPr>
      </w:pPr>
      <w:r w:rsidRPr="000C591A">
        <w:t>Извештаји о испитивању отпада за све наведене врсте отпада биће достављени у прилогу</w:t>
      </w:r>
    </w:p>
    <w:p w:rsidR="00DC5268" w:rsidRPr="000C591A" w:rsidRDefault="00DC5268" w:rsidP="00DC5268">
      <w:pPr>
        <w:pStyle w:val="a0"/>
        <w:numPr>
          <w:ilvl w:val="0"/>
          <w:numId w:val="0"/>
        </w:numPr>
        <w:rPr>
          <w:b/>
          <w:u w:val="single"/>
        </w:r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3544"/>
        <w:gridCol w:w="775"/>
        <w:gridCol w:w="775"/>
        <w:gridCol w:w="769"/>
        <w:gridCol w:w="775"/>
        <w:gridCol w:w="779"/>
        <w:gridCol w:w="775"/>
        <w:gridCol w:w="689"/>
        <w:gridCol w:w="779"/>
      </w:tblGrid>
      <w:tr w:rsidR="000C591A" w:rsidRPr="000C591A" w:rsidTr="00DC5268">
        <w:trPr>
          <w:trHeight w:val="375"/>
          <w:jc w:val="center"/>
        </w:trPr>
        <w:tc>
          <w:tcPr>
            <w:tcW w:w="1200"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544"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116"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DC5268">
        <w:trPr>
          <w:trHeight w:val="375"/>
          <w:jc w:val="center"/>
        </w:trPr>
        <w:tc>
          <w:tcPr>
            <w:tcW w:w="1200"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544"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6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5"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МАЗ</w:t>
            </w:r>
          </w:p>
        </w:tc>
        <w:tc>
          <w:tcPr>
            <w:tcW w:w="68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Т</w:t>
            </w:r>
            <w:r w:rsidRPr="000C591A">
              <w:rPr>
                <w:rFonts w:eastAsia="Times New Roman" w:cs="Arial"/>
                <w:lang w:val="sr-Cyrl-RS" w:eastAsia="sr-Latn-RS"/>
              </w:rPr>
              <w:t>Х</w:t>
            </w:r>
            <w:r w:rsidRPr="000C591A">
              <w:rPr>
                <w:rFonts w:eastAsia="Times New Roman" w:cs="Arial"/>
                <w:lang w:val="sr-Latn-RS" w:eastAsia="sr-Latn-RS"/>
              </w:rPr>
              <w:t>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DC5268">
        <w:trPr>
          <w:trHeight w:val="375"/>
          <w:jc w:val="center"/>
        </w:trPr>
        <w:tc>
          <w:tcPr>
            <w:tcW w:w="1200" w:type="dxa"/>
            <w:shd w:val="clear" w:color="000000" w:fill="FFFFFF"/>
            <w:noWrap/>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lastRenderedPageBreak/>
              <w:t>20 01 37</w:t>
            </w:r>
            <w:r w:rsidRPr="000C591A">
              <w:rPr>
                <w:rFonts w:eastAsia="Times New Roman" w:cs="Arial"/>
                <w:lang w:val="sr-Cyrl-RS" w:eastAsia="sr-Latn-RS"/>
              </w:rPr>
              <w:t>*</w:t>
            </w:r>
          </w:p>
        </w:tc>
        <w:tc>
          <w:tcPr>
            <w:tcW w:w="35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 xml:space="preserve">Дрвени отпад </w:t>
            </w:r>
            <w:r w:rsidRPr="000C591A">
              <w:rPr>
                <w:rFonts w:eastAsia="Times New Roman" w:cs="Arial"/>
                <w:lang w:val="sr-Cyrl-RS" w:eastAsia="sr-Latn-RS"/>
              </w:rPr>
              <w:t>опасан</w:t>
            </w:r>
            <w:r w:rsidRPr="000C591A">
              <w:rPr>
                <w:rFonts w:eastAsia="Times New Roman" w:cs="Arial"/>
                <w:lang w:val="sr-Latn-RS" w:eastAsia="sr-Latn-RS"/>
              </w:rPr>
              <w:t>.</w:t>
            </w:r>
          </w:p>
        </w:tc>
        <w:tc>
          <w:tcPr>
            <w:tcW w:w="77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5%</w:t>
            </w:r>
          </w:p>
        </w:tc>
        <w:tc>
          <w:tcPr>
            <w:tcW w:w="77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5%</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86%</w:t>
            </w:r>
          </w:p>
        </w:tc>
        <w:tc>
          <w:tcPr>
            <w:tcW w:w="775" w:type="dxa"/>
            <w:shd w:val="clear" w:color="000000" w:fill="FFFFFF"/>
            <w:vAlign w:val="center"/>
          </w:tcPr>
          <w:p w:rsidR="00DC5268" w:rsidRPr="000C591A" w:rsidRDefault="00891287" w:rsidP="00DC5268">
            <w:pPr>
              <w:spacing w:before="0" w:after="0"/>
              <w:jc w:val="center"/>
              <w:rPr>
                <w:rFonts w:eastAsia="Times New Roman" w:cs="Arial"/>
                <w:lang w:val="sr-Latn-RS" w:eastAsia="sr-Latn-RS"/>
              </w:rPr>
            </w:pPr>
            <w:r w:rsidRPr="000C591A">
              <w:rPr>
                <w:rFonts w:eastAsia="Times New Roman" w:cs="Arial"/>
                <w:lang w:val="sr-Latn-RS" w:eastAsia="sr-Latn-RS"/>
              </w:rPr>
              <w:t>4</w:t>
            </w:r>
            <w:r w:rsidR="00DC5268" w:rsidRPr="000C591A">
              <w:rPr>
                <w:rFonts w:eastAsia="Times New Roman" w:cs="Arial"/>
                <w:lang w:val="sr-Latn-RS" w:eastAsia="sr-Latn-RS"/>
              </w:rPr>
              <w:t>%</w:t>
            </w: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noWrap/>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20 01 38</w:t>
            </w:r>
          </w:p>
        </w:tc>
        <w:tc>
          <w:tcPr>
            <w:tcW w:w="3544"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Дрвени отпад неопасан</w:t>
            </w:r>
          </w:p>
        </w:tc>
        <w:tc>
          <w:tcPr>
            <w:tcW w:w="77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5%</w:t>
            </w:r>
          </w:p>
        </w:tc>
        <w:tc>
          <w:tcPr>
            <w:tcW w:w="77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5%</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86%</w:t>
            </w:r>
          </w:p>
        </w:tc>
        <w:tc>
          <w:tcPr>
            <w:tcW w:w="775" w:type="dxa"/>
            <w:shd w:val="clear" w:color="000000" w:fill="FFFFFF"/>
            <w:vAlign w:val="center"/>
          </w:tcPr>
          <w:p w:rsidR="00DC5268" w:rsidRPr="000C591A" w:rsidRDefault="00891287" w:rsidP="00DC5268">
            <w:pPr>
              <w:spacing w:before="0" w:after="0"/>
              <w:jc w:val="center"/>
              <w:rPr>
                <w:rFonts w:eastAsia="Times New Roman" w:cs="Arial"/>
                <w:lang w:val="sr-Latn-RS" w:eastAsia="sr-Latn-RS"/>
              </w:rPr>
            </w:pPr>
            <w:r w:rsidRPr="000C591A">
              <w:rPr>
                <w:rFonts w:eastAsia="Times New Roman" w:cs="Arial"/>
                <w:lang w:val="sr-Latn-RS" w:eastAsia="sr-Latn-RS"/>
              </w:rPr>
              <w:t>4</w:t>
            </w:r>
            <w:r w:rsidR="00DC5268" w:rsidRPr="000C591A">
              <w:rPr>
                <w:rFonts w:eastAsia="Times New Roman" w:cs="Arial"/>
                <w:lang w:val="sr-Latn-RS" w:eastAsia="sr-Latn-RS"/>
              </w:rPr>
              <w:t>%</w:t>
            </w:r>
          </w:p>
        </w:tc>
        <w:tc>
          <w:tcPr>
            <w:tcW w:w="68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BB1814" w:rsidRDefault="00DC5268" w:rsidP="00DC5268">
            <w:pPr>
              <w:spacing w:before="0" w:after="0"/>
              <w:jc w:val="center"/>
              <w:rPr>
                <w:rFonts w:cs="Arial"/>
                <w:lang w:val="sr-Latn-RS"/>
              </w:rPr>
            </w:pPr>
            <w:r w:rsidRPr="00BB1814">
              <w:rPr>
                <w:rFonts w:cs="Arial"/>
                <w:lang w:val="sr-Latn-RS"/>
              </w:rPr>
              <w:t>15 01 10*</w:t>
            </w:r>
          </w:p>
        </w:tc>
        <w:tc>
          <w:tcPr>
            <w:tcW w:w="3544" w:type="dxa"/>
            <w:shd w:val="clear" w:color="000000" w:fill="FFFFFF"/>
            <w:vAlign w:val="center"/>
            <w:hideMark/>
          </w:tcPr>
          <w:p w:rsidR="00DC5268" w:rsidRPr="00BB1814" w:rsidRDefault="00DC5268" w:rsidP="00E2276D">
            <w:pPr>
              <w:spacing w:before="0" w:after="0"/>
              <w:jc w:val="center"/>
              <w:rPr>
                <w:rFonts w:cs="Arial"/>
                <w:lang w:val="sr-Cyrl-RS"/>
              </w:rPr>
            </w:pPr>
            <w:r w:rsidRPr="00BB1814">
              <w:rPr>
                <w:rFonts w:cs="Arial"/>
                <w:lang w:val="sr-Latn-RS"/>
              </w:rPr>
              <w:t>А</w:t>
            </w:r>
            <w:r w:rsidRPr="00BB1814">
              <w:rPr>
                <w:rFonts w:cs="Arial"/>
                <w:lang w:val="sr-Cyrl-RS"/>
              </w:rPr>
              <w:t>пс.-</w:t>
            </w:r>
            <w:r w:rsidRPr="00BB1814">
              <w:rPr>
                <w:rFonts w:cs="Arial"/>
                <w:lang w:val="sr-Latn-RS"/>
              </w:rPr>
              <w:t>пласт</w:t>
            </w:r>
            <w:r w:rsidRPr="00BB1814">
              <w:rPr>
                <w:rFonts w:cs="Arial"/>
                <w:lang w:val="sr-Cyrl-RS"/>
              </w:rPr>
              <w:t>и</w:t>
            </w:r>
            <w:r w:rsidRPr="00BB1814">
              <w:rPr>
                <w:rFonts w:cs="Arial"/>
                <w:lang w:val="sr-Latn-RS"/>
              </w:rPr>
              <w:t>чне</w:t>
            </w:r>
            <w:r w:rsidRPr="00BB1814">
              <w:rPr>
                <w:rFonts w:cs="Arial"/>
                <w:lang w:val="sr-Cyrl-RS"/>
              </w:rPr>
              <w:t>/папирне флаше</w:t>
            </w:r>
            <w:r w:rsidRPr="00BB1814">
              <w:rPr>
                <w:lang w:val="sr-Cyrl-RS"/>
              </w:rPr>
              <w:t xml:space="preserve">(мала пластична, </w:t>
            </w:r>
            <w:r w:rsidR="00E2276D">
              <w:rPr>
                <w:lang w:val="sr-Cyrl-RS"/>
              </w:rPr>
              <w:t xml:space="preserve">метална </w:t>
            </w:r>
            <w:r w:rsidRPr="00BB1814">
              <w:rPr>
                <w:lang w:val="sr-Cyrl-RS"/>
              </w:rPr>
              <w:t>или картонска амбалажа)</w:t>
            </w:r>
          </w:p>
        </w:tc>
        <w:tc>
          <w:tcPr>
            <w:tcW w:w="775" w:type="dxa"/>
            <w:shd w:val="clear" w:color="000000" w:fill="FFFFFF"/>
            <w:vAlign w:val="center"/>
          </w:tcPr>
          <w:p w:rsidR="00DC5268" w:rsidRPr="00BB1814" w:rsidRDefault="00B31414" w:rsidP="00DC5268">
            <w:pPr>
              <w:spacing w:before="0" w:after="0"/>
              <w:jc w:val="center"/>
              <w:rPr>
                <w:rFonts w:eastAsia="Times New Roman" w:cs="Arial"/>
                <w:lang w:val="sr-Latn-RS" w:eastAsia="sr-Latn-RS"/>
              </w:rPr>
            </w:pPr>
            <w:r w:rsidRPr="00BB1814">
              <w:rPr>
                <w:rFonts w:eastAsia="Times New Roman" w:cs="Arial"/>
                <w:lang w:val="sr-Latn-RS" w:eastAsia="sr-Latn-RS"/>
              </w:rPr>
              <w:t>56%</w:t>
            </w:r>
          </w:p>
        </w:tc>
        <w:tc>
          <w:tcPr>
            <w:tcW w:w="775"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6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5" w:type="dxa"/>
            <w:shd w:val="clear" w:color="000000" w:fill="FFFFFF"/>
            <w:vAlign w:val="center"/>
          </w:tcPr>
          <w:p w:rsidR="00DC5268" w:rsidRPr="00BB1814" w:rsidRDefault="00DC5268" w:rsidP="00DC5268">
            <w:pPr>
              <w:spacing w:before="0" w:after="0"/>
              <w:jc w:val="center"/>
              <w:rPr>
                <w:rFonts w:cs="Arial"/>
                <w:lang w:val="sr-Latn-RS"/>
              </w:rPr>
            </w:pPr>
          </w:p>
        </w:tc>
        <w:tc>
          <w:tcPr>
            <w:tcW w:w="779" w:type="dxa"/>
            <w:shd w:val="clear" w:color="000000" w:fill="FFFFFF"/>
            <w:vAlign w:val="center"/>
          </w:tcPr>
          <w:p w:rsidR="00DC5268" w:rsidRPr="00BB1814" w:rsidRDefault="00B31414" w:rsidP="00DC5268">
            <w:pPr>
              <w:spacing w:before="0" w:after="0"/>
              <w:jc w:val="center"/>
              <w:rPr>
                <w:rFonts w:eastAsia="Times New Roman" w:cs="Arial"/>
                <w:lang w:val="sr-Latn-RS" w:eastAsia="sr-Latn-RS"/>
              </w:rPr>
            </w:pPr>
            <w:r w:rsidRPr="00BB1814">
              <w:rPr>
                <w:rFonts w:eastAsia="Times New Roman" w:cs="Arial"/>
                <w:lang w:val="sr-Latn-RS" w:eastAsia="sr-Latn-RS"/>
              </w:rPr>
              <w:t>30%</w:t>
            </w:r>
          </w:p>
        </w:tc>
        <w:tc>
          <w:tcPr>
            <w:tcW w:w="775"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68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DC5268" w:rsidP="00B31414">
            <w:pPr>
              <w:spacing w:before="0" w:after="0"/>
              <w:jc w:val="center"/>
              <w:rPr>
                <w:rFonts w:eastAsia="Times New Roman" w:cs="Arial"/>
                <w:lang w:val="sr-Latn-RS" w:eastAsia="sr-Latn-RS"/>
              </w:rPr>
            </w:pPr>
            <w:r w:rsidRPr="00BB1814">
              <w:rPr>
                <w:rFonts w:cs="Arial"/>
              </w:rPr>
              <w:t>1</w:t>
            </w:r>
            <w:r w:rsidR="00B31414" w:rsidRPr="00BB1814">
              <w:rPr>
                <w:rFonts w:cs="Arial"/>
              </w:rPr>
              <w:t>4</w:t>
            </w:r>
            <w:r w:rsidRPr="00BB1814">
              <w:rPr>
                <w:rFonts w:cs="Arial"/>
              </w:rPr>
              <w:t>%</w:t>
            </w:r>
          </w:p>
        </w:tc>
      </w:tr>
      <w:tr w:rsidR="000C591A" w:rsidRPr="000C591A" w:rsidTr="00DC5268">
        <w:trPr>
          <w:trHeight w:val="375"/>
          <w:jc w:val="center"/>
        </w:trPr>
        <w:tc>
          <w:tcPr>
            <w:tcW w:w="1200" w:type="dxa"/>
            <w:shd w:val="clear" w:color="000000" w:fill="FFFFFF"/>
            <w:vAlign w:val="center"/>
          </w:tcPr>
          <w:p w:rsidR="00DC5268" w:rsidRPr="00BB1814" w:rsidRDefault="00DC5268" w:rsidP="00DC5268">
            <w:pPr>
              <w:spacing w:before="0" w:after="0"/>
              <w:jc w:val="center"/>
              <w:rPr>
                <w:lang w:val="sr-Latn-RS"/>
              </w:rPr>
            </w:pPr>
            <w:r w:rsidRPr="00BB1814">
              <w:rPr>
                <w:rFonts w:cs="Arial"/>
                <w:lang w:val="sr-Latn-RS"/>
              </w:rPr>
              <w:t>15 01 10*</w:t>
            </w:r>
          </w:p>
        </w:tc>
        <w:tc>
          <w:tcPr>
            <w:tcW w:w="3544" w:type="dxa"/>
            <w:shd w:val="clear" w:color="000000" w:fill="FFFFFF"/>
            <w:vAlign w:val="center"/>
          </w:tcPr>
          <w:p w:rsidR="00DC5268" w:rsidRPr="00BB1814" w:rsidRDefault="00DC5268" w:rsidP="00DC5268">
            <w:pPr>
              <w:spacing w:before="0" w:after="0"/>
              <w:jc w:val="center"/>
              <w:rPr>
                <w:lang w:val="sr-Cyrl-RS"/>
              </w:rPr>
            </w:pPr>
            <w:r w:rsidRPr="00BB1814">
              <w:rPr>
                <w:rFonts w:cs="Arial"/>
                <w:lang w:val="sr-Cyrl-RS"/>
              </w:rPr>
              <w:t>Зауљени туљци из лабораторије</w:t>
            </w:r>
          </w:p>
        </w:tc>
        <w:tc>
          <w:tcPr>
            <w:tcW w:w="775"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5"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6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5" w:type="dxa"/>
            <w:shd w:val="clear" w:color="000000" w:fill="FFFFFF"/>
            <w:vAlign w:val="center"/>
          </w:tcPr>
          <w:p w:rsidR="00DC5268" w:rsidRPr="00BB1814" w:rsidRDefault="00DC5268" w:rsidP="00DC5268">
            <w:pPr>
              <w:spacing w:before="0" w:after="0"/>
              <w:jc w:val="center"/>
              <w:rPr>
                <w:lang w:val="sr-Latn-RS"/>
              </w:rPr>
            </w:pPr>
          </w:p>
        </w:tc>
        <w:tc>
          <w:tcPr>
            <w:tcW w:w="77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5"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68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r w:rsidRPr="00BB1814">
              <w:rPr>
                <w:rFonts w:eastAsia="Times New Roman" w:cs="Arial"/>
                <w:lang w:val="sr-Cyrl-RS" w:eastAsia="sr-Latn-RS"/>
              </w:rPr>
              <w:t>100%</w:t>
            </w:r>
          </w:p>
        </w:tc>
      </w:tr>
      <w:tr w:rsidR="000C591A" w:rsidRPr="000C591A" w:rsidTr="00DC5268">
        <w:trPr>
          <w:trHeight w:val="375"/>
          <w:jc w:val="center"/>
        </w:trPr>
        <w:tc>
          <w:tcPr>
            <w:tcW w:w="1200" w:type="dxa"/>
            <w:shd w:val="clear" w:color="000000" w:fill="FFFFFF"/>
            <w:vAlign w:val="center"/>
          </w:tcPr>
          <w:p w:rsidR="00BF1697" w:rsidRPr="00BB1814" w:rsidRDefault="00BF1697" w:rsidP="00BF1697">
            <w:pPr>
              <w:spacing w:before="0" w:after="0"/>
              <w:jc w:val="center"/>
              <w:rPr>
                <w:lang w:val="sr-Latn-RS"/>
              </w:rPr>
            </w:pPr>
            <w:r w:rsidRPr="00BB1814">
              <w:rPr>
                <w:rFonts w:cs="Arial"/>
                <w:lang w:val="sr-Latn-RS"/>
              </w:rPr>
              <w:t>15 01 10*</w:t>
            </w:r>
          </w:p>
        </w:tc>
        <w:tc>
          <w:tcPr>
            <w:tcW w:w="3544" w:type="dxa"/>
            <w:shd w:val="clear" w:color="000000" w:fill="FFFFFF"/>
            <w:vAlign w:val="center"/>
          </w:tcPr>
          <w:p w:rsidR="00BF1697" w:rsidRPr="00BB1814" w:rsidRDefault="00BF1697" w:rsidP="00BF1697">
            <w:pPr>
              <w:spacing w:before="0" w:after="0"/>
              <w:jc w:val="center"/>
              <w:rPr>
                <w:rFonts w:cs="Arial"/>
                <w:lang w:val="sr-Cyrl-RS"/>
              </w:rPr>
            </w:pPr>
            <w:r w:rsidRPr="00BB1814">
              <w:rPr>
                <w:rFonts w:cs="Arial"/>
                <w:lang w:val="sr-Cyrl-RS"/>
              </w:rPr>
              <w:t>Стаклена амбалажа контаминирана опасним мат.</w:t>
            </w:r>
          </w:p>
        </w:tc>
        <w:tc>
          <w:tcPr>
            <w:tcW w:w="775" w:type="dxa"/>
            <w:shd w:val="clear" w:color="000000" w:fill="FFFFFF"/>
            <w:vAlign w:val="center"/>
          </w:tcPr>
          <w:p w:rsidR="00BF1697" w:rsidRPr="00BB1814" w:rsidRDefault="008A179A" w:rsidP="00BF1697">
            <w:pPr>
              <w:spacing w:before="0" w:after="0"/>
              <w:jc w:val="center"/>
              <w:rPr>
                <w:rFonts w:eastAsia="Times New Roman" w:cs="Arial"/>
                <w:lang w:val="sr-Latn-RS" w:eastAsia="sr-Latn-RS"/>
              </w:rPr>
            </w:pPr>
            <w:r w:rsidRPr="00BB1814">
              <w:rPr>
                <w:rFonts w:eastAsia="Times New Roman" w:cs="Arial"/>
                <w:lang w:val="sr-Cyrl-RS" w:eastAsia="sr-Latn-RS"/>
              </w:rPr>
              <w:t>50%</w:t>
            </w:r>
          </w:p>
        </w:tc>
        <w:tc>
          <w:tcPr>
            <w:tcW w:w="775"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769"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775" w:type="dxa"/>
            <w:shd w:val="clear" w:color="000000" w:fill="FFFFFF"/>
            <w:vAlign w:val="center"/>
          </w:tcPr>
          <w:p w:rsidR="00BF1697" w:rsidRPr="00BB1814" w:rsidRDefault="00BF1697" w:rsidP="00BF1697">
            <w:pPr>
              <w:spacing w:before="0" w:after="0"/>
              <w:jc w:val="center"/>
              <w:rPr>
                <w:lang w:val="sr-Latn-RS"/>
              </w:rPr>
            </w:pPr>
          </w:p>
        </w:tc>
        <w:tc>
          <w:tcPr>
            <w:tcW w:w="779" w:type="dxa"/>
            <w:shd w:val="clear" w:color="000000" w:fill="FFFFFF"/>
            <w:vAlign w:val="center"/>
          </w:tcPr>
          <w:p w:rsidR="00BF1697" w:rsidRPr="00BB1814" w:rsidRDefault="00BF1697" w:rsidP="00BF1697">
            <w:pPr>
              <w:spacing w:before="0" w:after="0"/>
              <w:jc w:val="center"/>
              <w:rPr>
                <w:rFonts w:eastAsia="Times New Roman" w:cs="Arial"/>
                <w:lang w:val="sr-Cyrl-RS" w:eastAsia="sr-Latn-RS"/>
              </w:rPr>
            </w:pPr>
          </w:p>
        </w:tc>
        <w:tc>
          <w:tcPr>
            <w:tcW w:w="775"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689"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779" w:type="dxa"/>
            <w:shd w:val="clear" w:color="000000" w:fill="FFFFFF"/>
            <w:vAlign w:val="center"/>
          </w:tcPr>
          <w:p w:rsidR="00BF1697" w:rsidRPr="00BB1814" w:rsidRDefault="008A179A" w:rsidP="00BF1697">
            <w:pPr>
              <w:spacing w:before="0" w:after="0"/>
              <w:jc w:val="center"/>
              <w:rPr>
                <w:rFonts w:eastAsia="Times New Roman" w:cs="Arial"/>
                <w:lang w:val="sr-Latn-RS" w:eastAsia="sr-Latn-RS"/>
              </w:rPr>
            </w:pPr>
            <w:r w:rsidRPr="00BB1814">
              <w:rPr>
                <w:rFonts w:eastAsia="Times New Roman" w:cs="Arial"/>
                <w:lang w:val="sr-Cyrl-RS" w:eastAsia="sr-Latn-RS"/>
              </w:rPr>
              <w:t>50</w:t>
            </w:r>
            <w:r w:rsidR="00BF1697" w:rsidRPr="00BB1814">
              <w:rPr>
                <w:rFonts w:eastAsia="Times New Roman" w:cs="Arial"/>
                <w:lang w:val="sr-Cyrl-RS" w:eastAsia="sr-Latn-RS"/>
              </w:rPr>
              <w:t>%</w:t>
            </w:r>
          </w:p>
        </w:tc>
      </w:tr>
      <w:tr w:rsidR="000C591A" w:rsidRPr="000C591A" w:rsidTr="00DC5268">
        <w:trPr>
          <w:trHeight w:val="375"/>
          <w:jc w:val="center"/>
        </w:trPr>
        <w:tc>
          <w:tcPr>
            <w:tcW w:w="1200" w:type="dxa"/>
            <w:shd w:val="clear" w:color="000000" w:fill="FFFFFF"/>
            <w:vAlign w:val="center"/>
            <w:hideMark/>
          </w:tcPr>
          <w:p w:rsidR="00BF1697" w:rsidRPr="00BB1814" w:rsidRDefault="00BF1697" w:rsidP="00BF1697">
            <w:pPr>
              <w:spacing w:before="0" w:after="0"/>
              <w:jc w:val="center"/>
              <w:rPr>
                <w:lang w:val="sr-Latn-RS"/>
              </w:rPr>
            </w:pPr>
            <w:r w:rsidRPr="00BB1814">
              <w:rPr>
                <w:lang w:val="sr-Latn-RS"/>
              </w:rPr>
              <w:t>15 01 10*</w:t>
            </w:r>
          </w:p>
        </w:tc>
        <w:tc>
          <w:tcPr>
            <w:tcW w:w="3544" w:type="dxa"/>
            <w:shd w:val="clear" w:color="000000" w:fill="FFFFFF"/>
            <w:vAlign w:val="center"/>
            <w:hideMark/>
          </w:tcPr>
          <w:p w:rsidR="00BF1697" w:rsidRPr="00BB1814" w:rsidRDefault="00BF1697" w:rsidP="00BF1697">
            <w:pPr>
              <w:spacing w:before="0" w:after="0"/>
              <w:jc w:val="center"/>
              <w:rPr>
                <w:lang w:val="sr-Latn-RS"/>
              </w:rPr>
            </w:pPr>
            <w:r w:rsidRPr="00BB1814">
              <w:rPr>
                <w:rFonts w:cs="Arial"/>
                <w:lang w:val="sr-Cyrl-RS"/>
              </w:rPr>
              <w:t xml:space="preserve"> Амбалажа која садржи остатке опасних супстанци или је контаминирана опасним супстанцама </w:t>
            </w:r>
            <w:r w:rsidRPr="00BB1814">
              <w:rPr>
                <w:lang w:val="sr-Cyrl-RS"/>
              </w:rPr>
              <w:t>-</w:t>
            </w:r>
            <w:r w:rsidRPr="00BB1814">
              <w:rPr>
                <w:lang w:val="sr-Latn-RS"/>
              </w:rPr>
              <w:t xml:space="preserve"> шуцкапе</w:t>
            </w:r>
          </w:p>
        </w:tc>
        <w:tc>
          <w:tcPr>
            <w:tcW w:w="775"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r w:rsidRPr="00BB1814">
              <w:rPr>
                <w:rFonts w:eastAsia="Times New Roman" w:cs="Arial"/>
                <w:lang w:val="sr-Latn-RS" w:eastAsia="sr-Latn-RS"/>
              </w:rPr>
              <w:t>50</w:t>
            </w:r>
            <w:r w:rsidRPr="00BB1814">
              <w:rPr>
                <w:rFonts w:eastAsia="Times New Roman" w:cs="Arial"/>
                <w:lang w:val="sr-Cyrl-RS" w:eastAsia="sr-Latn-RS"/>
              </w:rPr>
              <w:t>%</w:t>
            </w:r>
          </w:p>
        </w:tc>
        <w:tc>
          <w:tcPr>
            <w:tcW w:w="775"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769"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775" w:type="dxa"/>
            <w:shd w:val="clear" w:color="000000" w:fill="FFFFFF"/>
            <w:vAlign w:val="center"/>
          </w:tcPr>
          <w:p w:rsidR="00BF1697" w:rsidRPr="00BB1814" w:rsidRDefault="00BF1697" w:rsidP="00BF1697">
            <w:pPr>
              <w:spacing w:before="0" w:after="0"/>
              <w:jc w:val="center"/>
              <w:rPr>
                <w:lang w:val="sr-Latn-RS"/>
              </w:rPr>
            </w:pPr>
          </w:p>
        </w:tc>
        <w:tc>
          <w:tcPr>
            <w:tcW w:w="779" w:type="dxa"/>
            <w:shd w:val="clear" w:color="000000" w:fill="FFFFFF"/>
            <w:vAlign w:val="center"/>
          </w:tcPr>
          <w:p w:rsidR="00BF1697" w:rsidRPr="00BB1814" w:rsidRDefault="00BF1697" w:rsidP="00BF1697">
            <w:pPr>
              <w:spacing w:before="0" w:after="0"/>
              <w:jc w:val="center"/>
              <w:rPr>
                <w:rFonts w:eastAsia="Times New Roman" w:cs="Arial"/>
                <w:lang w:val="sr-Cyrl-RS" w:eastAsia="sr-Latn-RS"/>
              </w:rPr>
            </w:pPr>
            <w:r w:rsidRPr="00BB1814">
              <w:rPr>
                <w:rFonts w:eastAsia="Times New Roman" w:cs="Arial"/>
                <w:lang w:val="sr-Cyrl-RS" w:eastAsia="sr-Latn-RS"/>
              </w:rPr>
              <w:t>50%</w:t>
            </w:r>
          </w:p>
        </w:tc>
        <w:tc>
          <w:tcPr>
            <w:tcW w:w="775" w:type="dxa"/>
            <w:shd w:val="clear" w:color="000000" w:fill="FFFFFF"/>
            <w:vAlign w:val="center"/>
            <w:hideMark/>
          </w:tcPr>
          <w:p w:rsidR="00BF1697" w:rsidRPr="00BB1814" w:rsidRDefault="00BF1697" w:rsidP="00BF1697">
            <w:pPr>
              <w:spacing w:before="0" w:after="0"/>
              <w:jc w:val="center"/>
              <w:rPr>
                <w:rFonts w:eastAsia="Times New Roman" w:cs="Arial"/>
                <w:lang w:val="sr-Latn-RS" w:eastAsia="sr-Latn-RS"/>
              </w:rPr>
            </w:pPr>
          </w:p>
        </w:tc>
        <w:tc>
          <w:tcPr>
            <w:tcW w:w="689" w:type="dxa"/>
            <w:shd w:val="clear" w:color="000000" w:fill="FFFFFF"/>
            <w:vAlign w:val="center"/>
          </w:tcPr>
          <w:p w:rsidR="00BF1697" w:rsidRPr="00BB1814" w:rsidRDefault="00BF1697" w:rsidP="00BF1697">
            <w:pPr>
              <w:spacing w:before="0" w:after="0"/>
              <w:jc w:val="center"/>
              <w:rPr>
                <w:rFonts w:eastAsia="Times New Roman" w:cs="Arial"/>
                <w:lang w:val="sr-Latn-RS" w:eastAsia="sr-Latn-RS"/>
              </w:rPr>
            </w:pPr>
          </w:p>
        </w:tc>
        <w:tc>
          <w:tcPr>
            <w:tcW w:w="779" w:type="dxa"/>
            <w:shd w:val="clear" w:color="000000" w:fill="FFFFFF"/>
            <w:vAlign w:val="center"/>
            <w:hideMark/>
          </w:tcPr>
          <w:p w:rsidR="00BF1697" w:rsidRPr="00BB1814" w:rsidRDefault="00BF1697" w:rsidP="00BF1697">
            <w:pPr>
              <w:spacing w:before="0" w:after="0"/>
              <w:jc w:val="center"/>
              <w:rPr>
                <w:rFonts w:eastAsia="Times New Roman" w:cs="Arial"/>
                <w:lang w:val="sr-Latn-RS" w:eastAsia="sr-Latn-RS"/>
              </w:rPr>
            </w:pPr>
          </w:p>
        </w:tc>
      </w:tr>
    </w:tbl>
    <w:p w:rsidR="00DC5268" w:rsidRPr="000C591A" w:rsidRDefault="00DC5268" w:rsidP="00DC5268">
      <w:pPr>
        <w:pStyle w:val="a0"/>
        <w:numPr>
          <w:ilvl w:val="0"/>
          <w:numId w:val="0"/>
        </w:numPr>
      </w:pPr>
    </w:p>
    <w:p w:rsidR="00385F7E" w:rsidRPr="000C591A" w:rsidRDefault="00DC5268" w:rsidP="00DC5268">
      <w:pPr>
        <w:pStyle w:val="nor"/>
      </w:pPr>
      <w:r w:rsidRPr="00C87F9A">
        <w:rPr>
          <w:b/>
        </w:rPr>
        <w:t>ЛОТ 4 ОТПАДНЕ ХЕМИКАЛИЈЕ</w:t>
      </w:r>
      <w:r w:rsidRPr="00C87F9A">
        <w:t xml:space="preserve"> - РЕГИОН НОВИ САД И ВОЈВОДИНА: Подразумева углавном хемикалије (искоришћене хемикалије, хемикалије којима је истекао рок трајања) које се генеришу</w:t>
      </w:r>
      <w:r w:rsidR="00AE7902" w:rsidRPr="00C87F9A">
        <w:rPr>
          <w:lang w:val="sr-Latn-RS"/>
        </w:rPr>
        <w:t xml:space="preserve"> углавном </w:t>
      </w:r>
      <w:r w:rsidRPr="00C87F9A">
        <w:t xml:space="preserve"> у Блоку Промет (СНДНС), НФС и Блоку ИП. Годишње се у просеку збрине  око  </w:t>
      </w:r>
      <w:r w:rsidR="00E334E7">
        <w:t xml:space="preserve">преко 200 тона </w:t>
      </w:r>
      <w:r w:rsidRPr="00C87F9A">
        <w:t xml:space="preserve"> (</w:t>
      </w:r>
      <w:r w:rsidR="00E334E7">
        <w:t>полимерни гел 120 т</w:t>
      </w:r>
      <w:r w:rsidRPr="00C87F9A">
        <w:t xml:space="preserve"> </w:t>
      </w:r>
      <w:r w:rsidR="00E334E7">
        <w:t>+ око 100т остало</w:t>
      </w:r>
      <w:r w:rsidRPr="00C87F9A">
        <w:t>) тона отпада који је наведен у овом лот-у.</w:t>
      </w:r>
      <w:r w:rsidRPr="000C591A">
        <w:t xml:space="preserve">   </w:t>
      </w:r>
    </w:p>
    <w:p w:rsidR="00DC5268" w:rsidRPr="000C591A" w:rsidRDefault="00385F7E" w:rsidP="00DC5268">
      <w:pPr>
        <w:pStyle w:val="nor"/>
      </w:pPr>
      <w:r w:rsidRPr="000C591A">
        <w:t>Лабораторијске хемикалије НТЦ</w:t>
      </w:r>
      <w:r w:rsidR="00264D75" w:rsidRPr="000C591A">
        <w:t xml:space="preserve"> (искоришћене хемикалије из лабораторије) специфична врста отпада која има ниску тачку паљења</w:t>
      </w:r>
      <w:r w:rsidR="00E334E7">
        <w:t xml:space="preserve"> (редовно се генерише)</w:t>
      </w:r>
      <w:r w:rsidR="00264D75" w:rsidRPr="000C591A">
        <w:t>.</w:t>
      </w:r>
    </w:p>
    <w:p w:rsidR="000F1E46" w:rsidRPr="000C591A" w:rsidRDefault="000F1E46" w:rsidP="00DC5268">
      <w:pPr>
        <w:pStyle w:val="nor"/>
      </w:pPr>
      <w:r w:rsidRPr="000C591A">
        <w:t>Нео</w:t>
      </w:r>
      <w:r w:rsidR="00C87F9A">
        <w:t>р</w:t>
      </w:r>
      <w:r w:rsidRPr="000C591A">
        <w:t>г</w:t>
      </w:r>
      <w:r w:rsidR="00C87F9A">
        <w:t>а</w:t>
      </w:r>
      <w:r w:rsidRPr="000C591A">
        <w:t xml:space="preserve">нски/органски отпади представљају углавном потрошене хемикалије које је потребно третирати (подељене су у две групе хемикалије које задовољавају услове за термички третман и </w:t>
      </w:r>
      <w:r w:rsidR="00AE7902" w:rsidRPr="000C591A">
        <w:t xml:space="preserve">остале </w:t>
      </w:r>
      <w:r w:rsidRPr="000C591A">
        <w:t>хемикалије које је потребан физичко хемијски третман)</w:t>
      </w:r>
    </w:p>
    <w:p w:rsidR="000F1E46" w:rsidRPr="000C591A" w:rsidRDefault="000F1E46" w:rsidP="00DC5268">
      <w:pPr>
        <w:pStyle w:val="nor"/>
      </w:pPr>
      <w:r w:rsidRPr="000C591A">
        <w:t>Одбачене органске и неорганске хемикалије углавном су хемикалије којима је истекао рок трајања (ни</w:t>
      </w:r>
      <w:r w:rsidR="00AE7902" w:rsidRPr="000C591A">
        <w:t xml:space="preserve">је </w:t>
      </w:r>
      <w:r w:rsidRPr="000C591A">
        <w:t>обавезно) такође су подељене у две групе зависно од могућности третмана.</w:t>
      </w:r>
    </w:p>
    <w:p w:rsidR="000F1E46" w:rsidRPr="000C591A" w:rsidRDefault="000F1E46" w:rsidP="00DC5268">
      <w:pPr>
        <w:pStyle w:val="nor"/>
      </w:pPr>
      <w:r w:rsidRPr="000C591A">
        <w:t xml:space="preserve">Хемикалије које се јављају редовно наведене су посебно у предмеру радова </w:t>
      </w:r>
      <w:r w:rsidR="007538C9" w:rsidRPr="000C591A">
        <w:t>за остале хемикалије које су се јављале сукцесивно претходних година неведене су збирно (сви извештаји о испитивању биће достављени у прилогу )</w:t>
      </w:r>
    </w:p>
    <w:p w:rsidR="00AE7902" w:rsidRPr="000C591A" w:rsidRDefault="00AE7902" w:rsidP="00DC5268">
      <w:pPr>
        <w:pStyle w:val="nor"/>
      </w:pPr>
      <w:r w:rsidRPr="000C591A">
        <w:t>Отпадни полимерни гел, отпадни лубрикант, отпадне лаборатоијске хемикалије у</w:t>
      </w:r>
      <w:r w:rsidR="00C87F9A">
        <w:t xml:space="preserve"> </w:t>
      </w:r>
      <w:r w:rsidRPr="000C591A">
        <w:t>НТЦ и отпадни активни угаља  јављају се редовно сваке године, остале хемикалије сукцесивно.</w:t>
      </w:r>
    </w:p>
    <w:p w:rsidR="00DC5268" w:rsidRPr="000C591A" w:rsidRDefault="00DC5268" w:rsidP="00DC5268">
      <w:pPr>
        <w:pStyle w:val="a0"/>
        <w:numPr>
          <w:ilvl w:val="0"/>
          <w:numId w:val="0"/>
        </w:numPr>
      </w:pPr>
      <w:r w:rsidRPr="000C591A">
        <w:t xml:space="preserve">Лот 4 уговара се у три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t>Опција 1 - сакупљања, транспорта</w:t>
      </w:r>
      <w:r w:rsidR="008B436A" w:rsidRPr="000C591A">
        <w:t>,</w:t>
      </w:r>
      <w:r w:rsidRPr="000C591A">
        <w:t xml:space="preserve"> складиштења и  третмана отпада на локацији Извршиоца;</w:t>
      </w:r>
    </w:p>
    <w:p w:rsidR="00DC5268" w:rsidRPr="000C591A" w:rsidRDefault="00DC5268" w:rsidP="00DC5268">
      <w:pPr>
        <w:pStyle w:val="333"/>
      </w:pPr>
      <w:r w:rsidRPr="000C591A">
        <w:t>Опција 2 – сакупљања транспорта</w:t>
      </w:r>
      <w:r w:rsidR="008B436A" w:rsidRPr="000C591A">
        <w:t>,</w:t>
      </w:r>
      <w:r w:rsidRPr="000C591A">
        <w:t xml:space="preserve">  складиштења отпада (на локацији оператера) и извоза на третман у иностранству</w:t>
      </w:r>
      <w:r w:rsidR="00E2276D">
        <w:t xml:space="preserve"> </w:t>
      </w:r>
      <w:r w:rsidR="00E2276D">
        <w:rPr>
          <w:lang w:val="sr-Latn-RS"/>
        </w:rPr>
        <w:t xml:space="preserve">(или третман код неког оператера у </w:t>
      </w:r>
      <w:r w:rsidR="00E2276D">
        <w:t>Р.С.)</w:t>
      </w:r>
      <w:r w:rsidRPr="000C591A">
        <w:t xml:space="preserve">;  </w:t>
      </w:r>
    </w:p>
    <w:p w:rsidR="00DC5268" w:rsidRPr="000C591A" w:rsidRDefault="00DC5268" w:rsidP="00DC5268">
      <w:pPr>
        <w:pStyle w:val="333"/>
      </w:pPr>
      <w:r w:rsidRPr="000C591A">
        <w:t>Опција 3 – сакупљања и третмана отпада у мобилном постројењу (на локацији Наручиоца) и одношења третираног отпада;</w:t>
      </w:r>
    </w:p>
    <w:p w:rsidR="00C87F9A" w:rsidRPr="000C591A" w:rsidRDefault="00C87F9A" w:rsidP="00C87F9A">
      <w:pPr>
        <w:pStyle w:val="7777"/>
        <w:numPr>
          <w:ilvl w:val="0"/>
          <w:numId w:val="0"/>
        </w:numPr>
      </w:pPr>
      <w:r w:rsidRPr="000C591A">
        <w:t>Извештаји о испитивању отпада за све наведене врсте отпада биће достављени у прилогу</w:t>
      </w:r>
    </w:p>
    <w:p w:rsidR="00DC5268" w:rsidRPr="000C591A" w:rsidRDefault="00DC5268" w:rsidP="00DC5268">
      <w:pPr>
        <w:pStyle w:val="2222"/>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3475"/>
        <w:gridCol w:w="779"/>
        <w:gridCol w:w="779"/>
        <w:gridCol w:w="760"/>
        <w:gridCol w:w="772"/>
        <w:gridCol w:w="779"/>
        <w:gridCol w:w="772"/>
        <w:gridCol w:w="779"/>
        <w:gridCol w:w="779"/>
      </w:tblGrid>
      <w:tr w:rsidR="000C591A" w:rsidRPr="000C591A" w:rsidTr="00B03F3E">
        <w:trPr>
          <w:trHeight w:val="375"/>
          <w:jc w:val="center"/>
        </w:trPr>
        <w:tc>
          <w:tcPr>
            <w:tcW w:w="1186"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475"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199"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B03F3E">
        <w:trPr>
          <w:trHeight w:val="375"/>
          <w:jc w:val="center"/>
        </w:trPr>
        <w:tc>
          <w:tcPr>
            <w:tcW w:w="1186"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475"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6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2"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2"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МАЗ</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Т</w:t>
            </w:r>
            <w:r w:rsidRPr="000C591A">
              <w:rPr>
                <w:rFonts w:eastAsia="Times New Roman" w:cs="Arial"/>
                <w:lang w:val="sr-Cyrl-RS" w:eastAsia="sr-Latn-RS"/>
              </w:rPr>
              <w:t>Х</w:t>
            </w:r>
            <w:r w:rsidRPr="000C591A">
              <w:rPr>
                <w:rFonts w:eastAsia="Times New Roman" w:cs="Arial"/>
                <w:lang w:val="sr-Latn-RS" w:eastAsia="sr-Latn-RS"/>
              </w:rPr>
              <w:t>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B03F3E">
        <w:trPr>
          <w:trHeight w:val="375"/>
          <w:jc w:val="center"/>
        </w:trPr>
        <w:tc>
          <w:tcPr>
            <w:tcW w:w="1186"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07 01 08</w:t>
            </w:r>
            <w:r w:rsidRPr="000C591A">
              <w:rPr>
                <w:rFonts w:eastAsia="Times New Roman" w:cs="Arial"/>
                <w:lang w:val="sr-Cyrl-RS" w:eastAsia="sr-Latn-RS"/>
              </w:rPr>
              <w:t>*</w:t>
            </w:r>
          </w:p>
        </w:tc>
        <w:tc>
          <w:tcPr>
            <w:tcW w:w="3475"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Остали талози и остаци од ре</w:t>
            </w:r>
            <w:r w:rsidRPr="000C591A">
              <w:rPr>
                <w:rFonts w:eastAsia="Times New Roman" w:cs="Arial"/>
                <w:lang w:val="sr-Cyrl-RS" w:eastAsia="sr-Latn-RS"/>
              </w:rPr>
              <w:t>акција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p>
        </w:tc>
        <w:tc>
          <w:tcPr>
            <w:tcW w:w="76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100%</w:t>
            </w:r>
          </w:p>
        </w:tc>
      </w:tr>
      <w:tr w:rsidR="000C591A" w:rsidRPr="000C591A" w:rsidTr="00B03F3E">
        <w:trPr>
          <w:trHeight w:val="375"/>
          <w:jc w:val="center"/>
        </w:trPr>
        <w:tc>
          <w:tcPr>
            <w:tcW w:w="1186"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09 01 01*</w:t>
            </w:r>
          </w:p>
        </w:tc>
        <w:tc>
          <w:tcPr>
            <w:tcW w:w="34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Раствори развијача и ...</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09 01 04*</w:t>
            </w:r>
          </w:p>
        </w:tc>
        <w:tc>
          <w:tcPr>
            <w:tcW w:w="34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Раствори средстава за фикси..</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10 01 18*</w:t>
            </w:r>
          </w:p>
        </w:tc>
        <w:tc>
          <w:tcPr>
            <w:tcW w:w="34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Талог из измењивача топлоте.</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lastRenderedPageBreak/>
              <w:t>16 01 14*</w:t>
            </w:r>
          </w:p>
        </w:tc>
        <w:tc>
          <w:tcPr>
            <w:tcW w:w="347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Антифриз</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2</w:t>
            </w:r>
            <w:r w:rsidRPr="000C591A">
              <w:rPr>
                <w:rFonts w:cs="Arial"/>
                <w:lang w:val="sr-Cyrl-RS"/>
              </w:rPr>
              <w:t>0</w:t>
            </w:r>
            <w:r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A6445A" w:rsidP="00DC5268">
            <w:pPr>
              <w:spacing w:before="0" w:after="0"/>
              <w:jc w:val="center"/>
              <w:rPr>
                <w:rFonts w:eastAsia="Times New Roman" w:cs="Arial"/>
                <w:lang w:val="sr-Latn-RS" w:eastAsia="sr-Latn-RS"/>
              </w:rPr>
            </w:pPr>
            <w:r w:rsidRPr="000C591A">
              <w:rPr>
                <w:rFonts w:cs="Arial"/>
                <w:lang w:val="sr-Cyrl-RS"/>
              </w:rPr>
              <w:t>17</w:t>
            </w:r>
            <w:r w:rsidR="00DC5268" w:rsidRPr="000C591A">
              <w:rPr>
                <w:rFonts w:cs="Arial"/>
              </w:rPr>
              <w:t>%</w:t>
            </w:r>
          </w:p>
        </w:tc>
        <w:tc>
          <w:tcPr>
            <w:tcW w:w="772" w:type="dxa"/>
            <w:shd w:val="clear" w:color="000000" w:fill="FFFFFF"/>
            <w:vAlign w:val="center"/>
          </w:tcPr>
          <w:p w:rsidR="00DC5268" w:rsidRPr="000C591A" w:rsidRDefault="00A6445A" w:rsidP="00DC5268">
            <w:pPr>
              <w:spacing w:before="0" w:after="0"/>
              <w:jc w:val="center"/>
              <w:rPr>
                <w:rFonts w:eastAsia="Times New Roman" w:cs="Arial"/>
                <w:lang w:val="sr-Cyrl-RS" w:eastAsia="sr-Latn-RS"/>
              </w:rPr>
            </w:pPr>
            <w:r w:rsidRPr="000C591A">
              <w:rPr>
                <w:rFonts w:eastAsia="Times New Roman" w:cs="Arial"/>
                <w:lang w:val="sr-Cyrl-RS" w:eastAsia="sr-Latn-RS"/>
              </w:rPr>
              <w:t>82%</w:t>
            </w:r>
          </w:p>
        </w:tc>
        <w:tc>
          <w:tcPr>
            <w:tcW w:w="779" w:type="dxa"/>
            <w:shd w:val="clear" w:color="000000" w:fill="FFFFFF"/>
            <w:vAlign w:val="center"/>
          </w:tcPr>
          <w:p w:rsidR="00DC5268" w:rsidRPr="000C591A" w:rsidRDefault="00A6445A" w:rsidP="00DC5268">
            <w:pPr>
              <w:spacing w:before="0" w:after="0"/>
              <w:jc w:val="center"/>
              <w:rPr>
                <w:rFonts w:eastAsia="Times New Roman" w:cs="Arial"/>
                <w:lang w:val="sr-Cyrl-RS" w:eastAsia="sr-Latn-RS"/>
              </w:rPr>
            </w:pPr>
            <w:r w:rsidRPr="000C591A">
              <w:rPr>
                <w:rFonts w:eastAsia="Times New Roman" w:cs="Arial"/>
                <w:lang w:val="sr-Cyrl-RS" w:eastAsia="sr-Latn-RS"/>
              </w:rPr>
              <w:t>1%</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tcPr>
          <w:p w:rsidR="00FD68D1" w:rsidRPr="000C591A" w:rsidRDefault="00FD68D1" w:rsidP="00DC5268">
            <w:pPr>
              <w:spacing w:before="0" w:after="0"/>
              <w:jc w:val="center"/>
              <w:rPr>
                <w:rFonts w:eastAsia="Times New Roman" w:cs="Arial"/>
                <w:lang w:val="sr-Latn-RS" w:eastAsia="sr-Latn-RS"/>
              </w:rPr>
            </w:pPr>
            <w:r w:rsidRPr="000C591A">
              <w:rPr>
                <w:rFonts w:eastAsia="Times New Roman" w:cs="Arial"/>
                <w:lang w:val="sr-Latn-RS" w:eastAsia="sr-Latn-RS"/>
              </w:rPr>
              <w:t>16 03 03*</w:t>
            </w:r>
          </w:p>
        </w:tc>
        <w:tc>
          <w:tcPr>
            <w:tcW w:w="3475" w:type="dxa"/>
            <w:shd w:val="clear" w:color="000000" w:fill="FFFFFF"/>
            <w:vAlign w:val="center"/>
          </w:tcPr>
          <w:p w:rsidR="00FD68D1" w:rsidRPr="000C591A" w:rsidRDefault="00FD68D1" w:rsidP="00DC5268">
            <w:pPr>
              <w:spacing w:before="0" w:after="0"/>
              <w:jc w:val="center"/>
              <w:rPr>
                <w:rFonts w:eastAsia="Times New Roman" w:cs="Arial"/>
                <w:lang w:val="sr-Cyrl-RS" w:eastAsia="sr-Latn-RS"/>
              </w:rPr>
            </w:pPr>
            <w:r w:rsidRPr="000C591A">
              <w:rPr>
                <w:rFonts w:eastAsia="Times New Roman" w:cs="Arial"/>
                <w:lang w:val="sr-Cyrl-RS" w:eastAsia="sr-Latn-RS"/>
              </w:rPr>
              <w:t>Отпадни полимерни гел</w:t>
            </w:r>
          </w:p>
        </w:tc>
        <w:tc>
          <w:tcPr>
            <w:tcW w:w="779" w:type="dxa"/>
            <w:shd w:val="clear" w:color="000000" w:fill="FFFFFF"/>
            <w:vAlign w:val="center"/>
          </w:tcPr>
          <w:p w:rsidR="00FD68D1" w:rsidRPr="000C591A" w:rsidRDefault="00FD68D1" w:rsidP="00DC5268">
            <w:pPr>
              <w:spacing w:before="0" w:after="0"/>
              <w:jc w:val="center"/>
              <w:rPr>
                <w:rFonts w:cs="Arial"/>
                <w:lang w:val="sr-Cyrl-RS"/>
              </w:rPr>
            </w:pPr>
          </w:p>
        </w:tc>
        <w:tc>
          <w:tcPr>
            <w:tcW w:w="779" w:type="dxa"/>
            <w:shd w:val="clear" w:color="000000" w:fill="FFFFFF"/>
            <w:vAlign w:val="center"/>
          </w:tcPr>
          <w:p w:rsidR="00FD68D1" w:rsidRPr="000C591A" w:rsidRDefault="00FD68D1" w:rsidP="00DC5268">
            <w:pPr>
              <w:spacing w:before="0" w:after="0"/>
              <w:jc w:val="center"/>
              <w:rPr>
                <w:rFonts w:eastAsia="Times New Roman" w:cs="Arial"/>
                <w:lang w:val="sr-Cyrl-RS" w:eastAsia="sr-Latn-RS"/>
              </w:rPr>
            </w:pPr>
          </w:p>
        </w:tc>
        <w:tc>
          <w:tcPr>
            <w:tcW w:w="760" w:type="dxa"/>
            <w:shd w:val="clear" w:color="000000" w:fill="FFFFFF"/>
            <w:vAlign w:val="center"/>
          </w:tcPr>
          <w:p w:rsidR="00FD68D1" w:rsidRPr="000C591A" w:rsidRDefault="00FD68D1" w:rsidP="00DC5268">
            <w:pPr>
              <w:spacing w:before="0" w:after="0"/>
              <w:jc w:val="center"/>
              <w:rPr>
                <w:rFonts w:eastAsia="Times New Roman" w:cs="Arial"/>
                <w:lang w:val="sr-Latn-RS" w:eastAsia="sr-Latn-RS"/>
              </w:rPr>
            </w:pPr>
          </w:p>
        </w:tc>
        <w:tc>
          <w:tcPr>
            <w:tcW w:w="772" w:type="dxa"/>
            <w:shd w:val="clear" w:color="000000" w:fill="FFFFFF"/>
            <w:vAlign w:val="center"/>
          </w:tcPr>
          <w:p w:rsidR="00FD68D1" w:rsidRPr="000C591A" w:rsidRDefault="00FD68D1" w:rsidP="00DC5268">
            <w:pPr>
              <w:spacing w:before="0" w:after="0"/>
              <w:jc w:val="center"/>
              <w:rPr>
                <w:rFonts w:eastAsia="Times New Roman" w:cs="Arial"/>
                <w:lang w:val="sr-Latn-RS" w:eastAsia="sr-Latn-RS"/>
              </w:rPr>
            </w:pPr>
          </w:p>
        </w:tc>
        <w:tc>
          <w:tcPr>
            <w:tcW w:w="779" w:type="dxa"/>
            <w:shd w:val="clear" w:color="000000" w:fill="FFFFFF"/>
            <w:vAlign w:val="center"/>
          </w:tcPr>
          <w:p w:rsidR="00FD68D1" w:rsidRPr="000C591A" w:rsidRDefault="00FD68D1" w:rsidP="00DC5268">
            <w:pPr>
              <w:spacing w:before="0" w:after="0"/>
              <w:jc w:val="center"/>
              <w:rPr>
                <w:rFonts w:cs="Arial"/>
                <w:lang w:val="sr-Cyrl-RS"/>
              </w:rPr>
            </w:pPr>
            <w:r w:rsidRPr="000C591A">
              <w:rPr>
                <w:rFonts w:cs="Arial"/>
                <w:lang w:val="sr-Cyrl-RS"/>
              </w:rPr>
              <w:t>100%</w:t>
            </w:r>
          </w:p>
        </w:tc>
        <w:tc>
          <w:tcPr>
            <w:tcW w:w="772" w:type="dxa"/>
            <w:shd w:val="clear" w:color="000000" w:fill="FFFFFF"/>
            <w:vAlign w:val="center"/>
          </w:tcPr>
          <w:p w:rsidR="00FD68D1" w:rsidRPr="000C591A" w:rsidRDefault="00FD68D1" w:rsidP="00DC5268">
            <w:pPr>
              <w:spacing w:before="0" w:after="0"/>
              <w:jc w:val="center"/>
              <w:rPr>
                <w:rFonts w:eastAsia="Times New Roman" w:cs="Arial"/>
                <w:lang w:val="sr-Latn-RS" w:eastAsia="sr-Latn-RS"/>
              </w:rPr>
            </w:pPr>
          </w:p>
        </w:tc>
        <w:tc>
          <w:tcPr>
            <w:tcW w:w="779" w:type="dxa"/>
            <w:shd w:val="clear" w:color="000000" w:fill="FFFFFF"/>
            <w:vAlign w:val="center"/>
          </w:tcPr>
          <w:p w:rsidR="00FD68D1" w:rsidRPr="000C591A" w:rsidRDefault="00FD68D1" w:rsidP="00DC5268">
            <w:pPr>
              <w:spacing w:before="0" w:after="0"/>
              <w:jc w:val="center"/>
              <w:rPr>
                <w:rFonts w:eastAsia="Times New Roman" w:cs="Arial"/>
                <w:lang w:val="sr-Latn-RS" w:eastAsia="sr-Latn-RS"/>
              </w:rPr>
            </w:pPr>
          </w:p>
        </w:tc>
        <w:tc>
          <w:tcPr>
            <w:tcW w:w="779" w:type="dxa"/>
            <w:shd w:val="clear" w:color="000000" w:fill="FFFFFF"/>
            <w:vAlign w:val="center"/>
          </w:tcPr>
          <w:p w:rsidR="00FD68D1" w:rsidRPr="000C591A" w:rsidRDefault="00FD68D1" w:rsidP="00DC5268">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tcPr>
          <w:p w:rsidR="00B03F3E" w:rsidRPr="000C591A" w:rsidRDefault="00B03F3E" w:rsidP="00437165">
            <w:pPr>
              <w:spacing w:before="0" w:after="0"/>
              <w:jc w:val="center"/>
              <w:rPr>
                <w:rFonts w:eastAsia="Times New Roman" w:cs="Arial"/>
                <w:lang w:val="sr-Latn-RS" w:eastAsia="sr-Latn-RS"/>
              </w:rPr>
            </w:pPr>
            <w:r w:rsidRPr="000C591A">
              <w:rPr>
                <w:rFonts w:eastAsia="Times New Roman" w:cs="Arial"/>
                <w:lang w:val="sr-Latn-RS" w:eastAsia="sr-Latn-RS"/>
              </w:rPr>
              <w:t>16 03 0</w:t>
            </w:r>
            <w:r w:rsidR="00437165" w:rsidRPr="000C591A">
              <w:rPr>
                <w:rFonts w:eastAsia="Times New Roman" w:cs="Arial"/>
                <w:lang w:val="sr-Cyrl-RS" w:eastAsia="sr-Latn-RS"/>
              </w:rPr>
              <w:t>3</w:t>
            </w:r>
            <w:r w:rsidRPr="000C591A">
              <w:rPr>
                <w:rFonts w:eastAsia="Times New Roman" w:cs="Arial"/>
                <w:lang w:val="sr-Latn-RS" w:eastAsia="sr-Latn-RS"/>
              </w:rPr>
              <w:t>*</w:t>
            </w:r>
          </w:p>
        </w:tc>
        <w:tc>
          <w:tcPr>
            <w:tcW w:w="3475" w:type="dxa"/>
            <w:shd w:val="clear" w:color="000000" w:fill="FFFFFF"/>
            <w:vAlign w:val="center"/>
          </w:tcPr>
          <w:p w:rsidR="00B03F3E" w:rsidRPr="000C591A" w:rsidRDefault="00437165" w:rsidP="00437165">
            <w:pPr>
              <w:spacing w:before="0" w:after="0"/>
              <w:jc w:val="center"/>
              <w:rPr>
                <w:rFonts w:eastAsia="Times New Roman" w:cs="Arial"/>
                <w:lang w:val="sr-Latn-RS" w:eastAsia="sr-Latn-RS"/>
              </w:rPr>
            </w:pPr>
            <w:r w:rsidRPr="000C591A">
              <w:rPr>
                <w:rFonts w:eastAsia="Times New Roman" w:cs="Arial"/>
                <w:lang w:val="sr-Cyrl-RS" w:eastAsia="sr-Latn-RS"/>
              </w:rPr>
              <w:t>Неоргански отпади – погодни за термички третман</w:t>
            </w:r>
          </w:p>
        </w:tc>
        <w:tc>
          <w:tcPr>
            <w:tcW w:w="779" w:type="dxa"/>
            <w:shd w:val="clear" w:color="000000" w:fill="FFFFFF"/>
            <w:vAlign w:val="center"/>
          </w:tcPr>
          <w:p w:rsidR="00B03F3E" w:rsidRPr="000C591A" w:rsidRDefault="00B03F3E" w:rsidP="00B03F3E">
            <w:pPr>
              <w:spacing w:before="0" w:after="0"/>
              <w:jc w:val="center"/>
              <w:rPr>
                <w:rFonts w:cs="Arial"/>
                <w:lang w:val="sr-Cyrl-RS"/>
              </w:rPr>
            </w:pP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Cyrl-RS" w:eastAsia="sr-Latn-RS"/>
              </w:rPr>
            </w:pPr>
          </w:p>
        </w:tc>
        <w:tc>
          <w:tcPr>
            <w:tcW w:w="760"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2"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9" w:type="dxa"/>
            <w:shd w:val="clear" w:color="000000" w:fill="FFFFFF"/>
            <w:vAlign w:val="center"/>
          </w:tcPr>
          <w:p w:rsidR="00B03F3E" w:rsidRPr="000C591A" w:rsidRDefault="00B03F3E" w:rsidP="00B03F3E">
            <w:pPr>
              <w:spacing w:before="0" w:after="0"/>
              <w:jc w:val="center"/>
              <w:rPr>
                <w:rFonts w:cs="Arial"/>
                <w:lang w:val="sr-Cyrl-RS"/>
              </w:rPr>
            </w:pPr>
            <w:r w:rsidRPr="000C591A">
              <w:rPr>
                <w:rFonts w:cs="Arial"/>
                <w:lang w:val="sr-Cyrl-RS"/>
              </w:rPr>
              <w:t>100%</w:t>
            </w:r>
          </w:p>
        </w:tc>
        <w:tc>
          <w:tcPr>
            <w:tcW w:w="772"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B03F3E" w:rsidRPr="000C591A" w:rsidRDefault="00B03F3E" w:rsidP="00B03F3E">
            <w:pPr>
              <w:spacing w:before="0" w:after="0"/>
              <w:jc w:val="center"/>
              <w:rPr>
                <w:rFonts w:eastAsia="Times New Roman" w:cs="Arial"/>
                <w:lang w:val="sr-Latn-RS" w:eastAsia="sr-Latn-RS"/>
              </w:rPr>
            </w:pPr>
            <w:r w:rsidRPr="000C591A">
              <w:rPr>
                <w:rFonts w:eastAsia="Times New Roman" w:cs="Arial"/>
                <w:lang w:val="sr-Latn-RS" w:eastAsia="sr-Latn-RS"/>
              </w:rPr>
              <w:t>16 03 03*</w:t>
            </w:r>
          </w:p>
        </w:tc>
        <w:tc>
          <w:tcPr>
            <w:tcW w:w="3475" w:type="dxa"/>
            <w:shd w:val="clear" w:color="000000" w:fill="FFFFFF"/>
            <w:vAlign w:val="center"/>
            <w:hideMark/>
          </w:tcPr>
          <w:p w:rsidR="00B03F3E" w:rsidRPr="000C591A" w:rsidRDefault="00B03F3E" w:rsidP="00B03F3E">
            <w:pPr>
              <w:spacing w:before="0" w:after="0"/>
              <w:jc w:val="center"/>
              <w:rPr>
                <w:rFonts w:eastAsia="Times New Roman" w:cs="Arial"/>
                <w:lang w:val="sr-Latn-RS" w:eastAsia="sr-Latn-RS"/>
              </w:rPr>
            </w:pPr>
            <w:r w:rsidRPr="000C591A">
              <w:rPr>
                <w:rFonts w:eastAsia="Times New Roman" w:cs="Arial"/>
                <w:lang w:val="sr-Latn-RS" w:eastAsia="sr-Latn-RS"/>
              </w:rPr>
              <w:t>Неоргански отпади који ..</w:t>
            </w: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r w:rsidRPr="000C591A">
              <w:rPr>
                <w:rFonts w:cs="Arial"/>
                <w:lang w:val="sr-Cyrl-RS"/>
              </w:rPr>
              <w:t>49</w:t>
            </w:r>
            <w:r w:rsidRPr="000C591A">
              <w:rPr>
                <w:rFonts w:cs="Arial"/>
              </w:rPr>
              <w:t>%</w:t>
            </w: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Cyrl-RS" w:eastAsia="sr-Latn-RS"/>
              </w:rPr>
            </w:pPr>
            <w:r w:rsidRPr="000C591A">
              <w:rPr>
                <w:rFonts w:eastAsia="Times New Roman" w:cs="Arial"/>
                <w:lang w:val="sr-Cyrl-RS" w:eastAsia="sr-Latn-RS"/>
              </w:rPr>
              <w:t>16%</w:t>
            </w:r>
          </w:p>
        </w:tc>
        <w:tc>
          <w:tcPr>
            <w:tcW w:w="760"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2"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r w:rsidRPr="000C591A">
              <w:rPr>
                <w:rFonts w:cs="Arial"/>
                <w:lang w:val="sr-Cyrl-RS"/>
              </w:rPr>
              <w:t>35</w:t>
            </w:r>
            <w:r w:rsidRPr="000C591A">
              <w:rPr>
                <w:rFonts w:cs="Arial"/>
              </w:rPr>
              <w:t>%</w:t>
            </w:r>
          </w:p>
        </w:tc>
        <w:tc>
          <w:tcPr>
            <w:tcW w:w="772"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c>
          <w:tcPr>
            <w:tcW w:w="779" w:type="dxa"/>
            <w:shd w:val="clear" w:color="000000" w:fill="FFFFFF"/>
            <w:vAlign w:val="center"/>
          </w:tcPr>
          <w:p w:rsidR="00B03F3E" w:rsidRPr="000C591A" w:rsidRDefault="00B03F3E" w:rsidP="00B03F3E">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Latn-RS" w:eastAsia="sr-Latn-RS"/>
              </w:rPr>
              <w:t>16 03 0</w:t>
            </w:r>
            <w:r w:rsidRPr="000C591A">
              <w:rPr>
                <w:rFonts w:eastAsia="Times New Roman" w:cs="Arial"/>
                <w:lang w:val="sr-Cyrl-RS" w:eastAsia="sr-Latn-RS"/>
              </w:rPr>
              <w:t>5</w:t>
            </w:r>
            <w:r w:rsidRPr="000C591A">
              <w:rPr>
                <w:rFonts w:eastAsia="Times New Roman" w:cs="Arial"/>
                <w:lang w:val="sr-Latn-RS" w:eastAsia="sr-Latn-RS"/>
              </w:rPr>
              <w:t>*</w:t>
            </w:r>
          </w:p>
        </w:tc>
        <w:tc>
          <w:tcPr>
            <w:tcW w:w="3475"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Cyrl-RS" w:eastAsia="sr-Latn-RS"/>
              </w:rPr>
              <w:t>Отпадни лубрикант</w:t>
            </w:r>
          </w:p>
        </w:tc>
        <w:tc>
          <w:tcPr>
            <w:tcW w:w="779" w:type="dxa"/>
            <w:shd w:val="clear" w:color="000000" w:fill="FFFFFF"/>
            <w:vAlign w:val="center"/>
          </w:tcPr>
          <w:p w:rsidR="00437165" w:rsidRPr="000C591A" w:rsidRDefault="00437165" w:rsidP="00437165">
            <w:pPr>
              <w:spacing w:before="0" w:after="0"/>
              <w:jc w:val="center"/>
              <w:rPr>
                <w:rFonts w:cs="Arial"/>
                <w:lang w:val="sr-Cyrl-RS"/>
              </w:rPr>
            </w:pPr>
          </w:p>
        </w:tc>
        <w:tc>
          <w:tcPr>
            <w:tcW w:w="779" w:type="dxa"/>
            <w:shd w:val="clear" w:color="000000" w:fill="FFFFFF"/>
            <w:vAlign w:val="center"/>
          </w:tcPr>
          <w:p w:rsidR="00437165" w:rsidRPr="000C591A" w:rsidRDefault="00437165" w:rsidP="00437165">
            <w:pPr>
              <w:spacing w:before="0" w:after="0"/>
              <w:jc w:val="center"/>
              <w:rPr>
                <w:rFonts w:cs="Arial"/>
                <w:lang w:val="sr-Cyrl-RS"/>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cs="Arial"/>
                <w:lang w:val="sr-Cyrl-RS"/>
              </w:rPr>
            </w:pPr>
            <w:r w:rsidRPr="000C591A">
              <w:rPr>
                <w:rFonts w:cs="Arial"/>
                <w:lang w:val="sr-Cyrl-RS"/>
              </w:rPr>
              <w:t>100%</w:t>
            </w: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Latn-RS" w:eastAsia="sr-Latn-RS"/>
              </w:rPr>
              <w:t>16 03 05*</w:t>
            </w:r>
          </w:p>
        </w:tc>
        <w:tc>
          <w:tcPr>
            <w:tcW w:w="3475" w:type="dxa"/>
            <w:shd w:val="clear" w:color="000000" w:fill="FFFFFF"/>
            <w:vAlign w:val="center"/>
            <w:hideMark/>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Latn-RS" w:eastAsia="sr-Latn-RS"/>
              </w:rPr>
              <w:t>Органски отпади који садрже ..</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Cyrl-RS"/>
              </w:rPr>
              <w:t>35</w:t>
            </w:r>
            <w:r w:rsidRPr="000C591A">
              <w:rPr>
                <w:rFonts w:cs="Arial"/>
              </w:rPr>
              <w:t>%</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Cyrl-RS"/>
              </w:rPr>
              <w:t>4</w:t>
            </w:r>
            <w:r w:rsidRPr="000C591A">
              <w:rPr>
                <w:rFonts w:cs="Arial"/>
              </w:rPr>
              <w:t>%</w:t>
            </w: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Cyrl-RS"/>
              </w:rPr>
              <w:t>61</w:t>
            </w:r>
            <w:r w:rsidRPr="000C591A">
              <w:rPr>
                <w:rFonts w:cs="Arial"/>
              </w:rPr>
              <w:t>%</w:t>
            </w: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Latn-RS" w:eastAsia="sr-Latn-RS"/>
              </w:rPr>
              <w:t>16 05 06*</w:t>
            </w:r>
          </w:p>
        </w:tc>
        <w:tc>
          <w:tcPr>
            <w:tcW w:w="3475" w:type="dxa"/>
            <w:shd w:val="clear" w:color="000000" w:fill="FFFFFF"/>
            <w:vAlign w:val="center"/>
            <w:hideMark/>
          </w:tcPr>
          <w:p w:rsidR="00437165" w:rsidRPr="000C591A" w:rsidRDefault="00437165" w:rsidP="00437165">
            <w:pPr>
              <w:spacing w:before="0" w:after="0"/>
              <w:jc w:val="center"/>
              <w:rPr>
                <w:rFonts w:eastAsia="Times New Roman" w:cs="Arial"/>
                <w:lang w:val="sr-Cyrl-RS" w:eastAsia="sr-Latn-RS"/>
              </w:rPr>
            </w:pPr>
            <w:r w:rsidRPr="000C591A">
              <w:rPr>
                <w:rFonts w:eastAsia="Times New Roman" w:cs="Arial"/>
                <w:lang w:val="sr-Latn-RS" w:eastAsia="sr-Latn-RS"/>
              </w:rPr>
              <w:t xml:space="preserve">Лабораторијске хемикалије из </w:t>
            </w:r>
            <w:r w:rsidRPr="000C591A">
              <w:rPr>
                <w:rFonts w:eastAsia="Times New Roman" w:cs="Arial"/>
                <w:lang w:val="sr-Cyrl-RS" w:eastAsia="sr-Latn-RS"/>
              </w:rPr>
              <w:t>Лабораторије НТЦ</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Cyrl-RS" w:eastAsia="sr-Latn-RS"/>
              </w:rPr>
            </w:pPr>
            <w:r w:rsidRPr="000C591A">
              <w:rPr>
                <w:rFonts w:cs="Arial"/>
                <w:lang w:val="sr-Cyrl-RS"/>
              </w:rPr>
              <w:t>100</w:t>
            </w:r>
            <w:r w:rsidRPr="000C591A">
              <w:rPr>
                <w:rFonts w:cs="Arial"/>
              </w:rPr>
              <w:t>%</w:t>
            </w:r>
          </w:p>
        </w:tc>
      </w:tr>
      <w:tr w:rsidR="000C591A" w:rsidRPr="000C591A"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cs="Arial"/>
                <w:lang w:val="sr-Latn-RS"/>
              </w:rPr>
            </w:pPr>
            <w:r w:rsidRPr="000C591A">
              <w:rPr>
                <w:rFonts w:eastAsia="Times New Roman" w:cs="Arial"/>
                <w:lang w:val="sr-Latn-RS" w:eastAsia="sr-Latn-RS"/>
              </w:rPr>
              <w:t>16 05 06*</w:t>
            </w:r>
          </w:p>
        </w:tc>
        <w:tc>
          <w:tcPr>
            <w:tcW w:w="3475" w:type="dxa"/>
            <w:shd w:val="clear" w:color="000000" w:fill="FFFFFF"/>
            <w:vAlign w:val="center"/>
          </w:tcPr>
          <w:p w:rsidR="00437165" w:rsidRPr="000C591A" w:rsidRDefault="00437165" w:rsidP="00437165">
            <w:pPr>
              <w:spacing w:before="0" w:after="0"/>
              <w:jc w:val="center"/>
              <w:rPr>
                <w:rFonts w:cs="Arial"/>
                <w:lang w:val="sr-Cyrl-RS"/>
              </w:rPr>
            </w:pPr>
            <w:r w:rsidRPr="000C591A">
              <w:rPr>
                <w:rFonts w:eastAsia="Times New Roman" w:cs="Arial"/>
                <w:lang w:val="sr-Latn-RS" w:eastAsia="sr-Latn-RS"/>
              </w:rPr>
              <w:t>Лабораторијске хемикалије</w:t>
            </w:r>
            <w:r w:rsidRPr="000C591A">
              <w:rPr>
                <w:rFonts w:eastAsia="Times New Roman" w:cs="Arial"/>
                <w:lang w:val="sr-Cyrl-RS" w:eastAsia="sr-Latn-RS"/>
              </w:rPr>
              <w:t xml:space="preserve"> (хемикалије којима је истаокао рок трајања и сл.)</w:t>
            </w:r>
          </w:p>
        </w:tc>
        <w:tc>
          <w:tcPr>
            <w:tcW w:w="779" w:type="dxa"/>
            <w:shd w:val="clear" w:color="000000" w:fill="FFFFFF"/>
            <w:vAlign w:val="center"/>
          </w:tcPr>
          <w:p w:rsidR="00437165" w:rsidRPr="000C591A" w:rsidRDefault="00437165" w:rsidP="00437165">
            <w:pPr>
              <w:spacing w:before="0" w:after="0"/>
              <w:jc w:val="center"/>
              <w:rPr>
                <w:rFonts w:cs="Arial"/>
                <w:lang w:val="sr-Cyrl-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Cyrl-RS" w:eastAsia="sr-Latn-RS"/>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cs="Arial"/>
                <w:lang w:val="sr-Cyrl-RS"/>
              </w:rPr>
            </w:pPr>
          </w:p>
        </w:tc>
        <w:tc>
          <w:tcPr>
            <w:tcW w:w="779" w:type="dxa"/>
            <w:shd w:val="clear" w:color="000000" w:fill="FFFFFF"/>
            <w:vAlign w:val="center"/>
          </w:tcPr>
          <w:p w:rsidR="00437165" w:rsidRPr="000C591A" w:rsidRDefault="00437165" w:rsidP="00437165">
            <w:pPr>
              <w:spacing w:before="0" w:after="0"/>
              <w:jc w:val="center"/>
              <w:rPr>
                <w:rFonts w:cs="Arial"/>
                <w:lang w:val="sr-Cyrl-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Cyrl-RS" w:eastAsia="sr-Latn-RS"/>
              </w:rPr>
            </w:pPr>
            <w:r w:rsidRPr="000C591A">
              <w:rPr>
                <w:rFonts w:eastAsia="Times New Roman" w:cs="Arial"/>
                <w:lang w:val="sr-Cyrl-RS" w:eastAsia="sr-Latn-RS"/>
              </w:rPr>
              <w:t>100%</w:t>
            </w:r>
          </w:p>
        </w:tc>
      </w:tr>
      <w:tr w:rsidR="000C591A" w:rsidRPr="000C591A"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cs="Arial"/>
                <w:lang w:val="sr-Latn-RS"/>
              </w:rPr>
            </w:pPr>
            <w:r w:rsidRPr="000C591A">
              <w:rPr>
                <w:rFonts w:cs="Arial"/>
                <w:lang w:val="sr-Latn-RS"/>
              </w:rPr>
              <w:t>16 05 07*</w:t>
            </w:r>
          </w:p>
        </w:tc>
        <w:tc>
          <w:tcPr>
            <w:tcW w:w="3475" w:type="dxa"/>
            <w:shd w:val="clear" w:color="000000" w:fill="FFFFFF"/>
            <w:vAlign w:val="center"/>
          </w:tcPr>
          <w:p w:rsidR="00437165" w:rsidRPr="000C591A" w:rsidRDefault="00437165" w:rsidP="00437165">
            <w:pPr>
              <w:spacing w:before="0" w:after="0"/>
              <w:jc w:val="center"/>
              <w:rPr>
                <w:rFonts w:cs="Arial"/>
                <w:lang w:val="sr-Latn-RS"/>
              </w:rPr>
            </w:pPr>
            <w:r w:rsidRPr="000C591A">
              <w:rPr>
                <w:rFonts w:cs="Arial"/>
                <w:lang w:val="sr-Latn-RS"/>
              </w:rPr>
              <w:t>Одбачене неорганске хемикалије</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Cyrl-RS"/>
              </w:rPr>
              <w:t>49</w:t>
            </w:r>
            <w:r w:rsidRPr="000C591A">
              <w:rPr>
                <w:rFonts w:cs="Arial"/>
              </w:rPr>
              <w:t>%</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Cyrl-RS" w:eastAsia="sr-Latn-RS"/>
              </w:rPr>
              <w:t>16%</w:t>
            </w: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cs="Arial"/>
                <w:lang w:val="sr-Cyrl-RS"/>
              </w:rPr>
            </w:pPr>
          </w:p>
        </w:tc>
        <w:tc>
          <w:tcPr>
            <w:tcW w:w="779" w:type="dxa"/>
            <w:shd w:val="clear" w:color="000000" w:fill="FFFFFF"/>
            <w:vAlign w:val="center"/>
          </w:tcPr>
          <w:p w:rsidR="00437165" w:rsidRPr="000C591A" w:rsidRDefault="00437165" w:rsidP="00437165">
            <w:pPr>
              <w:spacing w:before="0" w:after="0"/>
              <w:jc w:val="center"/>
              <w:rPr>
                <w:rFonts w:cs="Arial"/>
                <w:lang w:val="sr-Cyrl-RS"/>
              </w:rPr>
            </w:pPr>
            <w:r w:rsidRPr="000C591A">
              <w:rPr>
                <w:rFonts w:cs="Arial"/>
                <w:lang w:val="sr-Cyrl-RS"/>
              </w:rPr>
              <w:t>35</w:t>
            </w:r>
            <w:r w:rsidRPr="000C591A">
              <w:rPr>
                <w:rFonts w:cs="Arial"/>
              </w:rPr>
              <w:t>%</w:t>
            </w: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1C2A3F"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cs="Arial"/>
                <w:lang w:val="sr-Latn-RS"/>
              </w:rPr>
            </w:pPr>
            <w:r w:rsidRPr="000C591A">
              <w:rPr>
                <w:rFonts w:cs="Arial"/>
                <w:lang w:val="sr-Latn-RS"/>
              </w:rPr>
              <w:t>16 05 07*</w:t>
            </w:r>
          </w:p>
        </w:tc>
        <w:tc>
          <w:tcPr>
            <w:tcW w:w="3475" w:type="dxa"/>
            <w:shd w:val="clear" w:color="000000" w:fill="FFFFFF"/>
            <w:vAlign w:val="center"/>
          </w:tcPr>
          <w:p w:rsidR="00437165" w:rsidRPr="000C591A" w:rsidRDefault="00437165" w:rsidP="00437165">
            <w:pPr>
              <w:spacing w:before="0" w:after="0"/>
              <w:jc w:val="center"/>
              <w:rPr>
                <w:rFonts w:cs="Arial"/>
                <w:lang w:val="sr-Cyrl-RS"/>
              </w:rPr>
            </w:pPr>
            <w:r w:rsidRPr="000C591A">
              <w:rPr>
                <w:rFonts w:cs="Arial"/>
                <w:lang w:val="sr-Latn-RS"/>
              </w:rPr>
              <w:t>Одбачене неорганске хемикалије</w:t>
            </w:r>
            <w:r w:rsidRPr="000C591A">
              <w:rPr>
                <w:rFonts w:cs="Arial"/>
                <w:lang w:val="sr-Cyrl-RS"/>
              </w:rPr>
              <w:t>-погодне за термички третман</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cs="Arial"/>
                <w:lang w:val="sr-Cyrl-RS"/>
              </w:rPr>
            </w:pPr>
          </w:p>
        </w:tc>
        <w:tc>
          <w:tcPr>
            <w:tcW w:w="779" w:type="dxa"/>
            <w:shd w:val="clear" w:color="000000" w:fill="FFFFFF"/>
            <w:vAlign w:val="center"/>
          </w:tcPr>
          <w:p w:rsidR="00437165" w:rsidRPr="000C591A" w:rsidRDefault="00437165" w:rsidP="00437165">
            <w:pPr>
              <w:spacing w:before="0" w:after="0"/>
              <w:jc w:val="center"/>
              <w:rPr>
                <w:rFonts w:cs="Arial"/>
                <w:lang w:val="sr-Cyrl-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437165" w:rsidRPr="000C591A" w:rsidRDefault="00437165" w:rsidP="00437165">
            <w:pPr>
              <w:spacing w:before="0" w:after="0"/>
              <w:jc w:val="center"/>
              <w:rPr>
                <w:rFonts w:cs="Arial"/>
                <w:lang w:val="sr-Latn-RS"/>
              </w:rPr>
            </w:pPr>
            <w:r w:rsidRPr="000C591A">
              <w:rPr>
                <w:rFonts w:cs="Arial"/>
                <w:lang w:val="sr-Latn-RS"/>
              </w:rPr>
              <w:t>16 05 08*</w:t>
            </w:r>
          </w:p>
        </w:tc>
        <w:tc>
          <w:tcPr>
            <w:tcW w:w="3475" w:type="dxa"/>
            <w:shd w:val="clear" w:color="000000" w:fill="FFFFFF"/>
            <w:vAlign w:val="center"/>
            <w:hideMark/>
          </w:tcPr>
          <w:p w:rsidR="00437165" w:rsidRPr="000C591A" w:rsidRDefault="00437165" w:rsidP="00437165">
            <w:pPr>
              <w:spacing w:before="0" w:after="0"/>
              <w:jc w:val="center"/>
              <w:rPr>
                <w:rFonts w:cs="Arial"/>
                <w:lang w:val="sr-Cyrl-RS"/>
              </w:rPr>
            </w:pPr>
            <w:r w:rsidRPr="000C591A">
              <w:rPr>
                <w:rFonts w:cs="Arial"/>
                <w:lang w:val="sr-Latn-RS"/>
              </w:rPr>
              <w:t>Одбачене органске хемикалије</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cs="Arial"/>
                <w:lang w:val="sr-Latn-RS"/>
              </w:rPr>
            </w:pPr>
            <w:r w:rsidRPr="000C591A">
              <w:rPr>
                <w:rFonts w:cs="Arial"/>
                <w:lang w:val="sr-Cyrl-RS"/>
              </w:rPr>
              <w:t>50</w:t>
            </w:r>
            <w:r w:rsidRPr="000C591A">
              <w:rPr>
                <w:rFonts w:cs="Arial"/>
              </w:rPr>
              <w:t>%</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Cyrl-RS"/>
              </w:rPr>
              <w:t>50</w:t>
            </w:r>
            <w:r w:rsidRPr="000C591A">
              <w:rPr>
                <w:rFonts w:cs="Arial"/>
              </w:rPr>
              <w:t>%</w:t>
            </w: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1C2A3F"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Latn-RS"/>
              </w:rPr>
              <w:t>16 05 08*</w:t>
            </w:r>
          </w:p>
        </w:tc>
        <w:tc>
          <w:tcPr>
            <w:tcW w:w="3475" w:type="dxa"/>
            <w:shd w:val="clear" w:color="000000" w:fill="FFFFFF"/>
            <w:vAlign w:val="center"/>
          </w:tcPr>
          <w:p w:rsidR="00437165" w:rsidRPr="000C591A" w:rsidRDefault="00437165" w:rsidP="00437165">
            <w:pPr>
              <w:spacing w:before="0" w:after="0"/>
              <w:jc w:val="center"/>
              <w:rPr>
                <w:rFonts w:eastAsia="Times New Roman" w:cs="Arial"/>
                <w:lang w:val="sr-Cyrl-RS" w:eastAsia="sr-Latn-RS"/>
              </w:rPr>
            </w:pPr>
            <w:r w:rsidRPr="000C591A">
              <w:rPr>
                <w:rFonts w:cs="Arial"/>
                <w:lang w:val="sr-Latn-RS"/>
              </w:rPr>
              <w:t>Одбачене органске хемикалије</w:t>
            </w:r>
            <w:r w:rsidRPr="000C591A">
              <w:rPr>
                <w:rFonts w:cs="Arial"/>
                <w:lang w:val="sr-Cyrl-RS"/>
              </w:rPr>
              <w:t xml:space="preserve"> погодне за термички третман</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cs="Arial"/>
                <w:lang w:val="ru-RU"/>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Latn-RS" w:eastAsia="sr-Latn-RS"/>
              </w:rPr>
              <w:t>19 01 10*</w:t>
            </w:r>
          </w:p>
        </w:tc>
        <w:tc>
          <w:tcPr>
            <w:tcW w:w="3475" w:type="dxa"/>
            <w:shd w:val="clear" w:color="000000" w:fill="FFFFFF"/>
            <w:vAlign w:val="center"/>
            <w:hideMark/>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Cyrl-RS" w:eastAsia="sr-Latn-RS"/>
              </w:rPr>
              <w:t>И</w:t>
            </w:r>
            <w:r w:rsidRPr="000C591A">
              <w:rPr>
                <w:rFonts w:eastAsia="Times New Roman" w:cs="Arial"/>
                <w:lang w:val="sr-Latn-RS" w:eastAsia="sr-Latn-RS"/>
              </w:rPr>
              <w:t>строшени активни угаљ од...</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100%</w:t>
            </w: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hideMark/>
          </w:tcPr>
          <w:p w:rsidR="00437165" w:rsidRPr="000C591A" w:rsidRDefault="00437165" w:rsidP="00437165">
            <w:pPr>
              <w:spacing w:before="0" w:after="0"/>
              <w:jc w:val="center"/>
              <w:rPr>
                <w:rFonts w:eastAsia="Times New Roman" w:cs="Arial"/>
                <w:lang w:val="sr-Latn-RS" w:eastAsia="sr-Latn-RS"/>
              </w:rPr>
            </w:pPr>
            <w:r w:rsidRPr="000C591A">
              <w:rPr>
                <w:rFonts w:eastAsia="Times New Roman" w:cs="Arial"/>
                <w:lang w:val="sr-Latn-RS" w:eastAsia="sr-Latn-RS"/>
              </w:rPr>
              <w:t>19 01 11*</w:t>
            </w:r>
          </w:p>
        </w:tc>
        <w:tc>
          <w:tcPr>
            <w:tcW w:w="3475" w:type="dxa"/>
            <w:shd w:val="clear" w:color="000000" w:fill="FFFFFF"/>
            <w:vAlign w:val="center"/>
            <w:hideMark/>
          </w:tcPr>
          <w:p w:rsidR="00437165" w:rsidRPr="000C591A" w:rsidRDefault="00437165" w:rsidP="00437165">
            <w:pPr>
              <w:spacing w:before="0" w:after="0"/>
              <w:jc w:val="center"/>
              <w:rPr>
                <w:rFonts w:eastAsia="Times New Roman" w:cs="Arial"/>
                <w:lang w:val="sr-Cyrl-RS" w:eastAsia="sr-Latn-RS"/>
              </w:rPr>
            </w:pPr>
            <w:r w:rsidRPr="000C591A">
              <w:rPr>
                <w:rFonts w:eastAsia="Times New Roman" w:cs="Arial"/>
                <w:lang w:val="sr-Latn-RS" w:eastAsia="sr-Latn-RS"/>
              </w:rPr>
              <w:t>Шљака која сад</w:t>
            </w:r>
            <w:r w:rsidRPr="000C591A">
              <w:rPr>
                <w:rFonts w:eastAsia="Times New Roman" w:cs="Arial"/>
                <w:lang w:val="sr-Cyrl-RS" w:eastAsia="sr-Latn-RS"/>
              </w:rPr>
              <w:t>.</w:t>
            </w:r>
            <w:r w:rsidRPr="000C591A">
              <w:rPr>
                <w:rFonts w:eastAsia="Times New Roman" w:cs="Arial"/>
                <w:lang w:val="sr-Latn-RS" w:eastAsia="sr-Latn-RS"/>
              </w:rPr>
              <w:t xml:space="preserve"> опасне суп</w:t>
            </w:r>
            <w:r w:rsidRPr="000C591A">
              <w:rPr>
                <w:rFonts w:eastAsia="Times New Roman" w:cs="Arial"/>
                <w:lang w:val="sr-Cyrl-RS" w:eastAsia="sr-Latn-RS"/>
              </w:rPr>
              <w:t>.</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100%</w:t>
            </w: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12 01 12*</w:t>
            </w:r>
          </w:p>
        </w:tc>
        <w:tc>
          <w:tcPr>
            <w:tcW w:w="3475"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Потрошени восак и масти</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437165" w:rsidRPr="000C591A" w:rsidRDefault="00437165" w:rsidP="00437165">
            <w:pPr>
              <w:spacing w:before="0" w:after="0"/>
              <w:jc w:val="center"/>
              <w:rPr>
                <w:rFonts w:cs="Arial"/>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0C591A" w:rsidRPr="000C591A" w:rsidTr="00B03F3E">
        <w:trPr>
          <w:trHeight w:val="375"/>
          <w:jc w:val="center"/>
        </w:trPr>
        <w:tc>
          <w:tcPr>
            <w:tcW w:w="1186"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16 10 01*</w:t>
            </w:r>
          </w:p>
        </w:tc>
        <w:tc>
          <w:tcPr>
            <w:tcW w:w="3475"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lang w:val="sr-Cyrl-RS"/>
              </w:rPr>
              <w:t>Течни отпади на бази воде који садрже опасне супстанце</w:t>
            </w: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437165" w:rsidRPr="000C591A" w:rsidRDefault="00437165" w:rsidP="00437165">
            <w:pPr>
              <w:spacing w:before="0" w:after="0"/>
              <w:jc w:val="center"/>
              <w:rPr>
                <w:rFonts w:cs="Arial"/>
                <w:lang w:val="ru-RU"/>
              </w:rPr>
            </w:pPr>
          </w:p>
        </w:tc>
        <w:tc>
          <w:tcPr>
            <w:tcW w:w="760"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2"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c>
          <w:tcPr>
            <w:tcW w:w="779" w:type="dxa"/>
            <w:shd w:val="clear" w:color="000000" w:fill="FFFFFF"/>
            <w:vAlign w:val="center"/>
          </w:tcPr>
          <w:p w:rsidR="00437165" w:rsidRPr="000C591A" w:rsidRDefault="00437165" w:rsidP="00437165">
            <w:pPr>
              <w:spacing w:before="0" w:after="0"/>
              <w:jc w:val="center"/>
              <w:rPr>
                <w:rFonts w:eastAsia="Times New Roman" w:cs="Arial"/>
                <w:lang w:val="sr-Latn-RS" w:eastAsia="sr-Latn-RS"/>
              </w:rPr>
            </w:pPr>
          </w:p>
        </w:tc>
      </w:tr>
      <w:tr w:rsidR="00DB1DC3" w:rsidRPr="000C591A" w:rsidTr="00DB1DC3">
        <w:trPr>
          <w:trHeight w:val="375"/>
          <w:jc w:val="center"/>
        </w:trPr>
        <w:tc>
          <w:tcPr>
            <w:tcW w:w="1186" w:type="dxa"/>
            <w:shd w:val="clear" w:color="000000" w:fill="FFFFFF"/>
            <w:vAlign w:val="center"/>
          </w:tcPr>
          <w:p w:rsidR="00DB1DC3" w:rsidRPr="000F418B" w:rsidRDefault="00DB1DC3" w:rsidP="00DB1DC3">
            <w:pPr>
              <w:spacing w:before="0" w:after="0"/>
              <w:jc w:val="center"/>
            </w:pPr>
            <w:r w:rsidRPr="000F418B">
              <w:t>08 04 09*</w:t>
            </w:r>
          </w:p>
        </w:tc>
        <w:tc>
          <w:tcPr>
            <w:tcW w:w="3475" w:type="dxa"/>
            <w:shd w:val="clear" w:color="000000" w:fill="FFFFFF"/>
          </w:tcPr>
          <w:p w:rsidR="00DB1DC3" w:rsidRPr="00DB1DC3" w:rsidRDefault="00DB1DC3" w:rsidP="00DB1DC3">
            <w:pPr>
              <w:spacing w:before="0" w:after="0"/>
              <w:rPr>
                <w:lang w:val="ru-RU"/>
              </w:rPr>
            </w:pPr>
            <w:r>
              <w:t>O</w:t>
            </w:r>
            <w:r w:rsidRPr="00DB1DC3">
              <w:rPr>
                <w:lang w:val="ru-RU"/>
              </w:rPr>
              <w:t>тпадни лепкови и заптивачи који садрже органске раствараче или друге опасне супстанце</w:t>
            </w:r>
          </w:p>
        </w:tc>
        <w:tc>
          <w:tcPr>
            <w:tcW w:w="779" w:type="dxa"/>
            <w:shd w:val="clear" w:color="000000" w:fill="FFFFFF"/>
            <w:vAlign w:val="center"/>
          </w:tcPr>
          <w:p w:rsidR="00DB1DC3" w:rsidRPr="00DB1DC3" w:rsidRDefault="00DB1DC3" w:rsidP="00DB1DC3">
            <w:pPr>
              <w:spacing w:before="0" w:after="0"/>
              <w:jc w:val="center"/>
              <w:rPr>
                <w:rFonts w:cs="Arial"/>
                <w:lang w:val="ru-RU"/>
              </w:rPr>
            </w:pPr>
          </w:p>
        </w:tc>
        <w:tc>
          <w:tcPr>
            <w:tcW w:w="779" w:type="dxa"/>
            <w:shd w:val="clear" w:color="000000" w:fill="FFFFFF"/>
            <w:vAlign w:val="center"/>
          </w:tcPr>
          <w:p w:rsidR="00DB1DC3" w:rsidRPr="000C591A" w:rsidRDefault="00DB1DC3" w:rsidP="00DB1DC3">
            <w:pPr>
              <w:spacing w:before="0" w:after="0"/>
              <w:jc w:val="center"/>
              <w:rPr>
                <w:rFonts w:cs="Arial"/>
                <w:lang w:val="ru-RU"/>
              </w:rPr>
            </w:pPr>
          </w:p>
        </w:tc>
        <w:tc>
          <w:tcPr>
            <w:tcW w:w="760" w:type="dxa"/>
            <w:shd w:val="clear" w:color="000000" w:fill="FFFFFF"/>
            <w:vAlign w:val="center"/>
          </w:tcPr>
          <w:p w:rsidR="00DB1DC3" w:rsidRPr="000C591A" w:rsidRDefault="00DB1DC3" w:rsidP="00DB1DC3">
            <w:pPr>
              <w:spacing w:before="0" w:after="0"/>
              <w:jc w:val="center"/>
              <w:rPr>
                <w:rFonts w:eastAsia="Times New Roman" w:cs="Arial"/>
                <w:lang w:val="sr-Latn-RS" w:eastAsia="sr-Latn-RS"/>
              </w:rPr>
            </w:pPr>
          </w:p>
        </w:tc>
        <w:tc>
          <w:tcPr>
            <w:tcW w:w="772" w:type="dxa"/>
            <w:shd w:val="clear" w:color="000000" w:fill="FFFFFF"/>
            <w:vAlign w:val="center"/>
          </w:tcPr>
          <w:p w:rsidR="00DB1DC3" w:rsidRPr="000C591A" w:rsidRDefault="00DB1DC3" w:rsidP="00DB1DC3">
            <w:pPr>
              <w:spacing w:before="0" w:after="0"/>
              <w:jc w:val="center"/>
              <w:rPr>
                <w:rFonts w:eastAsia="Times New Roman" w:cs="Arial"/>
                <w:lang w:val="sr-Latn-RS" w:eastAsia="sr-Latn-RS"/>
              </w:rPr>
            </w:pPr>
          </w:p>
        </w:tc>
        <w:tc>
          <w:tcPr>
            <w:tcW w:w="779" w:type="dxa"/>
            <w:shd w:val="clear" w:color="000000" w:fill="FFFFFF"/>
            <w:vAlign w:val="center"/>
          </w:tcPr>
          <w:p w:rsidR="00DB1DC3" w:rsidRPr="000C591A" w:rsidRDefault="00DB1DC3" w:rsidP="00DB1DC3">
            <w:pPr>
              <w:spacing w:before="0" w:after="0"/>
              <w:jc w:val="center"/>
              <w:rPr>
                <w:rFonts w:eastAsia="Times New Roman" w:cs="Arial"/>
                <w:lang w:val="sr-Latn-RS" w:eastAsia="sr-Latn-RS"/>
              </w:rPr>
            </w:pPr>
            <w:r>
              <w:rPr>
                <w:rFonts w:eastAsia="Times New Roman" w:cs="Arial"/>
                <w:lang w:val="sr-Latn-RS" w:eastAsia="sr-Latn-RS"/>
              </w:rPr>
              <w:t>100%</w:t>
            </w:r>
          </w:p>
        </w:tc>
        <w:tc>
          <w:tcPr>
            <w:tcW w:w="772" w:type="dxa"/>
            <w:shd w:val="clear" w:color="000000" w:fill="FFFFFF"/>
            <w:vAlign w:val="center"/>
          </w:tcPr>
          <w:p w:rsidR="00DB1DC3" w:rsidRPr="000C591A" w:rsidRDefault="00DB1DC3" w:rsidP="00DB1DC3">
            <w:pPr>
              <w:spacing w:before="0" w:after="0"/>
              <w:jc w:val="center"/>
              <w:rPr>
                <w:rFonts w:eastAsia="Times New Roman" w:cs="Arial"/>
                <w:lang w:val="sr-Latn-RS" w:eastAsia="sr-Latn-RS"/>
              </w:rPr>
            </w:pPr>
          </w:p>
        </w:tc>
        <w:tc>
          <w:tcPr>
            <w:tcW w:w="779" w:type="dxa"/>
            <w:shd w:val="clear" w:color="000000" w:fill="FFFFFF"/>
            <w:vAlign w:val="center"/>
          </w:tcPr>
          <w:p w:rsidR="00DB1DC3" w:rsidRPr="000C591A" w:rsidRDefault="00DB1DC3" w:rsidP="00DB1DC3">
            <w:pPr>
              <w:spacing w:before="0" w:after="0"/>
              <w:jc w:val="center"/>
              <w:rPr>
                <w:rFonts w:eastAsia="Times New Roman" w:cs="Arial"/>
                <w:lang w:val="sr-Latn-RS" w:eastAsia="sr-Latn-RS"/>
              </w:rPr>
            </w:pPr>
          </w:p>
        </w:tc>
        <w:tc>
          <w:tcPr>
            <w:tcW w:w="779" w:type="dxa"/>
            <w:shd w:val="clear" w:color="000000" w:fill="FFFFFF"/>
            <w:vAlign w:val="center"/>
          </w:tcPr>
          <w:p w:rsidR="00DB1DC3" w:rsidRPr="000C591A" w:rsidRDefault="00DB1DC3" w:rsidP="00DB1DC3">
            <w:pPr>
              <w:spacing w:before="0" w:after="0"/>
              <w:jc w:val="center"/>
              <w:rPr>
                <w:rFonts w:eastAsia="Times New Roman" w:cs="Arial"/>
                <w:lang w:val="sr-Latn-RS" w:eastAsia="sr-Latn-RS"/>
              </w:rPr>
            </w:pPr>
          </w:p>
        </w:tc>
      </w:tr>
    </w:tbl>
    <w:p w:rsidR="00DC5268" w:rsidRPr="000C591A" w:rsidRDefault="00DC5268" w:rsidP="00DC5268">
      <w:pPr>
        <w:pStyle w:val="a0"/>
        <w:numPr>
          <w:ilvl w:val="0"/>
          <w:numId w:val="0"/>
        </w:numPr>
      </w:pPr>
    </w:p>
    <w:p w:rsidR="007538C9" w:rsidRPr="000C591A" w:rsidRDefault="00DC5268" w:rsidP="007538C9">
      <w:pPr>
        <w:pStyle w:val="nor"/>
      </w:pPr>
      <w:r w:rsidRPr="00C87F9A">
        <w:rPr>
          <w:b/>
        </w:rPr>
        <w:t>ЛОТ 5  ОТПАДНЕ ХЕМИКАЛИЈЕ – РЕГИОН ПАНЧЕВО И ВОЈВОДИНА</w:t>
      </w:r>
      <w:r w:rsidRPr="00C87F9A">
        <w:t>: Подразумева искоришћену сумпорну киселину, али и друге отпадне хемикалије које су карактеристичне углавном за Рафинерију нафте Панчево</w:t>
      </w:r>
      <w:r w:rsidRPr="00C87F9A">
        <w:rPr>
          <w:lang w:val="ru-RU"/>
        </w:rPr>
        <w:t xml:space="preserve">. </w:t>
      </w:r>
      <w:r w:rsidRPr="00C87F9A">
        <w:t xml:space="preserve">Годишње се у просеку збрине  око  </w:t>
      </w:r>
      <w:r w:rsidRPr="00C87F9A">
        <w:rPr>
          <w:lang w:val="ru-RU"/>
        </w:rPr>
        <w:t>900 (3</w:t>
      </w:r>
      <w:r w:rsidRPr="00C87F9A">
        <w:t>00 до 1</w:t>
      </w:r>
      <w:r w:rsidRPr="00C87F9A">
        <w:rPr>
          <w:lang w:val="ru-RU"/>
        </w:rPr>
        <w:t>3</w:t>
      </w:r>
      <w:r w:rsidRPr="00C87F9A">
        <w:t xml:space="preserve">00 </w:t>
      </w:r>
      <w:r w:rsidRPr="00C87F9A">
        <w:rPr>
          <w:lang w:val="ru-RU"/>
        </w:rPr>
        <w:t xml:space="preserve">) </w:t>
      </w:r>
      <w:r w:rsidRPr="00C87F9A">
        <w:t>тона отпада који је наведен у овом лот-у.</w:t>
      </w:r>
    </w:p>
    <w:p w:rsidR="00DA7B6C" w:rsidRPr="000C591A" w:rsidRDefault="00DA7B6C" w:rsidP="007538C9">
      <w:pPr>
        <w:pStyle w:val="nor"/>
      </w:pPr>
      <w:r w:rsidRPr="000C591A">
        <w:t>Отпадна сумпорна киселина и потрошени активни угаљ генеришу се сваке године, остали отпади сукцесивно.</w:t>
      </w:r>
    </w:p>
    <w:p w:rsidR="00DC5268" w:rsidRPr="000C591A" w:rsidRDefault="00DC5268" w:rsidP="00DC5268">
      <w:pPr>
        <w:pStyle w:val="a0"/>
        <w:numPr>
          <w:ilvl w:val="0"/>
          <w:numId w:val="0"/>
        </w:numPr>
      </w:pPr>
      <w:r w:rsidRPr="000C591A">
        <w:t xml:space="preserve">Лот 5 уговара се у три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t>Опција 1 - сакупљања, транспорта складиштења и  третмана отпада на локацији Извршиоца;</w:t>
      </w:r>
    </w:p>
    <w:p w:rsidR="00DC5268" w:rsidRPr="000C591A" w:rsidRDefault="00DC5268" w:rsidP="00DC5268">
      <w:pPr>
        <w:pStyle w:val="333"/>
      </w:pPr>
      <w:r w:rsidRPr="000C591A">
        <w:t>Опција 2 – сакупљања транспорта  складиштења отпада (на локацији оператера) и извоза на третман у иностранству</w:t>
      </w:r>
      <w:r w:rsidR="00E2276D">
        <w:t xml:space="preserve"> </w:t>
      </w:r>
      <w:r w:rsidR="00E2276D">
        <w:rPr>
          <w:lang w:val="sr-Latn-RS"/>
        </w:rPr>
        <w:t xml:space="preserve">(или третман код неког оператера у </w:t>
      </w:r>
      <w:r w:rsidR="00E2276D">
        <w:t>Р.С.)</w:t>
      </w:r>
      <w:r w:rsidRPr="000C591A">
        <w:t xml:space="preserve">.  </w:t>
      </w:r>
    </w:p>
    <w:p w:rsidR="00DC5268" w:rsidRPr="000C591A" w:rsidRDefault="00DC5268" w:rsidP="00DC5268">
      <w:pPr>
        <w:pStyle w:val="333"/>
      </w:pPr>
      <w:r w:rsidRPr="000C591A">
        <w:t>Опција 3 – сакупљања и третмана отпада у мобилном постројењу (на локацији Наручиоца) и одношења третираног отпада;</w:t>
      </w:r>
    </w:p>
    <w:p w:rsidR="007538C9" w:rsidRPr="000C591A" w:rsidRDefault="007538C9" w:rsidP="007538C9">
      <w:pPr>
        <w:pStyle w:val="7777"/>
        <w:numPr>
          <w:ilvl w:val="0"/>
          <w:numId w:val="0"/>
        </w:numPr>
      </w:pPr>
      <w:r w:rsidRPr="000C591A">
        <w:t>Извештаји о испитивању отпада за све наведене врсте отпада биће достављени у прилогу</w:t>
      </w:r>
    </w:p>
    <w:p w:rsidR="00DC5268" w:rsidRPr="000C591A" w:rsidRDefault="00DC5268" w:rsidP="00DC5268">
      <w:pPr>
        <w:pStyle w:val="a0"/>
        <w:numPr>
          <w:ilvl w:val="0"/>
          <w:numId w:val="0"/>
        </w:numPr>
        <w:rPr>
          <w:lang w:val="sr-Latn-RS"/>
        </w:r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3603"/>
        <w:gridCol w:w="779"/>
        <w:gridCol w:w="779"/>
        <w:gridCol w:w="779"/>
        <w:gridCol w:w="779"/>
        <w:gridCol w:w="779"/>
        <w:gridCol w:w="779"/>
        <w:gridCol w:w="690"/>
        <w:gridCol w:w="693"/>
      </w:tblGrid>
      <w:tr w:rsidR="000C591A" w:rsidRPr="000C591A" w:rsidTr="00DC5268">
        <w:trPr>
          <w:trHeight w:val="375"/>
          <w:jc w:val="center"/>
        </w:trPr>
        <w:tc>
          <w:tcPr>
            <w:tcW w:w="1200"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603"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057"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DC5268">
        <w:trPr>
          <w:trHeight w:val="375"/>
          <w:jc w:val="center"/>
        </w:trPr>
        <w:tc>
          <w:tcPr>
            <w:tcW w:w="1200"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603"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МАЗ</w:t>
            </w:r>
          </w:p>
        </w:tc>
        <w:tc>
          <w:tcPr>
            <w:tcW w:w="690"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ТХС</w:t>
            </w:r>
          </w:p>
        </w:tc>
        <w:tc>
          <w:tcPr>
            <w:tcW w:w="69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lastRenderedPageBreak/>
              <w:t>06 01 01*</w:t>
            </w:r>
          </w:p>
        </w:tc>
        <w:tc>
          <w:tcPr>
            <w:tcW w:w="3603"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Сумпорна и сумпор</w:t>
            </w:r>
            <w:r w:rsidRPr="000C591A">
              <w:rPr>
                <w:rFonts w:cs="Arial"/>
                <w:lang w:val="sr-Cyrl-RS"/>
              </w:rPr>
              <w:t>.</w:t>
            </w:r>
            <w:r w:rsidRPr="000C591A">
              <w:rPr>
                <w:rFonts w:cs="Arial"/>
                <w:lang w:val="sr-Latn-RS"/>
              </w:rPr>
              <w:t xml:space="preserve"> киселина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06 13 02*</w:t>
            </w:r>
          </w:p>
        </w:tc>
        <w:tc>
          <w:tcPr>
            <w:tcW w:w="3603"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Потрошени активни угаљ</w:t>
            </w:r>
          </w:p>
        </w:tc>
        <w:tc>
          <w:tcPr>
            <w:tcW w:w="779" w:type="dxa"/>
            <w:shd w:val="clear" w:color="000000" w:fill="FFFFFF"/>
            <w:vAlign w:val="center"/>
          </w:tcPr>
          <w:p w:rsidR="00DC5268" w:rsidRPr="000C591A" w:rsidRDefault="00C64D2F" w:rsidP="00DC5268">
            <w:pPr>
              <w:spacing w:before="0" w:after="0"/>
              <w:jc w:val="center"/>
              <w:rPr>
                <w:rFonts w:eastAsia="Times New Roman" w:cs="Arial"/>
                <w:lang w:val="sr-Latn-RS" w:eastAsia="sr-Latn-RS"/>
              </w:rPr>
            </w:pPr>
            <w:r w:rsidRPr="000C591A">
              <w:rPr>
                <w:rFonts w:cs="Arial"/>
                <w:lang w:val="sr-Cyrl-RS"/>
              </w:rPr>
              <w:t>25</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C64D2F" w:rsidP="00DC5268">
            <w:pPr>
              <w:spacing w:before="0" w:after="0"/>
              <w:jc w:val="center"/>
              <w:rPr>
                <w:rFonts w:cs="Arial"/>
                <w:lang w:val="sr-Latn-RS"/>
              </w:rPr>
            </w:pPr>
            <w:r w:rsidRPr="000C591A">
              <w:rPr>
                <w:rFonts w:cs="Arial"/>
                <w:lang w:val="sr-Cyrl-RS"/>
              </w:rPr>
              <w:t>75</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16 08 07*</w:t>
            </w:r>
          </w:p>
        </w:tc>
        <w:tc>
          <w:tcPr>
            <w:tcW w:w="3603"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Истрошени катализатори к...</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19 12 11*</w:t>
            </w:r>
          </w:p>
        </w:tc>
        <w:tc>
          <w:tcPr>
            <w:tcW w:w="3603"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Други отпади</w:t>
            </w:r>
          </w:p>
        </w:tc>
        <w:tc>
          <w:tcPr>
            <w:tcW w:w="779" w:type="dxa"/>
            <w:shd w:val="clear" w:color="000000" w:fill="FFFFFF"/>
            <w:vAlign w:val="center"/>
            <w:hideMark/>
          </w:tcPr>
          <w:p w:rsidR="00DC5268" w:rsidRPr="000C591A" w:rsidRDefault="00C64D2F" w:rsidP="00DC5268">
            <w:pPr>
              <w:spacing w:before="0" w:after="0"/>
              <w:jc w:val="center"/>
              <w:rPr>
                <w:rFonts w:eastAsia="Times New Roman" w:cs="Arial"/>
                <w:lang w:val="sr-Latn-RS" w:eastAsia="sr-Latn-RS"/>
              </w:rPr>
            </w:pPr>
            <w:r w:rsidRPr="000C591A">
              <w:rPr>
                <w:rFonts w:cs="Arial"/>
                <w:lang w:val="sr-Cyrl-RS"/>
              </w:rPr>
              <w:t>7</w:t>
            </w:r>
            <w:r w:rsidR="00DC5268" w:rsidRPr="000C591A">
              <w:rPr>
                <w:rFonts w:cs="Arial"/>
              </w:rPr>
              <w:t>%</w:t>
            </w:r>
          </w:p>
        </w:tc>
        <w:tc>
          <w:tcPr>
            <w:tcW w:w="779" w:type="dxa"/>
            <w:shd w:val="clear" w:color="000000" w:fill="FFFFFF"/>
            <w:vAlign w:val="center"/>
          </w:tcPr>
          <w:p w:rsidR="00DC5268" w:rsidRPr="000C591A" w:rsidRDefault="00C64D2F" w:rsidP="00C64D2F">
            <w:pPr>
              <w:spacing w:before="0" w:after="0"/>
              <w:jc w:val="center"/>
              <w:rPr>
                <w:rFonts w:eastAsia="Times New Roman" w:cs="Arial"/>
                <w:lang w:val="sr-Cyrl-RS" w:eastAsia="sr-Latn-RS"/>
              </w:rPr>
            </w:pPr>
            <w:r w:rsidRPr="000C591A">
              <w:rPr>
                <w:rFonts w:eastAsia="Times New Roman" w:cs="Arial"/>
                <w:lang w:val="sr-Cyrl-RS" w:eastAsia="sr-Latn-RS"/>
              </w:rPr>
              <w:t>12%</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C64D2F" w:rsidP="00DC5268">
            <w:pPr>
              <w:spacing w:before="0" w:after="0"/>
              <w:jc w:val="center"/>
              <w:rPr>
                <w:rFonts w:cs="Arial"/>
                <w:lang w:val="sr-Latn-RS"/>
              </w:rPr>
            </w:pPr>
            <w:r w:rsidRPr="000C591A">
              <w:rPr>
                <w:rFonts w:cs="Arial"/>
                <w:lang w:val="sr-Cyrl-RS"/>
              </w:rPr>
              <w:t>70</w:t>
            </w:r>
            <w:r w:rsidR="00DC5268" w:rsidRPr="000C591A">
              <w:rPr>
                <w:rFonts w:cs="Arial"/>
              </w:rPr>
              <w:t>%</w:t>
            </w:r>
          </w:p>
        </w:tc>
        <w:tc>
          <w:tcPr>
            <w:tcW w:w="779" w:type="dxa"/>
            <w:shd w:val="clear" w:color="000000" w:fill="FFFFFF"/>
            <w:vAlign w:val="center"/>
          </w:tcPr>
          <w:p w:rsidR="00DC5268" w:rsidRPr="000C591A" w:rsidRDefault="00C64D2F" w:rsidP="00C64D2F">
            <w:pPr>
              <w:spacing w:before="0" w:after="0"/>
              <w:jc w:val="center"/>
              <w:rPr>
                <w:rFonts w:eastAsia="Times New Roman" w:cs="Arial"/>
                <w:lang w:val="sr-Latn-RS" w:eastAsia="sr-Latn-RS"/>
              </w:rPr>
            </w:pPr>
            <w:r w:rsidRPr="000C591A">
              <w:rPr>
                <w:rFonts w:cs="Arial"/>
                <w:lang w:val="sr-Cyrl-RS"/>
              </w:rPr>
              <w:t>11</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rPr>
              <w:t>06 02 04*</w:t>
            </w:r>
          </w:p>
        </w:tc>
        <w:tc>
          <w:tcPr>
            <w:tcW w:w="3603"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lang w:val="ru-RU"/>
              </w:rPr>
              <w:t>Натријум хидроксид и калијум хидроксид</w:t>
            </w:r>
          </w:p>
        </w:tc>
        <w:tc>
          <w:tcPr>
            <w:tcW w:w="779" w:type="dxa"/>
            <w:shd w:val="clear" w:color="000000" w:fill="FFFFFF"/>
            <w:vAlign w:val="center"/>
          </w:tcPr>
          <w:p w:rsidR="00DC5268" w:rsidRPr="000C591A" w:rsidRDefault="00DC5268" w:rsidP="00DC5268">
            <w:pPr>
              <w:spacing w:before="0" w:after="0"/>
              <w:jc w:val="center"/>
              <w:rPr>
                <w:rFonts w:cs="Arial"/>
                <w:lang w:val="ru-RU"/>
              </w:rPr>
            </w:pPr>
          </w:p>
        </w:tc>
        <w:tc>
          <w:tcPr>
            <w:tcW w:w="779" w:type="dxa"/>
            <w:shd w:val="clear" w:color="000000" w:fill="FFFFFF"/>
            <w:vAlign w:val="center"/>
          </w:tcPr>
          <w:p w:rsidR="00DC5268" w:rsidRPr="000C591A" w:rsidRDefault="00DC5268" w:rsidP="00DC5268">
            <w:pPr>
              <w:spacing w:before="0" w:after="0"/>
              <w:jc w:val="center"/>
              <w:rPr>
                <w:rFonts w:cs="Arial"/>
                <w:lang w:val="ru-RU"/>
              </w:rPr>
            </w:pPr>
          </w:p>
        </w:tc>
        <w:tc>
          <w:tcPr>
            <w:tcW w:w="779" w:type="dxa"/>
            <w:shd w:val="clear" w:color="000000" w:fill="FFFFFF"/>
            <w:vAlign w:val="center"/>
          </w:tcPr>
          <w:p w:rsidR="00DC5268" w:rsidRPr="000C591A" w:rsidRDefault="00DC5268" w:rsidP="00DC5268">
            <w:pPr>
              <w:spacing w:before="0" w:after="0"/>
              <w:jc w:val="center"/>
              <w:rPr>
                <w:rFonts w:cs="Arial"/>
                <w:lang w:val="ru-RU"/>
              </w:rPr>
            </w:pPr>
          </w:p>
        </w:tc>
        <w:tc>
          <w:tcPr>
            <w:tcW w:w="779" w:type="dxa"/>
            <w:shd w:val="clear" w:color="000000" w:fill="FFFFFF"/>
            <w:vAlign w:val="center"/>
          </w:tcPr>
          <w:p w:rsidR="00DC5268" w:rsidRPr="000C591A" w:rsidRDefault="00DC5268" w:rsidP="00DC5268">
            <w:pPr>
              <w:spacing w:before="0" w:after="0"/>
              <w:jc w:val="center"/>
              <w:rPr>
                <w:rFonts w:cs="Arial"/>
                <w:lang w:val="ru-RU"/>
              </w:rPr>
            </w:pPr>
            <w:r w:rsidRPr="000C591A">
              <w:rPr>
                <w:rFonts w:cs="Arial"/>
                <w:lang w:val="ru-RU"/>
              </w:rPr>
              <w:t>100%</w:t>
            </w:r>
          </w:p>
        </w:tc>
        <w:tc>
          <w:tcPr>
            <w:tcW w:w="779" w:type="dxa"/>
            <w:shd w:val="clear" w:color="000000" w:fill="FFFFFF"/>
            <w:vAlign w:val="center"/>
          </w:tcPr>
          <w:p w:rsidR="00DC5268" w:rsidRPr="000C591A" w:rsidRDefault="00DC5268" w:rsidP="00DC5268">
            <w:pPr>
              <w:spacing w:before="0" w:after="0"/>
              <w:jc w:val="center"/>
              <w:rPr>
                <w:rFonts w:cs="Arial"/>
                <w:lang w:val="ru-RU"/>
              </w:rPr>
            </w:pPr>
          </w:p>
        </w:tc>
        <w:tc>
          <w:tcPr>
            <w:tcW w:w="779" w:type="dxa"/>
            <w:shd w:val="clear" w:color="000000" w:fill="FFFFFF"/>
            <w:vAlign w:val="center"/>
          </w:tcPr>
          <w:p w:rsidR="00DC5268" w:rsidRPr="000C591A" w:rsidRDefault="00DC5268" w:rsidP="00DC5268">
            <w:pPr>
              <w:spacing w:before="0" w:after="0"/>
              <w:jc w:val="center"/>
              <w:rPr>
                <w:rFonts w:cs="Arial"/>
                <w:lang w:val="ru-RU"/>
              </w:rPr>
            </w:pPr>
          </w:p>
        </w:tc>
        <w:tc>
          <w:tcPr>
            <w:tcW w:w="690" w:type="dxa"/>
            <w:shd w:val="clear" w:color="000000" w:fill="FFFFFF"/>
            <w:vAlign w:val="center"/>
          </w:tcPr>
          <w:p w:rsidR="00DC5268" w:rsidRPr="000C591A" w:rsidRDefault="00DC5268" w:rsidP="00DC5268">
            <w:pPr>
              <w:spacing w:before="0" w:after="0"/>
              <w:jc w:val="center"/>
              <w:rPr>
                <w:rFonts w:cs="Arial"/>
                <w:lang w:val="ru-RU"/>
              </w:rPr>
            </w:pPr>
          </w:p>
        </w:tc>
        <w:tc>
          <w:tcPr>
            <w:tcW w:w="693" w:type="dxa"/>
            <w:shd w:val="clear" w:color="000000" w:fill="FFFFFF"/>
            <w:vAlign w:val="center"/>
          </w:tcPr>
          <w:p w:rsidR="00DC5268" w:rsidRPr="000C591A" w:rsidRDefault="00DC5268" w:rsidP="00DC5268">
            <w:pPr>
              <w:spacing w:before="0" w:after="0"/>
              <w:jc w:val="center"/>
              <w:rPr>
                <w:rFonts w:cs="Arial"/>
                <w:lang w:val="ru-RU"/>
              </w:rPr>
            </w:pPr>
          </w:p>
        </w:tc>
      </w:tr>
      <w:tr w:rsidR="00972F84" w:rsidRPr="00972F84" w:rsidTr="00DC5268">
        <w:trPr>
          <w:trHeight w:val="375"/>
          <w:jc w:val="center"/>
        </w:trPr>
        <w:tc>
          <w:tcPr>
            <w:tcW w:w="1200" w:type="dxa"/>
            <w:shd w:val="clear" w:color="000000" w:fill="FFFFFF"/>
            <w:vAlign w:val="center"/>
          </w:tcPr>
          <w:p w:rsidR="00972F84" w:rsidRPr="00972F84" w:rsidRDefault="00972F84" w:rsidP="00972F84">
            <w:pPr>
              <w:spacing w:before="0" w:after="0"/>
              <w:jc w:val="center"/>
              <w:rPr>
                <w:lang w:val="sr-Cyrl-RS"/>
              </w:rPr>
            </w:pPr>
            <w:r>
              <w:t>07 01 04*</w:t>
            </w:r>
            <w:r>
              <w:rPr>
                <w:lang w:val="sr-Cyrl-RS"/>
              </w:rPr>
              <w:t>/05  01 99*</w:t>
            </w:r>
          </w:p>
        </w:tc>
        <w:tc>
          <w:tcPr>
            <w:tcW w:w="3603" w:type="dxa"/>
            <w:shd w:val="clear" w:color="000000" w:fill="FFFFFF"/>
            <w:vAlign w:val="center"/>
          </w:tcPr>
          <w:p w:rsidR="00972F84" w:rsidRPr="00972F84" w:rsidRDefault="00972F84" w:rsidP="00972F84">
            <w:pPr>
              <w:spacing w:before="0" w:after="0"/>
              <w:rPr>
                <w:lang w:val="sr-Cyrl-RS"/>
              </w:rPr>
            </w:pPr>
            <w:r>
              <w:rPr>
                <w:lang w:val="sr-Cyrl-RS"/>
              </w:rPr>
              <w:t>Остали органски растварачи, течности за прање и матичне течности</w:t>
            </w:r>
          </w:p>
        </w:tc>
        <w:tc>
          <w:tcPr>
            <w:tcW w:w="779" w:type="dxa"/>
            <w:shd w:val="clear" w:color="000000" w:fill="FFFFFF"/>
            <w:vAlign w:val="center"/>
          </w:tcPr>
          <w:p w:rsidR="00972F84" w:rsidRPr="00972F84" w:rsidRDefault="00972F84" w:rsidP="00972F84">
            <w:pPr>
              <w:spacing w:before="0" w:after="0"/>
              <w:jc w:val="center"/>
              <w:rPr>
                <w:lang w:val="sr-Cyrl-RS"/>
              </w:rPr>
            </w:pPr>
          </w:p>
        </w:tc>
        <w:tc>
          <w:tcPr>
            <w:tcW w:w="779" w:type="dxa"/>
            <w:shd w:val="clear" w:color="000000" w:fill="FFFFFF"/>
            <w:vAlign w:val="center"/>
          </w:tcPr>
          <w:p w:rsidR="00972F84" w:rsidRPr="00972F84" w:rsidRDefault="00972F84" w:rsidP="00972F84">
            <w:pPr>
              <w:spacing w:before="0" w:after="0"/>
              <w:rPr>
                <w:lang w:val="sr-Cyrl-RS"/>
              </w:rPr>
            </w:pPr>
          </w:p>
        </w:tc>
        <w:tc>
          <w:tcPr>
            <w:tcW w:w="779" w:type="dxa"/>
            <w:shd w:val="clear" w:color="000000" w:fill="FFFFFF"/>
            <w:vAlign w:val="center"/>
          </w:tcPr>
          <w:p w:rsidR="00972F84" w:rsidRPr="000C591A" w:rsidRDefault="00972F84" w:rsidP="00972F84">
            <w:pPr>
              <w:spacing w:before="0" w:after="0"/>
              <w:jc w:val="center"/>
              <w:rPr>
                <w:rFonts w:cs="Arial"/>
                <w:lang w:val="ru-RU"/>
              </w:rPr>
            </w:pPr>
          </w:p>
        </w:tc>
        <w:tc>
          <w:tcPr>
            <w:tcW w:w="779" w:type="dxa"/>
            <w:shd w:val="clear" w:color="000000" w:fill="FFFFFF"/>
            <w:vAlign w:val="center"/>
          </w:tcPr>
          <w:p w:rsidR="00972F84" w:rsidRPr="000C591A" w:rsidRDefault="00972F84" w:rsidP="00972F84">
            <w:pPr>
              <w:spacing w:before="0" w:after="0"/>
              <w:jc w:val="center"/>
              <w:rPr>
                <w:rFonts w:cs="Arial"/>
                <w:lang w:val="ru-RU"/>
              </w:rPr>
            </w:pPr>
            <w:r>
              <w:rPr>
                <w:rFonts w:cs="Arial"/>
                <w:lang w:val="ru-RU"/>
              </w:rPr>
              <w:t>100%</w:t>
            </w:r>
          </w:p>
        </w:tc>
        <w:tc>
          <w:tcPr>
            <w:tcW w:w="779" w:type="dxa"/>
            <w:shd w:val="clear" w:color="000000" w:fill="FFFFFF"/>
            <w:vAlign w:val="center"/>
          </w:tcPr>
          <w:p w:rsidR="00972F84" w:rsidRPr="000C591A" w:rsidRDefault="00972F84" w:rsidP="00972F84">
            <w:pPr>
              <w:spacing w:before="0" w:after="0"/>
              <w:jc w:val="center"/>
              <w:rPr>
                <w:rFonts w:cs="Arial"/>
                <w:lang w:val="ru-RU"/>
              </w:rPr>
            </w:pPr>
          </w:p>
        </w:tc>
        <w:tc>
          <w:tcPr>
            <w:tcW w:w="779" w:type="dxa"/>
            <w:shd w:val="clear" w:color="000000" w:fill="FFFFFF"/>
            <w:vAlign w:val="center"/>
          </w:tcPr>
          <w:p w:rsidR="00972F84" w:rsidRPr="000C591A" w:rsidRDefault="00972F84" w:rsidP="00972F84">
            <w:pPr>
              <w:spacing w:before="0" w:after="0"/>
              <w:jc w:val="center"/>
              <w:rPr>
                <w:rFonts w:cs="Arial"/>
                <w:lang w:val="ru-RU"/>
              </w:rPr>
            </w:pPr>
          </w:p>
        </w:tc>
        <w:tc>
          <w:tcPr>
            <w:tcW w:w="690" w:type="dxa"/>
            <w:shd w:val="clear" w:color="000000" w:fill="FFFFFF"/>
            <w:vAlign w:val="center"/>
          </w:tcPr>
          <w:p w:rsidR="00972F84" w:rsidRPr="000C591A" w:rsidRDefault="00972F84" w:rsidP="00972F84">
            <w:pPr>
              <w:spacing w:before="0" w:after="0"/>
              <w:jc w:val="center"/>
              <w:rPr>
                <w:rFonts w:cs="Arial"/>
                <w:lang w:val="ru-RU"/>
              </w:rPr>
            </w:pPr>
          </w:p>
        </w:tc>
        <w:tc>
          <w:tcPr>
            <w:tcW w:w="693" w:type="dxa"/>
            <w:shd w:val="clear" w:color="000000" w:fill="FFFFFF"/>
            <w:vAlign w:val="center"/>
          </w:tcPr>
          <w:p w:rsidR="00972F84" w:rsidRPr="000C591A" w:rsidRDefault="00972F84" w:rsidP="00972F84">
            <w:pPr>
              <w:spacing w:before="0" w:after="0"/>
              <w:jc w:val="center"/>
              <w:rPr>
                <w:rFonts w:cs="Arial"/>
                <w:lang w:val="ru-RU"/>
              </w:rPr>
            </w:pPr>
          </w:p>
        </w:tc>
      </w:tr>
    </w:tbl>
    <w:p w:rsidR="00DC5268" w:rsidRPr="000C591A" w:rsidRDefault="00DC5268" w:rsidP="00DC5268">
      <w:pPr>
        <w:pStyle w:val="a0"/>
        <w:numPr>
          <w:ilvl w:val="0"/>
          <w:numId w:val="0"/>
        </w:numPr>
        <w:jc w:val="center"/>
      </w:pPr>
    </w:p>
    <w:p w:rsidR="00DC5268" w:rsidRPr="000C591A" w:rsidRDefault="00DC5268" w:rsidP="00DC5268">
      <w:pPr>
        <w:pStyle w:val="nor"/>
        <w:shd w:val="clear" w:color="auto" w:fill="FFFFFF" w:themeFill="background1"/>
      </w:pPr>
      <w:r w:rsidRPr="001216E2">
        <w:rPr>
          <w:b/>
        </w:rPr>
        <w:t>ЛОТ 6 ОСТАЛИ ОПАСАН ОТПАД:</w:t>
      </w:r>
      <w:r w:rsidRPr="001216E2">
        <w:t xml:space="preserve"> Подразумева отпад који се не сврстава ни у једн</w:t>
      </w:r>
      <w:r w:rsidR="001216E2">
        <w:t xml:space="preserve">у од горе наведених категорија. </w:t>
      </w:r>
      <w:r w:rsidR="001216E2">
        <w:rPr>
          <w:lang w:val="sr-Latn-RS"/>
        </w:rPr>
        <w:t>Г</w:t>
      </w:r>
      <w:r w:rsidRPr="001216E2">
        <w:t xml:space="preserve">одишње се у просеку збрине </w:t>
      </w:r>
      <w:r w:rsidR="00400135" w:rsidRPr="001216E2">
        <w:rPr>
          <w:lang w:val="sr-Latn-RS"/>
        </w:rPr>
        <w:t xml:space="preserve">до </w:t>
      </w:r>
      <w:r w:rsidR="00BB1814" w:rsidRPr="001216E2">
        <w:rPr>
          <w:lang w:val="sr-Latn-RS"/>
        </w:rPr>
        <w:t>2</w:t>
      </w:r>
      <w:r w:rsidRPr="001216E2">
        <w:t xml:space="preserve"> тон</w:t>
      </w:r>
      <w:r w:rsidR="00BB1814" w:rsidRPr="001216E2">
        <w:rPr>
          <w:lang w:val="sr-Latn-RS"/>
        </w:rPr>
        <w:t>e</w:t>
      </w:r>
      <w:r w:rsidRPr="001216E2">
        <w:t xml:space="preserve"> батерија</w:t>
      </w:r>
      <w:r w:rsidR="001216E2">
        <w:t xml:space="preserve"> (количина у предмеру повећана на 10 т на захтев техничких лица РНП-очекују се веће количине)</w:t>
      </w:r>
      <w:r w:rsidRPr="001216E2">
        <w:t>, 0,5 до 1 тона флуо цеви,  док просечне  количине осталих врста отада не</w:t>
      </w:r>
      <w:r w:rsidRPr="000C591A">
        <w:t xml:space="preserve"> прелазе 1  тону).</w:t>
      </w:r>
      <w:r w:rsidRPr="000C591A">
        <w:rPr>
          <w:lang w:val="sr-Latn-ME"/>
        </w:rPr>
        <w:t xml:space="preserve"> О</w:t>
      </w:r>
      <w:r w:rsidRPr="000C591A">
        <w:t>тпадна жива генерисана је у лаборат</w:t>
      </w:r>
      <w:r w:rsidR="008B436A" w:rsidRPr="000C591A">
        <w:t>о</w:t>
      </w:r>
      <w:r w:rsidRPr="000C591A">
        <w:t>рији НТЦ има је око 120 кг и у елементарном је стању (жива из лабораторијских инструмената)</w:t>
      </w:r>
    </w:p>
    <w:p w:rsidR="00F96D87" w:rsidRPr="000C591A" w:rsidRDefault="00F96D87" w:rsidP="00DC5268">
      <w:pPr>
        <w:pStyle w:val="nor"/>
        <w:shd w:val="clear" w:color="auto" w:fill="FFFFFF" w:themeFill="background1"/>
      </w:pPr>
      <w:r w:rsidRPr="000C591A">
        <w:rPr>
          <w:lang w:val="ru-RU"/>
        </w:rPr>
        <w:t>16 01 21* генерише се редовно сваке године остале врсте отпада сукцесивно. Отпадна жива тренутно је генерисана налази се у складишту.</w:t>
      </w:r>
    </w:p>
    <w:p w:rsidR="00DC5268" w:rsidRPr="000C591A" w:rsidRDefault="00DC5268" w:rsidP="00DC5268">
      <w:pPr>
        <w:pStyle w:val="a0"/>
        <w:numPr>
          <w:ilvl w:val="0"/>
          <w:numId w:val="0"/>
        </w:numPr>
      </w:pPr>
      <w:r w:rsidRPr="000C591A">
        <w:t xml:space="preserve">Лот 6 уговара се у две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t>Опција 1 - сакупљања, транспорта</w:t>
      </w:r>
      <w:r w:rsidR="008B436A" w:rsidRPr="000C591A">
        <w:t>,</w:t>
      </w:r>
      <w:r w:rsidRPr="000C591A">
        <w:t xml:space="preserve"> складиштења и  третмана отпада на локацији Извршиоца;</w:t>
      </w:r>
    </w:p>
    <w:p w:rsidR="00DC5268" w:rsidRPr="000C591A" w:rsidRDefault="00DC5268" w:rsidP="00DC5268">
      <w:pPr>
        <w:pStyle w:val="333"/>
      </w:pPr>
      <w:r w:rsidRPr="000C591A">
        <w:t>Опција 2 – сакупљања</w:t>
      </w:r>
      <w:r w:rsidR="008B436A" w:rsidRPr="000C591A">
        <w:t>,</w:t>
      </w:r>
      <w:r w:rsidRPr="000C591A">
        <w:t xml:space="preserve"> транспорта</w:t>
      </w:r>
      <w:r w:rsidR="008B436A" w:rsidRPr="000C591A">
        <w:t>,</w:t>
      </w:r>
      <w:r w:rsidRPr="000C591A">
        <w:t xml:space="preserve">  складиштења отпада (на локацији оператера) и извоза на третман у иностранству</w:t>
      </w:r>
      <w:r w:rsidR="00E2276D">
        <w:t xml:space="preserve"> </w:t>
      </w:r>
      <w:r w:rsidR="00E2276D">
        <w:rPr>
          <w:lang w:val="sr-Latn-RS"/>
        </w:rPr>
        <w:t xml:space="preserve">(или третман код неког оператера у </w:t>
      </w:r>
      <w:r w:rsidR="00E2276D">
        <w:t>Р.С.)</w:t>
      </w:r>
      <w:r w:rsidRPr="000C591A">
        <w:t xml:space="preserve">.  </w:t>
      </w:r>
    </w:p>
    <w:p w:rsidR="006027B6" w:rsidRPr="000C591A" w:rsidRDefault="006027B6" w:rsidP="006027B6">
      <w:pPr>
        <w:pStyle w:val="7777"/>
        <w:numPr>
          <w:ilvl w:val="0"/>
          <w:numId w:val="0"/>
        </w:numPr>
      </w:pPr>
      <w:r w:rsidRPr="000C591A">
        <w:t>Извештаји о испитивању отпада за све наведене врсте отпада биће достављени у прилогу</w:t>
      </w:r>
    </w:p>
    <w:p w:rsidR="00DC5268" w:rsidRPr="000C591A" w:rsidRDefault="00DC5268" w:rsidP="00DC5268">
      <w:pPr>
        <w:pStyle w:val="a0"/>
        <w:numPr>
          <w:ilvl w:val="0"/>
          <w:numId w:val="0"/>
        </w:numPr>
        <w:shd w:val="clear" w:color="auto" w:fill="FFFFFF" w:themeFill="background1"/>
        <w:rPr>
          <w:b/>
          <w:u w:val="single"/>
        </w:rPr>
      </w:pPr>
    </w:p>
    <w:p w:rsidR="00DC5268" w:rsidRPr="000C591A" w:rsidRDefault="00DC5268" w:rsidP="00DC5268">
      <w:pPr>
        <w:pStyle w:val="a0"/>
        <w:numPr>
          <w:ilvl w:val="0"/>
          <w:numId w:val="0"/>
        </w:numPr>
        <w:shd w:val="clear" w:color="auto" w:fill="FFFFFF" w:themeFill="background1"/>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shd w:val="clear" w:color="auto" w:fill="FFFFFF" w:themeFill="background1"/>
        <w:rPr>
          <w:b/>
          <w:u w:val="single"/>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629"/>
        <w:gridCol w:w="779"/>
        <w:gridCol w:w="737"/>
        <w:gridCol w:w="719"/>
        <w:gridCol w:w="779"/>
        <w:gridCol w:w="779"/>
        <w:gridCol w:w="729"/>
        <w:gridCol w:w="724"/>
        <w:gridCol w:w="779"/>
      </w:tblGrid>
      <w:tr w:rsidR="000C591A" w:rsidRPr="000C591A" w:rsidTr="00247FBA">
        <w:trPr>
          <w:trHeight w:val="375"/>
          <w:jc w:val="center"/>
        </w:trPr>
        <w:tc>
          <w:tcPr>
            <w:tcW w:w="1271" w:type="dxa"/>
            <w:vMerge w:val="restart"/>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2629" w:type="dxa"/>
            <w:vMerge w:val="restart"/>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025" w:type="dxa"/>
            <w:gridSpan w:val="8"/>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247FBA">
        <w:trPr>
          <w:trHeight w:val="375"/>
          <w:jc w:val="center"/>
        </w:trPr>
        <w:tc>
          <w:tcPr>
            <w:tcW w:w="1271" w:type="dxa"/>
            <w:vMerge/>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2629" w:type="dxa"/>
            <w:vMerge/>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37" w:type="dxa"/>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19" w:type="dxa"/>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cs="Arial"/>
                <w:lang w:val="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29" w:type="dxa"/>
            <w:shd w:val="clear" w:color="000000" w:fill="FFFFFF"/>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Cyrl-RS" w:eastAsia="sr-Latn-RS"/>
              </w:rPr>
              <w:t>МАЗ</w:t>
            </w:r>
          </w:p>
        </w:tc>
        <w:tc>
          <w:tcPr>
            <w:tcW w:w="724" w:type="dxa"/>
            <w:shd w:val="clear" w:color="000000" w:fill="FFFFFF"/>
            <w:vAlign w:val="center"/>
            <w:hideMark/>
          </w:tcPr>
          <w:p w:rsidR="00DC5268" w:rsidRPr="000C591A" w:rsidRDefault="00DC5268" w:rsidP="00DC5268">
            <w:pPr>
              <w:shd w:val="clear" w:color="auto" w:fill="FFFFFF" w:themeFill="background1"/>
              <w:spacing w:before="0" w:after="0"/>
              <w:jc w:val="center"/>
              <w:rPr>
                <w:rFonts w:eastAsia="Times New Roman" w:cs="Arial"/>
                <w:lang w:val="sr-Cyrl-RS" w:eastAsia="sr-Latn-RS"/>
              </w:rPr>
            </w:pPr>
            <w:r w:rsidRPr="000C591A">
              <w:rPr>
                <w:rFonts w:eastAsia="Times New Roman" w:cs="Arial"/>
                <w:lang w:val="sr-Latn-RS" w:eastAsia="sr-Latn-RS"/>
              </w:rPr>
              <w:t>ТХС</w:t>
            </w:r>
          </w:p>
        </w:tc>
        <w:tc>
          <w:tcPr>
            <w:tcW w:w="779" w:type="dxa"/>
            <w:shd w:val="clear" w:color="000000" w:fill="FFFFFF"/>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247FBA">
        <w:trPr>
          <w:trHeight w:val="375"/>
          <w:jc w:val="center"/>
        </w:trPr>
        <w:tc>
          <w:tcPr>
            <w:tcW w:w="1271" w:type="dxa"/>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cs="Arial"/>
                <w:lang w:val="sr-Latn-RS"/>
              </w:rPr>
            </w:pPr>
            <w:r w:rsidRPr="000C591A">
              <w:rPr>
                <w:rFonts w:cs="Arial"/>
                <w:lang w:val="sr-Latn-RS"/>
              </w:rPr>
              <w:t>16 06 02*</w:t>
            </w:r>
          </w:p>
        </w:tc>
        <w:tc>
          <w:tcPr>
            <w:tcW w:w="2629" w:type="dxa"/>
            <w:shd w:val="clear" w:color="auto" w:fill="FFFFFF" w:themeFill="background1"/>
            <w:vAlign w:val="center"/>
            <w:hideMark/>
          </w:tcPr>
          <w:p w:rsidR="00DC5268" w:rsidRPr="000C591A" w:rsidRDefault="00DC5268" w:rsidP="00DC5268">
            <w:pPr>
              <w:shd w:val="clear" w:color="auto" w:fill="FFFFFF" w:themeFill="background1"/>
              <w:spacing w:before="0" w:after="0"/>
              <w:jc w:val="center"/>
              <w:rPr>
                <w:rFonts w:cs="Arial"/>
                <w:lang w:val="sr-Latn-RS"/>
              </w:rPr>
            </w:pPr>
            <w:r w:rsidRPr="000C591A">
              <w:rPr>
                <w:rFonts w:cs="Arial"/>
                <w:lang w:val="sr-Latn-RS"/>
              </w:rPr>
              <w:t>NiCd батерије</w:t>
            </w:r>
          </w:p>
        </w:tc>
        <w:tc>
          <w:tcPr>
            <w:tcW w:w="779" w:type="dxa"/>
            <w:shd w:val="clear" w:color="auto" w:fill="FFFFFF" w:themeFill="background1"/>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37" w:type="dxa"/>
            <w:shd w:val="clear" w:color="auto" w:fill="FFFFFF" w:themeFill="background1"/>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19" w:type="dxa"/>
            <w:shd w:val="clear" w:color="auto" w:fill="FFFFFF" w:themeFill="background1"/>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auto" w:fill="FFFFFF" w:themeFill="background1"/>
            <w:vAlign w:val="center"/>
          </w:tcPr>
          <w:p w:rsidR="00DC5268" w:rsidRPr="000C591A" w:rsidRDefault="00D3792B" w:rsidP="00DC5268">
            <w:pPr>
              <w:shd w:val="clear" w:color="auto" w:fill="FFFFFF" w:themeFill="background1"/>
              <w:spacing w:before="0" w:after="0"/>
              <w:jc w:val="center"/>
              <w:rPr>
                <w:rFonts w:cs="Arial"/>
                <w:lang w:val="sr-Latn-RS"/>
              </w:rPr>
            </w:pPr>
            <w:r w:rsidRPr="000C591A">
              <w:rPr>
                <w:rFonts w:eastAsia="Times New Roman" w:cs="Arial"/>
                <w:lang w:val="sr-Cyrl-RS" w:eastAsia="sr-Latn-RS"/>
              </w:rPr>
              <w:t>100%</w:t>
            </w: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Cyrl-RS" w:eastAsia="sr-Latn-RS"/>
              </w:rPr>
            </w:pPr>
          </w:p>
        </w:tc>
        <w:tc>
          <w:tcPr>
            <w:tcW w:w="72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r>
      <w:tr w:rsidR="000C591A" w:rsidRPr="000C591A" w:rsidTr="00247FBA">
        <w:trPr>
          <w:trHeight w:val="375"/>
          <w:jc w:val="center"/>
        </w:trPr>
        <w:tc>
          <w:tcPr>
            <w:tcW w:w="1271" w:type="dxa"/>
            <w:shd w:val="clear" w:color="auto" w:fill="auto"/>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16 02 09*</w:t>
            </w:r>
          </w:p>
        </w:tc>
        <w:tc>
          <w:tcPr>
            <w:tcW w:w="2629" w:type="dxa"/>
            <w:shd w:val="clear" w:color="auto" w:fill="auto"/>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Трансформатори</w:t>
            </w:r>
            <w:r w:rsidRPr="000C591A">
              <w:rPr>
                <w:rFonts w:eastAsia="Times New Roman" w:cs="Arial"/>
                <w:lang w:val="sr-Cyrl-RS" w:eastAsia="sr-Latn-RS"/>
              </w:rPr>
              <w:t xml:space="preserve">... </w:t>
            </w:r>
            <w:r w:rsidRPr="000C591A">
              <w:rPr>
                <w:rFonts w:eastAsia="Times New Roman" w:cs="Arial"/>
                <w:lang w:val="sr-Latn-RS" w:eastAsia="sr-Latn-RS"/>
              </w:rPr>
              <w:t>PCB</w:t>
            </w:r>
          </w:p>
        </w:tc>
        <w:tc>
          <w:tcPr>
            <w:tcW w:w="779" w:type="dxa"/>
            <w:shd w:val="clear" w:color="auto" w:fill="FFFFFF" w:themeFill="background1"/>
            <w:vAlign w:val="center"/>
          </w:tcPr>
          <w:p w:rsidR="00DC5268" w:rsidRPr="000C591A" w:rsidRDefault="00D3792B" w:rsidP="00DC5268">
            <w:pPr>
              <w:shd w:val="clear" w:color="auto" w:fill="FFFFFF" w:themeFill="background1"/>
              <w:spacing w:before="0" w:after="0"/>
              <w:jc w:val="center"/>
              <w:rPr>
                <w:rFonts w:eastAsia="Times New Roman" w:cs="Arial"/>
                <w:lang w:val="sr-Latn-RS" w:eastAsia="sr-Latn-RS"/>
              </w:rPr>
            </w:pPr>
            <w:r w:rsidRPr="000C591A">
              <w:rPr>
                <w:rFonts w:cs="Arial"/>
              </w:rPr>
              <w:t>100</w:t>
            </w:r>
            <w:r w:rsidR="00DC5268" w:rsidRPr="000C591A">
              <w:rPr>
                <w:rFonts w:cs="Arial"/>
              </w:rPr>
              <w:t>%</w:t>
            </w:r>
          </w:p>
        </w:tc>
        <w:tc>
          <w:tcPr>
            <w:tcW w:w="737" w:type="dxa"/>
            <w:shd w:val="clear" w:color="auto" w:fill="FFFFFF" w:themeFill="background1"/>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19" w:type="dxa"/>
            <w:shd w:val="clear" w:color="auto" w:fill="FFFFFF" w:themeFill="background1"/>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auto" w:fill="FFFFFF" w:themeFill="background1"/>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2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r>
      <w:tr w:rsidR="000C591A" w:rsidRPr="000C591A" w:rsidTr="00247FBA">
        <w:trPr>
          <w:trHeight w:val="375"/>
          <w:jc w:val="center"/>
        </w:trPr>
        <w:tc>
          <w:tcPr>
            <w:tcW w:w="1271" w:type="dxa"/>
            <w:shd w:val="clear" w:color="auto" w:fill="auto"/>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20 01 21*</w:t>
            </w:r>
          </w:p>
        </w:tc>
        <w:tc>
          <w:tcPr>
            <w:tcW w:w="2629" w:type="dxa"/>
            <w:shd w:val="clear" w:color="auto" w:fill="auto"/>
            <w:vAlign w:val="center"/>
            <w:hideMark/>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Флуоресцентне цеви и д</w:t>
            </w:r>
            <w:r w:rsidRPr="000C591A">
              <w:rPr>
                <w:rFonts w:eastAsia="Times New Roman" w:cs="Arial"/>
                <w:lang w:val="sr-Cyrl-RS" w:eastAsia="sr-Latn-RS"/>
              </w:rPr>
              <w:t>р</w:t>
            </w:r>
            <w:r w:rsidRPr="000C591A">
              <w:rPr>
                <w:rFonts w:eastAsia="Times New Roman" w:cs="Arial"/>
                <w:lang w:val="sr-Latn-RS" w:eastAsia="sr-Latn-RS"/>
              </w:rPr>
              <w:t>...</w:t>
            </w:r>
          </w:p>
        </w:tc>
        <w:tc>
          <w:tcPr>
            <w:tcW w:w="779" w:type="dxa"/>
            <w:shd w:val="clear" w:color="000000" w:fill="FFFFFF"/>
            <w:vAlign w:val="center"/>
          </w:tcPr>
          <w:p w:rsidR="00DC5268" w:rsidRPr="000C591A" w:rsidRDefault="00D3792B"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5</w:t>
            </w:r>
            <w:r w:rsidRPr="000C591A">
              <w:rPr>
                <w:rFonts w:cs="Arial"/>
              </w:rPr>
              <w:t>%</w:t>
            </w:r>
          </w:p>
        </w:tc>
        <w:tc>
          <w:tcPr>
            <w:tcW w:w="737" w:type="dxa"/>
            <w:shd w:val="clear" w:color="000000" w:fill="FFFFFF"/>
            <w:vAlign w:val="center"/>
          </w:tcPr>
          <w:p w:rsidR="00DC5268" w:rsidRPr="000C591A" w:rsidRDefault="00D3792B"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30</w:t>
            </w:r>
            <w:r w:rsidRPr="000C591A">
              <w:rPr>
                <w:rFonts w:cs="Arial"/>
              </w:rPr>
              <w:t>%</w:t>
            </w:r>
          </w:p>
        </w:tc>
        <w:tc>
          <w:tcPr>
            <w:tcW w:w="719" w:type="dxa"/>
            <w:shd w:val="clear" w:color="000000" w:fill="FFFFFF"/>
            <w:vAlign w:val="center"/>
          </w:tcPr>
          <w:p w:rsidR="00DC5268" w:rsidRPr="000C591A" w:rsidRDefault="00D3792B"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60</w:t>
            </w:r>
            <w:r w:rsidRPr="000C591A">
              <w:rPr>
                <w:rFonts w:cs="Arial"/>
              </w:rPr>
              <w:t>%</w:t>
            </w: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3792B" w:rsidP="00DC5268">
            <w:pPr>
              <w:shd w:val="clear" w:color="auto" w:fill="FFFFFF" w:themeFill="background1"/>
              <w:spacing w:before="0" w:after="0"/>
              <w:jc w:val="center"/>
              <w:rPr>
                <w:rFonts w:eastAsia="Times New Roman" w:cs="Arial"/>
                <w:lang w:val="sr-Latn-RS" w:eastAsia="sr-Latn-RS"/>
              </w:rPr>
            </w:pPr>
            <w:r w:rsidRPr="000C591A">
              <w:rPr>
                <w:rFonts w:eastAsia="Times New Roman" w:cs="Arial"/>
                <w:lang w:val="sr-Latn-RS" w:eastAsia="sr-Latn-RS"/>
              </w:rPr>
              <w:t>5</w:t>
            </w:r>
            <w:r w:rsidRPr="000C591A">
              <w:rPr>
                <w:rFonts w:cs="Arial"/>
              </w:rPr>
              <w:t>%</w:t>
            </w:r>
          </w:p>
        </w:tc>
        <w:tc>
          <w:tcPr>
            <w:tcW w:w="72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Latn-RS" w:eastAsia="sr-Latn-RS"/>
              </w:rPr>
            </w:pPr>
          </w:p>
        </w:tc>
      </w:tr>
      <w:tr w:rsidR="000C591A" w:rsidRPr="000C591A" w:rsidTr="00247FBA">
        <w:trPr>
          <w:trHeight w:val="375"/>
          <w:jc w:val="center"/>
        </w:trPr>
        <w:tc>
          <w:tcPr>
            <w:tcW w:w="1271" w:type="dxa"/>
            <w:shd w:val="clear" w:color="auto" w:fill="auto"/>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r w:rsidRPr="00BB1814">
              <w:rPr>
                <w:rFonts w:cs="Arial"/>
                <w:lang w:val="sr-Cyrl-RS"/>
              </w:rPr>
              <w:t>06 04 04*/16 05 07*</w:t>
            </w:r>
          </w:p>
        </w:tc>
        <w:tc>
          <w:tcPr>
            <w:tcW w:w="2629" w:type="dxa"/>
            <w:shd w:val="clear" w:color="auto" w:fill="auto"/>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r w:rsidRPr="00BB1814">
              <w:rPr>
                <w:rFonts w:cs="Arial"/>
                <w:lang w:val="ru-RU"/>
              </w:rPr>
              <w:t>Отпади који садрже живу (жива елементарна)</w:t>
            </w:r>
          </w:p>
        </w:tc>
        <w:tc>
          <w:tcPr>
            <w:tcW w:w="779"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37"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19"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29"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DC5268" w:rsidRPr="00BB1814" w:rsidRDefault="00DC5268" w:rsidP="00DC5268">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hd w:val="clear" w:color="auto" w:fill="FFFFFF" w:themeFill="background1"/>
              <w:spacing w:before="0" w:after="0"/>
              <w:jc w:val="center"/>
              <w:rPr>
                <w:rFonts w:eastAsia="Times New Roman" w:cs="Arial"/>
                <w:lang w:val="sr-Cyrl-RS" w:eastAsia="sr-Latn-RS"/>
              </w:rPr>
            </w:pPr>
            <w:r w:rsidRPr="000C591A">
              <w:rPr>
                <w:rFonts w:eastAsia="Times New Roman" w:cs="Arial"/>
                <w:lang w:val="sr-Cyrl-RS" w:eastAsia="sr-Latn-RS"/>
              </w:rPr>
              <w:t>100%</w:t>
            </w:r>
          </w:p>
        </w:tc>
      </w:tr>
      <w:tr w:rsidR="009F4BD7" w:rsidRPr="000C591A" w:rsidTr="00247FBA">
        <w:trPr>
          <w:trHeight w:val="375"/>
          <w:jc w:val="center"/>
        </w:trPr>
        <w:tc>
          <w:tcPr>
            <w:tcW w:w="1271" w:type="dxa"/>
            <w:shd w:val="clear" w:color="auto" w:fill="auto"/>
            <w:vAlign w:val="center"/>
          </w:tcPr>
          <w:p w:rsidR="009F4BD7" w:rsidRPr="00BB1814" w:rsidRDefault="009F4BD7" w:rsidP="009F4BD7">
            <w:pPr>
              <w:shd w:val="clear" w:color="auto" w:fill="FFFFFF" w:themeFill="background1"/>
              <w:spacing w:before="0" w:after="0"/>
              <w:jc w:val="center"/>
              <w:rPr>
                <w:rFonts w:cs="Arial"/>
                <w:lang w:val="sr-Cyrl-RS"/>
              </w:rPr>
            </w:pPr>
            <w:r w:rsidRPr="00BB1814">
              <w:rPr>
                <w:rFonts w:cs="Arial"/>
                <w:lang w:val="sr-Cyrl-RS"/>
              </w:rPr>
              <w:t xml:space="preserve">20 01 33*  </w:t>
            </w:r>
          </w:p>
        </w:tc>
        <w:tc>
          <w:tcPr>
            <w:tcW w:w="2629" w:type="dxa"/>
            <w:shd w:val="clear" w:color="auto" w:fill="auto"/>
            <w:vAlign w:val="center"/>
          </w:tcPr>
          <w:p w:rsidR="009F4BD7" w:rsidRPr="00BB1814" w:rsidRDefault="009F4BD7" w:rsidP="009F4BD7">
            <w:pPr>
              <w:shd w:val="clear" w:color="auto" w:fill="FFFFFF" w:themeFill="background1"/>
              <w:spacing w:before="0" w:after="0"/>
              <w:jc w:val="center"/>
              <w:rPr>
                <w:rFonts w:cs="Arial"/>
                <w:lang w:val="sr-Cyrl-RS"/>
              </w:rPr>
            </w:pPr>
            <w:r w:rsidRPr="00BB1814">
              <w:rPr>
                <w:rFonts w:cs="Arial"/>
                <w:lang w:val="sr-Cyrl-RS"/>
              </w:rPr>
              <w:t>Батерије из сеизмике (LiFePO4)</w:t>
            </w: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37"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1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Cyrl-RS" w:eastAsia="sr-Latn-RS"/>
              </w:rPr>
            </w:pPr>
            <w:r w:rsidRPr="00BB1814">
              <w:rPr>
                <w:rFonts w:eastAsia="Times New Roman" w:cs="Arial"/>
                <w:lang w:val="sr-Cyrl-RS" w:eastAsia="sr-Latn-RS"/>
              </w:rPr>
              <w:t>100%</w:t>
            </w:r>
          </w:p>
        </w:tc>
        <w:tc>
          <w:tcPr>
            <w:tcW w:w="72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0C591A" w:rsidRDefault="009F4BD7" w:rsidP="009F4BD7">
            <w:pPr>
              <w:shd w:val="clear" w:color="auto" w:fill="FFFFFF" w:themeFill="background1"/>
              <w:spacing w:before="0" w:after="0"/>
              <w:jc w:val="center"/>
              <w:rPr>
                <w:rFonts w:eastAsia="Times New Roman" w:cs="Arial"/>
                <w:lang w:val="sr-Cyrl-RS" w:eastAsia="sr-Latn-RS"/>
              </w:rPr>
            </w:pPr>
          </w:p>
        </w:tc>
      </w:tr>
      <w:tr w:rsidR="009F4BD7" w:rsidRPr="000C591A" w:rsidTr="00247FBA">
        <w:trPr>
          <w:trHeight w:val="375"/>
          <w:jc w:val="center"/>
        </w:trPr>
        <w:tc>
          <w:tcPr>
            <w:tcW w:w="1271" w:type="dxa"/>
            <w:shd w:val="clear" w:color="auto" w:fill="auto"/>
            <w:vAlign w:val="center"/>
          </w:tcPr>
          <w:p w:rsidR="009F4BD7" w:rsidRPr="00BB1814" w:rsidRDefault="009F4BD7" w:rsidP="009F4BD7">
            <w:pPr>
              <w:shd w:val="clear" w:color="auto" w:fill="FFFFFF" w:themeFill="background1"/>
              <w:spacing w:before="0" w:after="0"/>
              <w:jc w:val="center"/>
              <w:rPr>
                <w:rFonts w:cs="Arial"/>
                <w:lang w:val="sr-Cyrl-RS"/>
              </w:rPr>
            </w:pPr>
            <w:r w:rsidRPr="00BB1814">
              <w:rPr>
                <w:rFonts w:cs="Arial"/>
                <w:lang w:val="sr-Cyrl-RS"/>
              </w:rPr>
              <w:t>16 02 15*</w:t>
            </w:r>
          </w:p>
        </w:tc>
        <w:tc>
          <w:tcPr>
            <w:tcW w:w="2629" w:type="dxa"/>
            <w:shd w:val="clear" w:color="auto" w:fill="auto"/>
            <w:vAlign w:val="center"/>
          </w:tcPr>
          <w:p w:rsidR="009F4BD7" w:rsidRPr="00BB1814" w:rsidRDefault="009F4BD7" w:rsidP="009F4BD7">
            <w:pPr>
              <w:shd w:val="clear" w:color="auto" w:fill="FFFFFF" w:themeFill="background1"/>
              <w:spacing w:before="0" w:after="0"/>
              <w:jc w:val="center"/>
              <w:rPr>
                <w:rFonts w:cs="Arial"/>
                <w:lang w:val="ru-RU"/>
              </w:rPr>
            </w:pPr>
            <w:r w:rsidRPr="00BB1814">
              <w:rPr>
                <w:rFonts w:cs="Arial"/>
                <w:lang w:val="ru-RU"/>
              </w:rPr>
              <w:t>Батерије из трафо станице</w:t>
            </w: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37"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1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tcPr>
          <w:p w:rsidR="009F4BD7" w:rsidRPr="00BB1814" w:rsidRDefault="009F4BD7" w:rsidP="009F4BD7">
            <w:r w:rsidRPr="00BB1814">
              <w:rPr>
                <w:rFonts w:eastAsia="Times New Roman" w:cs="Arial"/>
                <w:lang w:val="sr-Cyrl-RS" w:eastAsia="sr-Latn-RS"/>
              </w:rPr>
              <w:t>100%</w:t>
            </w:r>
          </w:p>
        </w:tc>
        <w:tc>
          <w:tcPr>
            <w:tcW w:w="72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tcPr>
          <w:p w:rsidR="009F4BD7" w:rsidRDefault="009F4BD7" w:rsidP="009F4BD7"/>
        </w:tc>
      </w:tr>
      <w:tr w:rsidR="009F4BD7" w:rsidRPr="009C0FFE" w:rsidTr="00247FBA">
        <w:trPr>
          <w:trHeight w:val="375"/>
          <w:jc w:val="center"/>
        </w:trPr>
        <w:tc>
          <w:tcPr>
            <w:tcW w:w="1271" w:type="dxa"/>
            <w:shd w:val="clear" w:color="auto" w:fill="auto"/>
            <w:vAlign w:val="center"/>
          </w:tcPr>
          <w:p w:rsidR="009F4BD7" w:rsidRPr="00BB1814" w:rsidRDefault="009F4BD7" w:rsidP="009F4BD7">
            <w:pPr>
              <w:shd w:val="clear" w:color="auto" w:fill="FFFFFF" w:themeFill="background1"/>
              <w:spacing w:before="0" w:after="0"/>
              <w:jc w:val="center"/>
              <w:rPr>
                <w:rFonts w:cs="Arial"/>
                <w:lang w:val="sr-Cyrl-RS"/>
              </w:rPr>
            </w:pPr>
            <w:r w:rsidRPr="00BB1814">
              <w:rPr>
                <w:rFonts w:cs="Arial"/>
                <w:lang w:val="sr-Cyrl-RS"/>
              </w:rPr>
              <w:t>16 02 09*</w:t>
            </w:r>
          </w:p>
        </w:tc>
        <w:tc>
          <w:tcPr>
            <w:tcW w:w="2629" w:type="dxa"/>
            <w:shd w:val="clear" w:color="auto" w:fill="auto"/>
            <w:vAlign w:val="center"/>
          </w:tcPr>
          <w:p w:rsidR="009F4BD7" w:rsidRPr="00BB1814" w:rsidRDefault="009F4BD7" w:rsidP="009F4BD7">
            <w:pPr>
              <w:shd w:val="clear" w:color="auto" w:fill="FFFFFF" w:themeFill="background1"/>
              <w:spacing w:before="0" w:after="0"/>
              <w:jc w:val="center"/>
              <w:rPr>
                <w:rFonts w:cs="Arial"/>
                <w:lang w:val="ru-RU"/>
              </w:rPr>
            </w:pPr>
            <w:r w:rsidRPr="00BB1814">
              <w:rPr>
                <w:lang w:val="ru-RU"/>
              </w:rPr>
              <w:t xml:space="preserve">Кондезаторске батерије које садрже </w:t>
            </w:r>
            <w:r w:rsidRPr="00BB1814">
              <w:rPr>
                <w:rFonts w:eastAsia="Times New Roman" w:cs="Arial"/>
                <w:lang w:val="sr-Latn-RS" w:eastAsia="sr-Latn-RS"/>
              </w:rPr>
              <w:t>PCB</w:t>
            </w: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37"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1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tcPr>
          <w:p w:rsidR="009F4BD7" w:rsidRPr="00BB1814" w:rsidRDefault="009F4BD7" w:rsidP="009F4BD7">
            <w:r w:rsidRPr="00BB1814">
              <w:rPr>
                <w:rFonts w:eastAsia="Times New Roman" w:cs="Arial"/>
                <w:lang w:val="sr-Cyrl-RS" w:eastAsia="sr-Latn-RS"/>
              </w:rPr>
              <w:t>100%</w:t>
            </w:r>
          </w:p>
        </w:tc>
        <w:tc>
          <w:tcPr>
            <w:tcW w:w="72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tcPr>
          <w:p w:rsidR="009F4BD7" w:rsidRDefault="009F4BD7" w:rsidP="009F4BD7"/>
        </w:tc>
      </w:tr>
      <w:tr w:rsidR="009F4BD7" w:rsidRPr="000C591A" w:rsidTr="00247FBA">
        <w:trPr>
          <w:trHeight w:val="375"/>
          <w:jc w:val="center"/>
        </w:trPr>
        <w:tc>
          <w:tcPr>
            <w:tcW w:w="1271" w:type="dxa"/>
            <w:shd w:val="clear" w:color="auto" w:fill="auto"/>
          </w:tcPr>
          <w:p w:rsidR="009F4BD7" w:rsidRPr="00BB1814" w:rsidRDefault="009F4BD7" w:rsidP="009F4BD7">
            <w:pPr>
              <w:shd w:val="clear" w:color="auto" w:fill="FFFFFF" w:themeFill="background1"/>
              <w:spacing w:before="0" w:after="0"/>
              <w:jc w:val="center"/>
              <w:rPr>
                <w:rFonts w:cs="Arial"/>
                <w:lang w:val="sr-Cyrl-RS"/>
              </w:rPr>
            </w:pPr>
            <w:r w:rsidRPr="00BB1814">
              <w:rPr>
                <w:lang w:val="ru-RU"/>
              </w:rPr>
              <w:t xml:space="preserve">16 01 21* </w:t>
            </w:r>
          </w:p>
        </w:tc>
        <w:tc>
          <w:tcPr>
            <w:tcW w:w="2629" w:type="dxa"/>
            <w:shd w:val="clear" w:color="auto" w:fill="auto"/>
          </w:tcPr>
          <w:p w:rsidR="009F4BD7" w:rsidRPr="00BB1814" w:rsidRDefault="009F4BD7" w:rsidP="009F4BD7">
            <w:pPr>
              <w:shd w:val="clear" w:color="auto" w:fill="FFFFFF" w:themeFill="background1"/>
              <w:spacing w:before="0" w:after="0"/>
              <w:jc w:val="center"/>
              <w:rPr>
                <w:rFonts w:cs="Arial"/>
                <w:lang w:val="sr-Latn-RS"/>
              </w:rPr>
            </w:pPr>
            <w:r w:rsidRPr="00BB1814">
              <w:rPr>
                <w:lang w:val="sr-Latn-RS"/>
              </w:rPr>
              <w:t>O</w:t>
            </w:r>
            <w:r w:rsidRPr="00BB1814">
              <w:rPr>
                <w:lang w:val="ru-RU"/>
              </w:rPr>
              <w:t xml:space="preserve">пасне компоненте другачије </w:t>
            </w:r>
            <w:r w:rsidRPr="00BB1814">
              <w:rPr>
                <w:lang w:val="sr-Latn-RS"/>
              </w:rPr>
              <w:t>..</w:t>
            </w: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r w:rsidRPr="00BB1814">
              <w:rPr>
                <w:rFonts w:eastAsia="Times New Roman" w:cs="Arial"/>
                <w:lang w:val="sr-Latn-RS" w:eastAsia="sr-Latn-RS"/>
              </w:rPr>
              <w:t>100%</w:t>
            </w:r>
          </w:p>
        </w:tc>
        <w:tc>
          <w:tcPr>
            <w:tcW w:w="737"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1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29"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24" w:type="dxa"/>
            <w:shd w:val="clear" w:color="000000" w:fill="FFFFFF"/>
            <w:vAlign w:val="center"/>
          </w:tcPr>
          <w:p w:rsidR="009F4BD7" w:rsidRPr="00BB1814" w:rsidRDefault="009F4BD7" w:rsidP="009F4BD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9F4BD7" w:rsidRPr="000C591A" w:rsidRDefault="009F4BD7" w:rsidP="009F4BD7">
            <w:pPr>
              <w:shd w:val="clear" w:color="auto" w:fill="FFFFFF" w:themeFill="background1"/>
              <w:spacing w:before="0" w:after="0"/>
              <w:jc w:val="center"/>
              <w:rPr>
                <w:rFonts w:eastAsia="Times New Roman" w:cs="Arial"/>
                <w:lang w:val="sr-Cyrl-RS" w:eastAsia="sr-Latn-RS"/>
              </w:rPr>
            </w:pPr>
          </w:p>
        </w:tc>
      </w:tr>
    </w:tbl>
    <w:p w:rsidR="00DC5268" w:rsidRPr="000C591A" w:rsidRDefault="00DC5268" w:rsidP="00DC5268">
      <w:pPr>
        <w:pStyle w:val="nor"/>
        <w:rPr>
          <w:b/>
        </w:rPr>
      </w:pPr>
    </w:p>
    <w:p w:rsidR="00591CC7" w:rsidRPr="000C591A" w:rsidRDefault="00DC5268" w:rsidP="00DC5268">
      <w:pPr>
        <w:pStyle w:val="nor"/>
      </w:pPr>
      <w:r w:rsidRPr="009833AA">
        <w:rPr>
          <w:b/>
        </w:rPr>
        <w:t>ЛОТ 7 НЕОПАСАН ОТПАД:</w:t>
      </w:r>
      <w:r w:rsidRPr="009833AA">
        <w:t xml:space="preserve"> Подразумева неопасан отпад који се генерише у оквиру НИС а.д. и ЗД током реализације редовних активности</w:t>
      </w:r>
      <w:r w:rsidR="008B436A" w:rsidRPr="009833AA">
        <w:t>.</w:t>
      </w:r>
      <w:r w:rsidRPr="009833AA">
        <w:t xml:space="preserve"> Годишње се у просеку збрине  око  220 (170  до 260 ) тона отпад</w:t>
      </w:r>
      <w:r w:rsidR="00BB1814" w:rsidRPr="009833AA">
        <w:t>а који је наведен у овом лот-у</w:t>
      </w:r>
      <w:r w:rsidR="00A9195A">
        <w:t xml:space="preserve"> плус око 600 т годишње муља од чишћења сепаратора у РНП</w:t>
      </w:r>
      <w:r w:rsidR="00BB1814" w:rsidRPr="009833AA">
        <w:t>.</w:t>
      </w:r>
    </w:p>
    <w:p w:rsidR="00DC5268" w:rsidRPr="000C591A" w:rsidRDefault="00DC5268" w:rsidP="00DC5268">
      <w:pPr>
        <w:pStyle w:val="a0"/>
        <w:numPr>
          <w:ilvl w:val="0"/>
          <w:numId w:val="0"/>
        </w:numPr>
      </w:pPr>
      <w:r w:rsidRPr="000C591A">
        <w:rPr>
          <w:b/>
        </w:rPr>
        <w:lastRenderedPageBreak/>
        <w:t xml:space="preserve">Лот 7 </w:t>
      </w:r>
      <w:r w:rsidRPr="000C591A">
        <w:t xml:space="preserve"> уговара се у четири опције и то спровођење прописаних мера за поступање са отпадом у оквиру: </w:t>
      </w:r>
    </w:p>
    <w:p w:rsidR="00DC5268" w:rsidRPr="000C591A" w:rsidRDefault="00DC5268" w:rsidP="00587C0E">
      <w:pPr>
        <w:pStyle w:val="333"/>
        <w:shd w:val="clear" w:color="auto" w:fill="FFFFFF" w:themeFill="background1"/>
      </w:pPr>
      <w:r w:rsidRPr="000C591A">
        <w:t>Опција 1: сакупљања, транспорта и одлагања неопасног отпада на депонију (ова опција може се користити само уколико изв</w:t>
      </w:r>
      <w:r w:rsidR="009E2022" w:rsidRPr="000C591A">
        <w:t>е</w:t>
      </w:r>
      <w:r w:rsidRPr="000C591A">
        <w:t>штај о испитивању отпада покаже да се предметни отпад може одлагати на  депоније неопасног отпада без претходног третмана)</w:t>
      </w:r>
      <w:r w:rsidR="005E711D">
        <w:rPr>
          <w:lang w:val="sr-Latn-RS"/>
        </w:rPr>
        <w:t xml:space="preserve"> – услуга </w:t>
      </w:r>
      <w:r w:rsidR="005E711D">
        <w:t>транспор</w:t>
      </w:r>
      <w:r w:rsidR="00253840">
        <w:t>та обрачунава се посебно (по км*)</w:t>
      </w:r>
      <w:r w:rsidRPr="000C591A">
        <w:t>;</w:t>
      </w:r>
    </w:p>
    <w:p w:rsidR="00DC5268" w:rsidRPr="000C591A" w:rsidRDefault="00DC5268" w:rsidP="00DC5268">
      <w:pPr>
        <w:pStyle w:val="333"/>
      </w:pPr>
      <w:r w:rsidRPr="000C591A">
        <w:t>Опција 2: сакупљања, транспорта, складиштења и  третмана отпада на локацији Извршиоца</w:t>
      </w:r>
      <w:r w:rsidR="00A96C29" w:rsidRPr="000C591A">
        <w:rPr>
          <w:lang w:val="sr-Latn-RS"/>
        </w:rPr>
        <w:t>*</w:t>
      </w:r>
      <w:r w:rsidR="00A9195A">
        <w:t>*;</w:t>
      </w:r>
    </w:p>
    <w:p w:rsidR="00DC5268" w:rsidRPr="006C59ED" w:rsidRDefault="00DC5268" w:rsidP="00DC5268">
      <w:pPr>
        <w:pStyle w:val="333"/>
      </w:pPr>
      <w:r w:rsidRPr="000C591A">
        <w:t>Опција 3: сакупљања, транспорта, складиштења отпада (на локацији оператера) и извоза на третман у иностранству</w:t>
      </w:r>
      <w:r w:rsidR="00E2276D">
        <w:t xml:space="preserve"> </w:t>
      </w:r>
      <w:r w:rsidR="00E2276D">
        <w:rPr>
          <w:lang w:val="sr-Latn-RS"/>
        </w:rPr>
        <w:t>(</w:t>
      </w:r>
      <w:r w:rsidR="00E2276D" w:rsidRPr="006C59ED">
        <w:rPr>
          <w:lang w:val="sr-Latn-RS"/>
        </w:rPr>
        <w:t>или третман</w:t>
      </w:r>
      <w:r w:rsidR="006C59ED" w:rsidRPr="006C59ED">
        <w:t>/одлагање</w:t>
      </w:r>
      <w:r w:rsidR="00E2276D" w:rsidRPr="006C59ED">
        <w:rPr>
          <w:lang w:val="sr-Latn-RS"/>
        </w:rPr>
        <w:t xml:space="preserve"> код неког оператера у </w:t>
      </w:r>
      <w:r w:rsidR="00E2276D" w:rsidRPr="006C59ED">
        <w:t>Р.С.);</w:t>
      </w:r>
    </w:p>
    <w:p w:rsidR="00A96C29" w:rsidRDefault="00DC5268" w:rsidP="00A96C29">
      <w:pPr>
        <w:pStyle w:val="333"/>
      </w:pPr>
      <w:r w:rsidRPr="006C59ED">
        <w:t>Опција 4:  сакупљања и третмана отпада у мобилном постројењу</w:t>
      </w:r>
      <w:r w:rsidRPr="000C591A">
        <w:t xml:space="preserve"> (на локацији Наручиоца) и одношења третираног отпада;</w:t>
      </w:r>
    </w:p>
    <w:p w:rsidR="00253840" w:rsidRPr="00BB1814" w:rsidRDefault="00BB1814" w:rsidP="00253840">
      <w:pPr>
        <w:pStyle w:val="333"/>
        <w:numPr>
          <w:ilvl w:val="0"/>
          <w:numId w:val="0"/>
        </w:numPr>
      </w:pPr>
      <w:r w:rsidRPr="00BB1814">
        <w:rPr>
          <w:lang w:val="sr-Latn-RS"/>
        </w:rPr>
        <w:t>*</w:t>
      </w:r>
      <w:r w:rsidR="00253840" w:rsidRPr="00BB1814">
        <w:t>Пређени пут се рачуна од локације генерисања отпада до локације одлагања и назад (уколико има више одношења) + пређени пут од локације оператера до локације настајања отпада и пређени пут од локације одлагања до локације оператера (може се обрачунати само једном без обзира на број одношења и број дана рада, извођач је дужан да наведе локацију са које полази у Плану рада)</w:t>
      </w:r>
      <w:r w:rsidR="00787FA4" w:rsidRPr="00BB1814">
        <w:t>.</w:t>
      </w:r>
    </w:p>
    <w:p w:rsidR="00A96C29" w:rsidRPr="00BB1814" w:rsidRDefault="00A96C29" w:rsidP="00A96C29">
      <w:pPr>
        <w:pStyle w:val="333"/>
        <w:numPr>
          <w:ilvl w:val="0"/>
          <w:numId w:val="0"/>
        </w:numPr>
      </w:pPr>
      <w:r w:rsidRPr="00BB1814">
        <w:t>Извештаји о испитивању отпада за све наведене врсте отпада биће достављени у прилогу</w:t>
      </w:r>
    </w:p>
    <w:p w:rsidR="00A96C29" w:rsidRPr="00BB1814" w:rsidRDefault="003D178C" w:rsidP="00A96C29">
      <w:pPr>
        <w:pStyle w:val="333"/>
        <w:numPr>
          <w:ilvl w:val="0"/>
          <w:numId w:val="0"/>
        </w:numPr>
      </w:pPr>
      <w:r w:rsidRPr="00BB1814">
        <w:t>*</w:t>
      </w:r>
      <w:r w:rsidR="00BB1814" w:rsidRPr="00BB1814">
        <w:rPr>
          <w:lang w:val="sr-Latn-RS"/>
        </w:rPr>
        <w:t>*</w:t>
      </w:r>
      <w:r w:rsidR="00A96C29" w:rsidRPr="00BB1814">
        <w:t>Оператери ко</w:t>
      </w:r>
      <w:r w:rsidR="0044711F" w:rsidRPr="00BB1814">
        <w:t xml:space="preserve">ји имају дозволу за третман био </w:t>
      </w:r>
      <w:r w:rsidR="00A96C29" w:rsidRPr="00BB1814">
        <w:t>разградивог отпада могу дати понуду у оквиру Опције2</w:t>
      </w:r>
      <w:r w:rsidR="0044711F" w:rsidRPr="00BB1814">
        <w:t xml:space="preserve"> или Опције4</w:t>
      </w:r>
      <w:r w:rsidR="00A96C29" w:rsidRPr="00BB1814">
        <w:t xml:space="preserve"> (уколико отпад није биоразградив њихова понуда неће бити узимана у обзир приликом одабира </w:t>
      </w:r>
      <w:r w:rsidRPr="00BB1814">
        <w:t>оператера)</w:t>
      </w:r>
      <w:r w:rsidR="00BD0C8D" w:rsidRPr="00BB1814">
        <w:t>. Ови оперетери имају право да конкуришу и за појединачне врсте отпада (не за 60% ЛОТ а као остали)</w:t>
      </w:r>
    </w:p>
    <w:p w:rsidR="00002130" w:rsidRPr="000C591A" w:rsidRDefault="00002130" w:rsidP="00A96C29">
      <w:pPr>
        <w:pStyle w:val="333"/>
        <w:numPr>
          <w:ilvl w:val="0"/>
          <w:numId w:val="0"/>
        </w:numPr>
      </w:pPr>
      <w:r w:rsidRPr="00BB1814">
        <w:t>у оквиру НИС а.д. послује укупно  40  ресторана (1 у Елемиру, 2 у Зрењанину, 2 у Кругу РНС, по један у пословним центрима Београд и Нови Сад и 33 на бензи</w:t>
      </w:r>
      <w:r w:rsidR="00D46C5A" w:rsidRPr="00BB1814">
        <w:t>н</w:t>
      </w:r>
      <w:r w:rsidRPr="00BB1814">
        <w:t>ским станицама), услуге чишћења</w:t>
      </w:r>
      <w:r w:rsidR="00D04594">
        <w:t>***</w:t>
      </w:r>
      <w:r w:rsidRPr="00BB1814">
        <w:t xml:space="preserve"> су уговорене за ову и следећу годину тако да би по кровном услуге</w:t>
      </w:r>
      <w:r w:rsidRPr="000C591A">
        <w:t xml:space="preserve"> могле да буду уговорене тека за 2028 годину, или неко ванредно чишћење.</w:t>
      </w:r>
    </w:p>
    <w:p w:rsidR="00D04594" w:rsidRDefault="00BD0C8D" w:rsidP="00A96C29">
      <w:pPr>
        <w:pStyle w:val="333"/>
        <w:numPr>
          <w:ilvl w:val="0"/>
          <w:numId w:val="0"/>
        </w:numPr>
      </w:pPr>
      <w:r w:rsidRPr="000C591A">
        <w:t>Највећа количина (која се редовно јавља) представља муљева од чишћења индустријске отпадне воде (атмосферске) и</w:t>
      </w:r>
      <w:r w:rsidR="00D04594">
        <w:t xml:space="preserve"> истрошени течни катализатори. </w:t>
      </w:r>
    </w:p>
    <w:p w:rsidR="006C52B0" w:rsidRPr="00D04594" w:rsidRDefault="00D04594" w:rsidP="00A96C29">
      <w:pPr>
        <w:pStyle w:val="333"/>
        <w:numPr>
          <w:ilvl w:val="0"/>
          <w:numId w:val="0"/>
        </w:numPr>
      </w:pPr>
      <w:r w:rsidRPr="00D04594">
        <w:t xml:space="preserve"> </w:t>
      </w:r>
      <w:r w:rsidR="006C52B0" w:rsidRPr="00D04594">
        <w:t>*** Јединична услуга подразумева излазак на терен, чишћење сепаратора, шахтова и сливника и одношење отпада (без обзира на количину);</w:t>
      </w:r>
    </w:p>
    <w:p w:rsidR="00D04594" w:rsidRPr="000C591A" w:rsidRDefault="00D04594" w:rsidP="00D04594">
      <w:pPr>
        <w:pStyle w:val="7777"/>
        <w:numPr>
          <w:ilvl w:val="0"/>
          <w:numId w:val="0"/>
        </w:numPr>
      </w:pPr>
      <w:r w:rsidRPr="000C591A">
        <w:t>Извештаји о испитивању отпада за све наведене врсте отпада биће достављени у прилогу</w:t>
      </w:r>
    </w:p>
    <w:p w:rsidR="00DC5268" w:rsidRPr="00D04594" w:rsidRDefault="00DC5268" w:rsidP="00DC5268">
      <w:pPr>
        <w:pStyle w:val="a0"/>
        <w:numPr>
          <w:ilvl w:val="0"/>
          <w:numId w:val="0"/>
        </w:numPr>
        <w:rPr>
          <w:b/>
          <w:u w:val="single"/>
        </w:r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3468"/>
        <w:gridCol w:w="779"/>
        <w:gridCol w:w="779"/>
        <w:gridCol w:w="765"/>
        <w:gridCol w:w="779"/>
        <w:gridCol w:w="779"/>
        <w:gridCol w:w="771"/>
        <w:gridCol w:w="779"/>
        <w:gridCol w:w="779"/>
      </w:tblGrid>
      <w:tr w:rsidR="000C591A" w:rsidRPr="000C591A" w:rsidTr="003B600E">
        <w:trPr>
          <w:trHeight w:val="375"/>
          <w:jc w:val="center"/>
        </w:trPr>
        <w:tc>
          <w:tcPr>
            <w:tcW w:w="1182"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468"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210"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3B600E">
        <w:trPr>
          <w:trHeight w:val="375"/>
          <w:jc w:val="center"/>
        </w:trPr>
        <w:tc>
          <w:tcPr>
            <w:tcW w:w="1182"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468"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65"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1"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МАЗ</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ТХС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3B600E">
        <w:trPr>
          <w:trHeight w:val="375"/>
          <w:jc w:val="center"/>
        </w:trPr>
        <w:tc>
          <w:tcPr>
            <w:tcW w:w="1182" w:type="dxa"/>
            <w:shd w:val="clear" w:color="000000" w:fill="FFFFFF"/>
            <w:vAlign w:val="center"/>
          </w:tcPr>
          <w:p w:rsidR="00DC5268" w:rsidRPr="000C591A" w:rsidRDefault="00DC5268" w:rsidP="00DC5268">
            <w:pPr>
              <w:spacing w:before="0" w:after="0"/>
              <w:jc w:val="center"/>
              <w:rPr>
                <w:rFonts w:cs="Arial"/>
                <w:lang w:val="sr-Cyrl-RS"/>
              </w:rPr>
            </w:pPr>
            <w:r w:rsidRPr="000C591A">
              <w:rPr>
                <w:rFonts w:cs="Arial"/>
                <w:lang w:val="sr-Cyrl-RS"/>
              </w:rPr>
              <w:t>05 01 16</w:t>
            </w:r>
          </w:p>
        </w:tc>
        <w:tc>
          <w:tcPr>
            <w:tcW w:w="3468" w:type="dxa"/>
            <w:shd w:val="clear" w:color="000000" w:fill="FFFFFF"/>
            <w:vAlign w:val="center"/>
          </w:tcPr>
          <w:p w:rsidR="00DC5268" w:rsidRPr="000C591A" w:rsidRDefault="00DC5268" w:rsidP="00DC5268">
            <w:pPr>
              <w:spacing w:before="0" w:after="0"/>
              <w:jc w:val="center"/>
              <w:rPr>
                <w:rFonts w:cs="Arial"/>
                <w:lang w:val="sr-Cyrl-RS"/>
              </w:rPr>
            </w:pPr>
            <w:r w:rsidRPr="000C591A">
              <w:rPr>
                <w:rFonts w:cs="Arial"/>
                <w:lang w:val="sr-Cyrl-RS"/>
              </w:rPr>
              <w:t>Отпади који садрже сумпор од десулфуризације нафте</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1"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p>
        </w:tc>
      </w:tr>
      <w:tr w:rsidR="000C591A" w:rsidRPr="000C591A" w:rsidTr="003B600E">
        <w:trPr>
          <w:trHeight w:val="375"/>
          <w:jc w:val="center"/>
        </w:trPr>
        <w:tc>
          <w:tcPr>
            <w:tcW w:w="1182" w:type="dxa"/>
            <w:shd w:val="clear" w:color="000000" w:fill="FFFFFF"/>
            <w:vAlign w:val="center"/>
          </w:tcPr>
          <w:p w:rsidR="00CD5C8E" w:rsidRPr="000C591A" w:rsidRDefault="00CD5C8E" w:rsidP="00BD0C8D">
            <w:pPr>
              <w:spacing w:before="0" w:after="0"/>
              <w:jc w:val="center"/>
              <w:rPr>
                <w:rFonts w:cs="Arial"/>
                <w:lang w:val="sr-Cyrl-RS"/>
              </w:rPr>
            </w:pPr>
            <w:r w:rsidRPr="000C591A">
              <w:rPr>
                <w:rFonts w:cs="Arial"/>
                <w:lang w:val="sr-Latn-RS"/>
              </w:rPr>
              <w:t>05 01 10</w:t>
            </w:r>
          </w:p>
        </w:tc>
        <w:tc>
          <w:tcPr>
            <w:tcW w:w="3468" w:type="dxa"/>
            <w:shd w:val="clear" w:color="000000" w:fill="FFFFFF"/>
            <w:vAlign w:val="center"/>
          </w:tcPr>
          <w:p w:rsidR="00CD5C8E" w:rsidRPr="000C591A" w:rsidRDefault="00A162C6" w:rsidP="00A162C6">
            <w:pPr>
              <w:spacing w:before="0" w:after="0"/>
              <w:jc w:val="center"/>
              <w:rPr>
                <w:rFonts w:cs="Arial"/>
                <w:lang w:val="sr-Latn-RS"/>
              </w:rPr>
            </w:pPr>
            <w:r w:rsidRPr="000C591A">
              <w:rPr>
                <w:rFonts w:cs="Arial"/>
                <w:shd w:val="clear" w:color="auto" w:fill="FFFFFF"/>
                <w:lang w:val="sr-Cyrl-RS"/>
              </w:rPr>
              <w:t xml:space="preserve">Муљеви од третмана отпадних вода на месту настајања другачији од оних наведених у </w:t>
            </w:r>
            <w:r w:rsidR="00CD5C8E" w:rsidRPr="000C591A">
              <w:rPr>
                <w:rFonts w:cs="Arial"/>
                <w:shd w:val="clear" w:color="auto" w:fill="FFFFFF"/>
                <w:lang w:val="sr-Latn-RS"/>
              </w:rPr>
              <w:t>05 01 09</w:t>
            </w:r>
          </w:p>
        </w:tc>
        <w:tc>
          <w:tcPr>
            <w:tcW w:w="779" w:type="dxa"/>
            <w:shd w:val="clear" w:color="000000" w:fill="FFFFFF"/>
            <w:vAlign w:val="center"/>
          </w:tcPr>
          <w:p w:rsidR="00CD5C8E" w:rsidRPr="000C591A" w:rsidRDefault="00CD5C8E" w:rsidP="00DC5268">
            <w:pPr>
              <w:spacing w:before="0" w:after="0"/>
              <w:jc w:val="center"/>
              <w:rPr>
                <w:rFonts w:eastAsia="Times New Roman" w:cs="Arial"/>
                <w:lang w:val="sr-Latn-RS" w:eastAsia="sr-Latn-RS"/>
              </w:rPr>
            </w:pPr>
          </w:p>
        </w:tc>
        <w:tc>
          <w:tcPr>
            <w:tcW w:w="779" w:type="dxa"/>
            <w:shd w:val="clear" w:color="000000" w:fill="FFFFFF"/>
            <w:vAlign w:val="center"/>
          </w:tcPr>
          <w:p w:rsidR="00CD5C8E" w:rsidRPr="000C591A" w:rsidRDefault="00CD5C8E" w:rsidP="00DC5268">
            <w:pPr>
              <w:spacing w:before="0" w:after="0"/>
              <w:jc w:val="center"/>
              <w:rPr>
                <w:rFonts w:eastAsia="Times New Roman" w:cs="Arial"/>
                <w:lang w:val="sr-Latn-RS" w:eastAsia="sr-Latn-RS"/>
              </w:rPr>
            </w:pPr>
          </w:p>
        </w:tc>
        <w:tc>
          <w:tcPr>
            <w:tcW w:w="765" w:type="dxa"/>
            <w:shd w:val="clear" w:color="000000" w:fill="FFFFFF"/>
            <w:vAlign w:val="center"/>
          </w:tcPr>
          <w:p w:rsidR="00CD5C8E" w:rsidRPr="000C591A" w:rsidRDefault="00CD5C8E" w:rsidP="00DC5268">
            <w:pPr>
              <w:spacing w:before="0" w:after="0"/>
              <w:jc w:val="center"/>
              <w:rPr>
                <w:rFonts w:eastAsia="Times New Roman" w:cs="Arial"/>
                <w:lang w:val="sr-Latn-RS" w:eastAsia="sr-Latn-RS"/>
              </w:rPr>
            </w:pPr>
          </w:p>
        </w:tc>
        <w:tc>
          <w:tcPr>
            <w:tcW w:w="779" w:type="dxa"/>
            <w:shd w:val="clear" w:color="000000" w:fill="FFFFFF"/>
            <w:vAlign w:val="center"/>
          </w:tcPr>
          <w:p w:rsidR="00CD5C8E" w:rsidRPr="000C591A" w:rsidRDefault="002024C2" w:rsidP="00DC5268">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CD5C8E" w:rsidRPr="000C591A" w:rsidRDefault="00CD5C8E" w:rsidP="00DC5268">
            <w:pPr>
              <w:spacing w:before="0" w:after="0"/>
              <w:jc w:val="center"/>
              <w:rPr>
                <w:rFonts w:eastAsia="Times New Roman" w:cs="Arial"/>
                <w:lang w:val="sr-Cyrl-RS" w:eastAsia="sr-Latn-RS"/>
              </w:rPr>
            </w:pPr>
          </w:p>
        </w:tc>
        <w:tc>
          <w:tcPr>
            <w:tcW w:w="771" w:type="dxa"/>
            <w:shd w:val="clear" w:color="000000" w:fill="FFFFFF"/>
            <w:vAlign w:val="center"/>
          </w:tcPr>
          <w:p w:rsidR="00CD5C8E" w:rsidRPr="000C591A" w:rsidRDefault="00CD5C8E" w:rsidP="00DC5268">
            <w:pPr>
              <w:spacing w:before="0" w:after="0"/>
              <w:jc w:val="center"/>
              <w:rPr>
                <w:rFonts w:eastAsia="Times New Roman" w:cs="Arial"/>
                <w:lang w:val="sr-Latn-RS" w:eastAsia="sr-Latn-RS"/>
              </w:rPr>
            </w:pPr>
          </w:p>
        </w:tc>
        <w:tc>
          <w:tcPr>
            <w:tcW w:w="779" w:type="dxa"/>
            <w:shd w:val="clear" w:color="000000" w:fill="FFFFFF"/>
            <w:vAlign w:val="center"/>
          </w:tcPr>
          <w:p w:rsidR="00CD5C8E" w:rsidRPr="000C591A" w:rsidRDefault="00CD5C8E" w:rsidP="00DC5268">
            <w:pPr>
              <w:spacing w:before="0" w:after="0"/>
              <w:jc w:val="center"/>
              <w:rPr>
                <w:rFonts w:eastAsia="Times New Roman" w:cs="Arial"/>
                <w:lang w:val="sr-Latn-RS" w:eastAsia="sr-Latn-RS"/>
              </w:rPr>
            </w:pPr>
          </w:p>
        </w:tc>
        <w:tc>
          <w:tcPr>
            <w:tcW w:w="779" w:type="dxa"/>
            <w:shd w:val="clear" w:color="000000" w:fill="FFFFFF"/>
            <w:vAlign w:val="center"/>
          </w:tcPr>
          <w:p w:rsidR="00CD5C8E" w:rsidRPr="000C591A" w:rsidRDefault="00CD5C8E" w:rsidP="00DC5268">
            <w:pPr>
              <w:spacing w:before="0" w:after="0"/>
              <w:jc w:val="center"/>
              <w:rPr>
                <w:rFonts w:eastAsia="Times New Roman" w:cs="Arial"/>
                <w:lang w:val="sr-Latn-RS" w:eastAsia="sr-Latn-RS"/>
              </w:rPr>
            </w:pPr>
          </w:p>
        </w:tc>
      </w:tr>
      <w:tr w:rsidR="000C591A" w:rsidRPr="000C591A" w:rsidTr="003B600E">
        <w:trPr>
          <w:trHeight w:val="375"/>
          <w:jc w:val="center"/>
        </w:trPr>
        <w:tc>
          <w:tcPr>
            <w:tcW w:w="118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16 01 12</w:t>
            </w:r>
          </w:p>
        </w:tc>
        <w:tc>
          <w:tcPr>
            <w:tcW w:w="3468"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Кочионе облоге другачије од оних наведених у 16 01 11</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100%</w:t>
            </w:r>
          </w:p>
        </w:tc>
        <w:tc>
          <w:tcPr>
            <w:tcW w:w="771"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p>
        </w:tc>
      </w:tr>
      <w:tr w:rsidR="000C591A" w:rsidRPr="000C591A" w:rsidTr="003B600E">
        <w:trPr>
          <w:trHeight w:val="375"/>
          <w:jc w:val="center"/>
        </w:trPr>
        <w:tc>
          <w:tcPr>
            <w:tcW w:w="118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16 03 04</w:t>
            </w:r>
          </w:p>
        </w:tc>
        <w:tc>
          <w:tcPr>
            <w:tcW w:w="3468"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Неоргански отпади другачији од оних наведених у 16 03 03</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23%</w:t>
            </w:r>
          </w:p>
        </w:tc>
        <w:tc>
          <w:tcPr>
            <w:tcW w:w="779" w:type="dxa"/>
            <w:shd w:val="clear" w:color="000000" w:fill="FFFFFF"/>
            <w:vAlign w:val="center"/>
          </w:tcPr>
          <w:p w:rsidR="00DC5268" w:rsidRPr="000C591A" w:rsidRDefault="002F494E" w:rsidP="00DC5268">
            <w:pPr>
              <w:spacing w:before="0" w:after="0"/>
              <w:jc w:val="center"/>
              <w:rPr>
                <w:rFonts w:eastAsia="Times New Roman" w:cs="Arial"/>
                <w:lang w:val="sr-Latn-RS" w:eastAsia="sr-Latn-RS"/>
              </w:rPr>
            </w:pPr>
            <w:r w:rsidRPr="000C591A">
              <w:rPr>
                <w:rFonts w:cs="Arial"/>
              </w:rPr>
              <w:t>7</w:t>
            </w:r>
            <w:r w:rsidR="00DC5268" w:rsidRPr="000C591A">
              <w:rPr>
                <w:rFonts w:cs="Arial"/>
              </w:rPr>
              <w:t>%</w:t>
            </w:r>
          </w:p>
        </w:tc>
        <w:tc>
          <w:tcPr>
            <w:tcW w:w="76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2F494E">
            <w:pPr>
              <w:spacing w:before="0" w:after="0"/>
              <w:jc w:val="center"/>
              <w:rPr>
                <w:rFonts w:eastAsia="Times New Roman" w:cs="Arial"/>
                <w:lang w:val="sr-Latn-RS" w:eastAsia="sr-Latn-RS"/>
              </w:rPr>
            </w:pPr>
            <w:r w:rsidRPr="000C591A">
              <w:rPr>
                <w:rFonts w:cs="Arial"/>
              </w:rPr>
              <w:t>7</w:t>
            </w:r>
            <w:r w:rsidR="002F494E" w:rsidRPr="000C591A">
              <w:rPr>
                <w:rFonts w:cs="Arial"/>
              </w:rPr>
              <w:t>0</w:t>
            </w:r>
            <w:r w:rsidRPr="000C591A">
              <w:rPr>
                <w:rFonts w:cs="Arial"/>
              </w:rPr>
              <w:t>%</w:t>
            </w:r>
          </w:p>
        </w:tc>
        <w:tc>
          <w:tcPr>
            <w:tcW w:w="771"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3B600E">
        <w:trPr>
          <w:trHeight w:val="375"/>
          <w:jc w:val="center"/>
        </w:trPr>
        <w:tc>
          <w:tcPr>
            <w:tcW w:w="1182"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16 03 06</w:t>
            </w:r>
          </w:p>
        </w:tc>
        <w:tc>
          <w:tcPr>
            <w:tcW w:w="3468"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Органски отпад другачији од оних наведених у 16 03 05</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65"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2F494E" w:rsidP="00DC5268">
            <w:pPr>
              <w:spacing w:before="0" w:after="0"/>
              <w:jc w:val="center"/>
              <w:rPr>
                <w:rFonts w:eastAsia="Times New Roman" w:cs="Arial"/>
                <w:lang w:val="sr-Latn-RS" w:eastAsia="sr-Latn-RS"/>
              </w:rPr>
            </w:pPr>
            <w:r w:rsidRPr="000C591A">
              <w:rPr>
                <w:rFonts w:eastAsia="Times New Roman" w:cs="Arial"/>
                <w:lang w:val="sr-Latn-RS" w:eastAsia="sr-Latn-RS"/>
              </w:rPr>
              <w:t>100%</w:t>
            </w:r>
          </w:p>
        </w:tc>
        <w:tc>
          <w:tcPr>
            <w:tcW w:w="771"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p>
        </w:tc>
      </w:tr>
      <w:tr w:rsidR="006977A7" w:rsidRPr="000C591A" w:rsidTr="003B600E">
        <w:trPr>
          <w:trHeight w:val="375"/>
          <w:jc w:val="center"/>
        </w:trPr>
        <w:tc>
          <w:tcPr>
            <w:tcW w:w="1182" w:type="dxa"/>
            <w:shd w:val="clear" w:color="000000" w:fill="FFFFFF"/>
            <w:vAlign w:val="center"/>
          </w:tcPr>
          <w:p w:rsidR="006977A7" w:rsidRPr="008A4E22" w:rsidRDefault="006977A7" w:rsidP="006977A7">
            <w:pPr>
              <w:jc w:val="center"/>
            </w:pPr>
            <w:r w:rsidRPr="008A4E22">
              <w:t>16 05 09</w:t>
            </w:r>
          </w:p>
        </w:tc>
        <w:tc>
          <w:tcPr>
            <w:tcW w:w="3468" w:type="dxa"/>
            <w:shd w:val="clear" w:color="000000" w:fill="FFFFFF"/>
            <w:vAlign w:val="center"/>
          </w:tcPr>
          <w:p w:rsidR="006977A7" w:rsidRPr="006977A7" w:rsidRDefault="006977A7" w:rsidP="006977A7">
            <w:pPr>
              <w:jc w:val="center"/>
              <w:rPr>
                <w:lang w:val="ru-RU"/>
              </w:rPr>
            </w:pPr>
            <w:r w:rsidRPr="006977A7">
              <w:rPr>
                <w:lang w:val="ru-RU"/>
              </w:rPr>
              <w:t>одбачене хемикалије другачије од оних наведених у 16 05 06, 16 05 07 или 16 05 08</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6977A7" w:rsidRDefault="006977A7" w:rsidP="006977A7">
            <w:pPr>
              <w:spacing w:before="0" w:after="0"/>
              <w:jc w:val="center"/>
              <w:rPr>
                <w:rFonts w:cs="Arial"/>
                <w:lang w:val="ru-RU"/>
              </w:rPr>
            </w:pPr>
          </w:p>
        </w:tc>
        <w:tc>
          <w:tcPr>
            <w:tcW w:w="779" w:type="dxa"/>
            <w:shd w:val="clear" w:color="000000" w:fill="FFFFFF"/>
            <w:vAlign w:val="center"/>
          </w:tcPr>
          <w:p w:rsidR="006977A7" w:rsidRPr="006977A7" w:rsidRDefault="006977A7" w:rsidP="006977A7">
            <w:pPr>
              <w:spacing w:before="0" w:after="0"/>
              <w:jc w:val="center"/>
              <w:rPr>
                <w:rFonts w:eastAsia="Times New Roman" w:cs="Arial"/>
                <w:lang w:val="sr-Cyrl-RS" w:eastAsia="sr-Latn-RS"/>
              </w:rPr>
            </w:pPr>
            <w:r>
              <w:rPr>
                <w:rFonts w:eastAsia="Times New Roman" w:cs="Arial"/>
                <w:lang w:val="sr-Cyrl-RS" w:eastAsia="sr-Latn-RS"/>
              </w:rPr>
              <w:t>100%</w:t>
            </w: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Cyrl-RS"/>
              </w:rPr>
              <w:lastRenderedPageBreak/>
              <w:t>16 08 03</w:t>
            </w:r>
          </w:p>
        </w:tc>
        <w:tc>
          <w:tcPr>
            <w:tcW w:w="3468"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Cyrl-RS"/>
              </w:rPr>
              <w:t>Истрошени катализатори који садрже прелазне метале ..</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cs="Arial"/>
                <w:lang w:val="sr-Latn-RS"/>
              </w:rPr>
            </w:pPr>
            <w:r w:rsidRPr="000C591A">
              <w:rPr>
                <w:rFonts w:cs="Arial"/>
                <w:lang w:val="sr-Cyrl-RS"/>
              </w:rPr>
              <w:t>16 08 04</w:t>
            </w:r>
          </w:p>
        </w:tc>
        <w:tc>
          <w:tcPr>
            <w:tcW w:w="3468" w:type="dxa"/>
            <w:shd w:val="clear" w:color="000000" w:fill="FFFFFF"/>
            <w:vAlign w:val="center"/>
          </w:tcPr>
          <w:p w:rsidR="006977A7" w:rsidRPr="000C591A" w:rsidRDefault="006977A7" w:rsidP="006977A7">
            <w:pPr>
              <w:spacing w:before="0" w:after="0"/>
              <w:jc w:val="center"/>
              <w:rPr>
                <w:rFonts w:cs="Arial"/>
                <w:lang w:val="sr-Cyrl-RS"/>
              </w:rPr>
            </w:pPr>
            <w:r w:rsidRPr="000C591A">
              <w:rPr>
                <w:rFonts w:cs="Arial"/>
                <w:lang w:val="sr-Cyrl-RS"/>
              </w:rPr>
              <w:t>Истрошени течни катализатори за каталитички крекинг ..</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cs="Arial"/>
                <w:lang w:val="sr-Latn-RS"/>
              </w:rPr>
            </w:pPr>
            <w:r w:rsidRPr="000C591A">
              <w:rPr>
                <w:rFonts w:cs="Arial"/>
              </w:rPr>
              <w:t>100%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Cyrl-RS"/>
              </w:rPr>
              <w:t>16 10 02</w:t>
            </w:r>
          </w:p>
        </w:tc>
        <w:tc>
          <w:tcPr>
            <w:tcW w:w="3468" w:type="dxa"/>
            <w:shd w:val="clear" w:color="000000" w:fill="FFFFFF"/>
            <w:vAlign w:val="center"/>
          </w:tcPr>
          <w:p w:rsidR="006977A7" w:rsidRPr="000C591A" w:rsidRDefault="006977A7" w:rsidP="006977A7">
            <w:pPr>
              <w:spacing w:before="0" w:after="0"/>
              <w:jc w:val="center"/>
              <w:rPr>
                <w:rFonts w:eastAsia="Times New Roman" w:cs="Arial"/>
                <w:lang w:val="sr-Cyrl-RS" w:eastAsia="sr-Latn-RS"/>
              </w:rPr>
            </w:pPr>
            <w:r w:rsidRPr="000C591A">
              <w:rPr>
                <w:rFonts w:cs="Arial"/>
                <w:lang w:val="sr-Cyrl-RS"/>
              </w:rPr>
              <w:t>Течни отпади на бази воде</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eastAsia="Times New Roman" w:cs="Arial"/>
                <w:lang w:val="sr-Latn-RS" w:eastAsia="sr-Latn-RS"/>
              </w:rPr>
              <w:t>100%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Cyrl-RS"/>
              </w:rPr>
              <w:t>19 08 09</w:t>
            </w:r>
          </w:p>
        </w:tc>
        <w:tc>
          <w:tcPr>
            <w:tcW w:w="3468" w:type="dxa"/>
            <w:shd w:val="clear" w:color="000000" w:fill="FFFFFF"/>
            <w:vAlign w:val="center"/>
          </w:tcPr>
          <w:p w:rsidR="006977A7" w:rsidRPr="000C591A" w:rsidRDefault="00790EE6" w:rsidP="006977A7">
            <w:pPr>
              <w:spacing w:before="0" w:after="0"/>
              <w:jc w:val="center"/>
              <w:rPr>
                <w:rFonts w:eastAsia="Times New Roman" w:cs="Arial"/>
                <w:lang w:val="sr-Latn-RS" w:eastAsia="sr-Latn-RS"/>
              </w:rPr>
            </w:pPr>
            <w:r w:rsidRPr="000C591A">
              <w:rPr>
                <w:rFonts w:cs="Arial"/>
                <w:lang w:val="sr-Cyrl-RS"/>
              </w:rPr>
              <w:t>Смеше масти и уља из сепарације уље/вода Војводина (без Панчева)</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Latn-RS"/>
              </w:rPr>
              <w:t>85</w:t>
            </w:r>
            <w:r w:rsidRPr="000C591A">
              <w:rPr>
                <w:rFonts w:cs="Arial"/>
                <w:lang w:val="ru-RU"/>
              </w:rPr>
              <w:t>%</w:t>
            </w: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eastAsia="Times New Roman" w:cs="Arial"/>
                <w:lang w:val="sr-Latn-RS" w:eastAsia="sr-Latn-RS"/>
              </w:rPr>
              <w:t>11</w:t>
            </w:r>
            <w:r w:rsidRPr="000C591A">
              <w:rPr>
                <w:rFonts w:cs="Arial"/>
                <w:lang w:val="ru-RU"/>
              </w:rPr>
              <w:t>%</w:t>
            </w: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eastAsia="Times New Roman" w:cs="Arial"/>
                <w:lang w:val="sr-Latn-RS" w:eastAsia="sr-Latn-RS"/>
              </w:rPr>
              <w:t>4</w:t>
            </w:r>
            <w:r w:rsidRPr="000C591A">
              <w:rPr>
                <w:rFonts w:cs="Arial"/>
                <w:lang w:val="ru-RU"/>
              </w:rPr>
              <w:t>%</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cs="Arial"/>
                <w:lang w:val="sr-Cyrl-RS"/>
              </w:rPr>
            </w:pPr>
            <w:r w:rsidRPr="000C591A">
              <w:rPr>
                <w:rFonts w:cs="Arial"/>
                <w:lang w:val="sr-Cyrl-RS"/>
              </w:rPr>
              <w:t>19 08 09</w:t>
            </w:r>
          </w:p>
        </w:tc>
        <w:tc>
          <w:tcPr>
            <w:tcW w:w="3468" w:type="dxa"/>
            <w:shd w:val="clear" w:color="000000" w:fill="FFFFFF"/>
            <w:vAlign w:val="center"/>
          </w:tcPr>
          <w:p w:rsidR="006977A7" w:rsidRPr="000C591A" w:rsidRDefault="006977A7" w:rsidP="006977A7">
            <w:pPr>
              <w:spacing w:before="0" w:after="0"/>
              <w:jc w:val="center"/>
              <w:rPr>
                <w:rFonts w:cs="Arial"/>
                <w:lang w:val="sr-Cyrl-RS"/>
              </w:rPr>
            </w:pPr>
            <w:r w:rsidRPr="000C591A">
              <w:rPr>
                <w:rFonts w:cs="Arial"/>
                <w:lang w:val="sr-Cyrl-RS"/>
              </w:rPr>
              <w:t>Смеше масти и уља из сепарације уље/вода остатак Србије и Панчево</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8421EB" w:rsidP="006977A7">
            <w:pPr>
              <w:spacing w:before="0" w:after="0"/>
              <w:jc w:val="center"/>
              <w:rPr>
                <w:rFonts w:cs="Arial"/>
                <w:lang w:val="sr-Latn-RS"/>
              </w:rPr>
            </w:pPr>
            <w:r>
              <w:rPr>
                <w:rFonts w:cs="Arial"/>
                <w:lang w:val="sr-Cyrl-RS"/>
              </w:rPr>
              <w:t>100</w:t>
            </w:r>
            <w:r w:rsidR="006977A7" w:rsidRPr="000C591A">
              <w:rPr>
                <w:rFonts w:cs="Arial"/>
                <w:lang w:val="ru-RU"/>
              </w:rPr>
              <w:t>%</w:t>
            </w: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cs="Arial"/>
                <w:lang w:val="sr-Latn-RS"/>
              </w:rPr>
            </w:pPr>
            <w:r w:rsidRPr="000C591A">
              <w:rPr>
                <w:rFonts w:cs="Arial"/>
                <w:lang w:val="sr-Latn-RS"/>
              </w:rPr>
              <w:t>20 01 25</w:t>
            </w:r>
          </w:p>
        </w:tc>
        <w:tc>
          <w:tcPr>
            <w:tcW w:w="3468" w:type="dxa"/>
            <w:shd w:val="clear" w:color="000000" w:fill="FFFFFF"/>
            <w:vAlign w:val="center"/>
          </w:tcPr>
          <w:p w:rsidR="006977A7" w:rsidRPr="000C591A" w:rsidRDefault="006977A7" w:rsidP="006977A7">
            <w:pPr>
              <w:spacing w:before="0" w:after="0"/>
              <w:jc w:val="center"/>
              <w:rPr>
                <w:rFonts w:cs="Arial"/>
                <w:lang w:val="sr-Cyrl-RS"/>
              </w:rPr>
            </w:pPr>
            <w:r w:rsidRPr="000C591A">
              <w:rPr>
                <w:rFonts w:cs="Arial"/>
                <w:lang w:val="sr-Cyrl-RS"/>
              </w:rPr>
              <w:t>Јестива уља и масти</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Cyrl-RS" w:eastAsia="sr-Latn-RS"/>
              </w:rPr>
            </w:pPr>
            <w:r w:rsidRPr="000C591A">
              <w:rPr>
                <w:rFonts w:eastAsia="Times New Roman" w:cs="Arial"/>
                <w:lang w:val="sr-Cyrl-RS" w:eastAsia="sr-Latn-RS"/>
              </w:rPr>
              <w:t>70%</w:t>
            </w: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Cyrl-RS" w:eastAsia="sr-Latn-RS"/>
              </w:rPr>
            </w:pPr>
            <w:r w:rsidRPr="000C591A">
              <w:rPr>
                <w:rFonts w:eastAsia="Times New Roman" w:cs="Arial"/>
                <w:lang w:val="sr-Cyrl-RS" w:eastAsia="sr-Latn-RS"/>
              </w:rPr>
              <w:t>30%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cs="Arial"/>
                <w:lang w:val="ru-RU"/>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Cyrl-RS"/>
              </w:rPr>
              <w:t>19 09 05</w:t>
            </w:r>
          </w:p>
        </w:tc>
        <w:tc>
          <w:tcPr>
            <w:tcW w:w="3468" w:type="dxa"/>
            <w:shd w:val="clear" w:color="000000" w:fill="FFFFFF"/>
            <w:vAlign w:val="center"/>
          </w:tcPr>
          <w:p w:rsidR="006977A7" w:rsidRPr="000C591A" w:rsidRDefault="006977A7" w:rsidP="006977A7">
            <w:pPr>
              <w:spacing w:before="0" w:after="0"/>
              <w:jc w:val="center"/>
              <w:rPr>
                <w:rFonts w:eastAsia="Times New Roman" w:cs="Arial"/>
                <w:lang w:val="sr-Cyrl-RS" w:eastAsia="sr-Latn-RS"/>
              </w:rPr>
            </w:pPr>
            <w:r w:rsidRPr="000C591A">
              <w:rPr>
                <w:rFonts w:cs="Arial"/>
                <w:lang w:val="sr-Cyrl-RS"/>
              </w:rPr>
              <w:t>Засићене или истрошене јоноизмењивачке смоле</w:t>
            </w:r>
          </w:p>
        </w:tc>
        <w:tc>
          <w:tcPr>
            <w:tcW w:w="779" w:type="dxa"/>
            <w:shd w:val="clear" w:color="000000" w:fill="FFFFFF"/>
            <w:vAlign w:val="center"/>
            <w:hideMark/>
          </w:tcPr>
          <w:p w:rsidR="006977A7" w:rsidRPr="000C591A" w:rsidRDefault="006977A7" w:rsidP="006977A7">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Cyrl-RS"/>
              </w:rPr>
              <w:t>19 13 02</w:t>
            </w:r>
          </w:p>
        </w:tc>
        <w:tc>
          <w:tcPr>
            <w:tcW w:w="3468" w:type="dxa"/>
            <w:shd w:val="clear" w:color="000000" w:fill="FFFFFF"/>
            <w:vAlign w:val="center"/>
          </w:tcPr>
          <w:p w:rsidR="006977A7" w:rsidRPr="000C591A" w:rsidRDefault="006977A7" w:rsidP="006977A7">
            <w:pPr>
              <w:spacing w:before="0" w:after="0"/>
              <w:jc w:val="center"/>
              <w:rPr>
                <w:rFonts w:eastAsia="Times New Roman" w:cs="Arial"/>
                <w:lang w:val="sr-Cyrl-RS" w:eastAsia="sr-Latn-RS"/>
              </w:rPr>
            </w:pPr>
            <w:r w:rsidRPr="000C591A">
              <w:rPr>
                <w:rFonts w:cs="Arial"/>
                <w:lang w:val="sr-Cyrl-RS"/>
              </w:rPr>
              <w:t>Чврсти отпади од ремедијације земљишта другачији ..</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0C591A" w:rsidTr="003B600E">
        <w:trPr>
          <w:trHeight w:val="375"/>
          <w:jc w:val="center"/>
        </w:trPr>
        <w:tc>
          <w:tcPr>
            <w:tcW w:w="1182"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lang w:val="sr-Latn-RS" w:eastAsia="sr-Latn-RS"/>
              </w:rPr>
              <w:t>12 01 17</w:t>
            </w:r>
          </w:p>
        </w:tc>
        <w:tc>
          <w:tcPr>
            <w:tcW w:w="3468" w:type="dxa"/>
            <w:shd w:val="clear" w:color="000000" w:fill="FFFFFF"/>
            <w:vAlign w:val="center"/>
          </w:tcPr>
          <w:p w:rsidR="006977A7" w:rsidRPr="000C591A" w:rsidRDefault="006977A7" w:rsidP="006977A7">
            <w:pPr>
              <w:spacing w:before="0" w:after="0"/>
              <w:jc w:val="center"/>
              <w:rPr>
                <w:rFonts w:eastAsia="Times New Roman" w:cs="Arial"/>
                <w:lang w:val="sr-Cyrl-RS" w:eastAsia="sr-Latn-RS"/>
              </w:rPr>
            </w:pPr>
            <w:r w:rsidRPr="000C591A">
              <w:rPr>
                <w:rFonts w:cs="Arial"/>
                <w:lang w:val="sr-Cyrl-RS"/>
              </w:rPr>
              <w:t>Отпади од горивих материјала другачији од оног ..</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1"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r w:rsidRPr="000C591A">
              <w:rPr>
                <w:rFonts w:cs="Arial"/>
              </w:rPr>
              <w:t>100%</w:t>
            </w:r>
          </w:p>
        </w:tc>
        <w:tc>
          <w:tcPr>
            <w:tcW w:w="779" w:type="dxa"/>
            <w:shd w:val="clear" w:color="000000" w:fill="FFFFFF"/>
            <w:vAlign w:val="center"/>
          </w:tcPr>
          <w:p w:rsidR="006977A7" w:rsidRPr="000C591A" w:rsidRDefault="006977A7" w:rsidP="006977A7">
            <w:pPr>
              <w:spacing w:before="0" w:after="0"/>
              <w:jc w:val="center"/>
              <w:rPr>
                <w:rFonts w:eastAsia="Times New Roman" w:cs="Arial"/>
                <w:lang w:val="sr-Latn-RS" w:eastAsia="sr-Latn-RS"/>
              </w:rPr>
            </w:pPr>
          </w:p>
        </w:tc>
      </w:tr>
      <w:tr w:rsidR="006977A7" w:rsidRPr="00BB1814" w:rsidTr="003B600E">
        <w:trPr>
          <w:trHeight w:val="375"/>
          <w:jc w:val="center"/>
        </w:trPr>
        <w:tc>
          <w:tcPr>
            <w:tcW w:w="1182"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r w:rsidRPr="00BB1814">
              <w:rPr>
                <w:rFonts w:cs="Arial"/>
              </w:rPr>
              <w:t>19 12 12</w:t>
            </w:r>
          </w:p>
        </w:tc>
        <w:tc>
          <w:tcPr>
            <w:tcW w:w="3468" w:type="dxa"/>
            <w:shd w:val="clear" w:color="000000" w:fill="FFFFFF"/>
            <w:vAlign w:val="center"/>
          </w:tcPr>
          <w:p w:rsidR="006977A7" w:rsidRPr="00BB1814" w:rsidRDefault="006977A7" w:rsidP="006977A7">
            <w:pPr>
              <w:spacing w:before="0" w:after="0"/>
              <w:jc w:val="center"/>
              <w:rPr>
                <w:rFonts w:eastAsia="Times New Roman" w:cs="Arial"/>
                <w:lang w:val="sr-Cyrl-RS" w:eastAsia="sr-Latn-RS"/>
              </w:rPr>
            </w:pPr>
            <w:r w:rsidRPr="00BB1814">
              <w:rPr>
                <w:rFonts w:cs="Arial"/>
                <w:lang w:val="sr-Cyrl-RS"/>
              </w:rPr>
              <w:t>Други отпади укључујући мешавине материјала  ..</w:t>
            </w: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r w:rsidRPr="00BB1814">
              <w:rPr>
                <w:rFonts w:cs="Arial"/>
              </w:rPr>
              <w:t>87%</w:t>
            </w: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r w:rsidRPr="00BB1814">
              <w:rPr>
                <w:rFonts w:cs="Arial"/>
              </w:rPr>
              <w:t>13%</w:t>
            </w:r>
          </w:p>
        </w:tc>
        <w:tc>
          <w:tcPr>
            <w:tcW w:w="771"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r>
      <w:tr w:rsidR="006977A7" w:rsidRPr="00BB1814" w:rsidTr="003B600E">
        <w:trPr>
          <w:trHeight w:val="375"/>
          <w:jc w:val="center"/>
        </w:trPr>
        <w:tc>
          <w:tcPr>
            <w:tcW w:w="1182" w:type="dxa"/>
            <w:shd w:val="clear" w:color="000000" w:fill="FFFFFF"/>
            <w:vAlign w:val="center"/>
          </w:tcPr>
          <w:p w:rsidR="006977A7" w:rsidRPr="00BB1814" w:rsidRDefault="006977A7" w:rsidP="006977A7">
            <w:pPr>
              <w:spacing w:before="0" w:after="0"/>
              <w:jc w:val="center"/>
              <w:rPr>
                <w:rFonts w:cs="Arial"/>
                <w:lang w:val="sr-Cyrl-RS"/>
              </w:rPr>
            </w:pPr>
            <w:r w:rsidRPr="00BB1814">
              <w:rPr>
                <w:rFonts w:cs="Arial"/>
                <w:lang w:val="sr-Cyrl-RS"/>
              </w:rPr>
              <w:t>01 05 99*</w:t>
            </w:r>
          </w:p>
        </w:tc>
        <w:tc>
          <w:tcPr>
            <w:tcW w:w="3468" w:type="dxa"/>
            <w:shd w:val="clear" w:color="000000" w:fill="FFFFFF"/>
            <w:vAlign w:val="center"/>
          </w:tcPr>
          <w:p w:rsidR="006977A7" w:rsidRPr="00BB1814" w:rsidRDefault="006977A7" w:rsidP="006977A7">
            <w:pPr>
              <w:spacing w:before="0" w:after="0"/>
              <w:jc w:val="center"/>
              <w:rPr>
                <w:rFonts w:cs="Arial"/>
                <w:lang w:val="sr-Cyrl-RS"/>
              </w:rPr>
            </w:pPr>
            <w:r w:rsidRPr="00BB1814">
              <w:rPr>
                <w:rFonts w:cs="Arial"/>
                <w:lang w:val="sr-Cyrl-RS"/>
              </w:rPr>
              <w:t>Отпадни стенски материјал са сита</w:t>
            </w: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65"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cs="Arial"/>
                <w:lang w:val="ru-RU"/>
              </w:rPr>
            </w:pPr>
          </w:p>
        </w:tc>
        <w:tc>
          <w:tcPr>
            <w:tcW w:w="779" w:type="dxa"/>
            <w:shd w:val="clear" w:color="000000" w:fill="FFFFFF"/>
            <w:vAlign w:val="center"/>
          </w:tcPr>
          <w:p w:rsidR="006977A7" w:rsidRPr="00BB1814" w:rsidRDefault="006977A7" w:rsidP="006977A7">
            <w:pPr>
              <w:spacing w:before="0" w:after="0"/>
              <w:jc w:val="center"/>
              <w:rPr>
                <w:rFonts w:cs="Arial"/>
                <w:lang w:val="ru-RU"/>
              </w:rPr>
            </w:pPr>
          </w:p>
        </w:tc>
        <w:tc>
          <w:tcPr>
            <w:tcW w:w="771"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Cyrl-RS" w:eastAsia="sr-Latn-RS"/>
              </w:rPr>
            </w:pPr>
            <w:r w:rsidRPr="00BB1814">
              <w:rPr>
                <w:rFonts w:eastAsia="Times New Roman" w:cs="Arial"/>
                <w:lang w:val="sr-Cyrl-RS" w:eastAsia="sr-Latn-RS"/>
              </w:rPr>
              <w:t>100%</w:t>
            </w:r>
          </w:p>
        </w:tc>
      </w:tr>
      <w:tr w:rsidR="006977A7" w:rsidRPr="00BB1814" w:rsidTr="003B600E">
        <w:trPr>
          <w:trHeight w:val="375"/>
          <w:jc w:val="center"/>
        </w:trPr>
        <w:tc>
          <w:tcPr>
            <w:tcW w:w="1182" w:type="dxa"/>
            <w:shd w:val="clear" w:color="000000" w:fill="FFFFFF"/>
            <w:vAlign w:val="center"/>
          </w:tcPr>
          <w:p w:rsidR="006977A7" w:rsidRPr="00BB1814" w:rsidRDefault="006977A7" w:rsidP="006977A7">
            <w:pPr>
              <w:spacing w:before="0" w:after="0"/>
              <w:jc w:val="center"/>
              <w:rPr>
                <w:rFonts w:cs="Arial"/>
                <w:lang w:val="sr-Cyrl-RS"/>
              </w:rPr>
            </w:pPr>
            <w:r w:rsidRPr="00BB1814">
              <w:rPr>
                <w:rFonts w:cs="Arial"/>
                <w:lang w:val="sr-Cyrl-RS"/>
              </w:rPr>
              <w:t>17 02 02</w:t>
            </w:r>
          </w:p>
        </w:tc>
        <w:tc>
          <w:tcPr>
            <w:tcW w:w="3468" w:type="dxa"/>
            <w:shd w:val="clear" w:color="000000" w:fill="FFFFFF"/>
            <w:vAlign w:val="center"/>
          </w:tcPr>
          <w:p w:rsidR="006977A7" w:rsidRPr="00BB1814" w:rsidRDefault="006977A7" w:rsidP="006977A7">
            <w:pPr>
              <w:spacing w:before="0" w:after="0"/>
              <w:jc w:val="center"/>
              <w:rPr>
                <w:rFonts w:cs="Arial"/>
                <w:lang w:val="sr-Cyrl-RS"/>
              </w:rPr>
            </w:pPr>
            <w:r w:rsidRPr="00BB1814">
              <w:rPr>
                <w:rFonts w:cs="Arial"/>
                <w:lang w:val="sr-Cyrl-RS"/>
              </w:rPr>
              <w:t>Стакло</w:t>
            </w: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r w:rsidRPr="00BB1814">
              <w:rPr>
                <w:rFonts w:eastAsia="Times New Roman" w:cs="Arial"/>
                <w:lang w:val="sr-Cyrl-RS" w:eastAsia="sr-Latn-RS"/>
              </w:rPr>
              <w:t>100%</w:t>
            </w:r>
          </w:p>
        </w:tc>
        <w:tc>
          <w:tcPr>
            <w:tcW w:w="765"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cs="Arial"/>
                <w:lang w:val="ru-RU"/>
              </w:rPr>
            </w:pPr>
          </w:p>
        </w:tc>
        <w:tc>
          <w:tcPr>
            <w:tcW w:w="779" w:type="dxa"/>
            <w:shd w:val="clear" w:color="000000" w:fill="FFFFFF"/>
            <w:vAlign w:val="center"/>
          </w:tcPr>
          <w:p w:rsidR="006977A7" w:rsidRPr="00BB1814" w:rsidRDefault="006977A7" w:rsidP="006977A7">
            <w:pPr>
              <w:spacing w:before="0" w:after="0"/>
              <w:jc w:val="center"/>
              <w:rPr>
                <w:rFonts w:cs="Arial"/>
                <w:lang w:val="ru-RU"/>
              </w:rPr>
            </w:pPr>
          </w:p>
        </w:tc>
        <w:tc>
          <w:tcPr>
            <w:tcW w:w="771"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Cyrl-RS" w:eastAsia="sr-Latn-RS"/>
              </w:rPr>
            </w:pPr>
          </w:p>
        </w:tc>
      </w:tr>
      <w:tr w:rsidR="006977A7" w:rsidRPr="00BB1814" w:rsidTr="003B600E">
        <w:trPr>
          <w:trHeight w:val="375"/>
          <w:jc w:val="center"/>
        </w:trPr>
        <w:tc>
          <w:tcPr>
            <w:tcW w:w="1182" w:type="dxa"/>
            <w:shd w:val="clear" w:color="000000" w:fill="FFFFFF"/>
            <w:vAlign w:val="center"/>
          </w:tcPr>
          <w:p w:rsidR="006977A7" w:rsidRPr="00BB1814" w:rsidRDefault="006977A7" w:rsidP="006977A7">
            <w:pPr>
              <w:spacing w:before="0" w:after="0"/>
              <w:jc w:val="center"/>
              <w:rPr>
                <w:rFonts w:cs="Arial"/>
                <w:lang w:val="sr-Latn-RS"/>
              </w:rPr>
            </w:pPr>
            <w:r w:rsidRPr="00BB1814">
              <w:rPr>
                <w:rFonts w:cs="Arial"/>
                <w:lang w:val="sr-Latn-RS"/>
              </w:rPr>
              <w:t>12 01 01</w:t>
            </w:r>
          </w:p>
        </w:tc>
        <w:tc>
          <w:tcPr>
            <w:tcW w:w="3468" w:type="dxa"/>
            <w:shd w:val="clear" w:color="000000" w:fill="FFFFFF"/>
            <w:vAlign w:val="center"/>
          </w:tcPr>
          <w:p w:rsidR="006977A7" w:rsidRPr="00BB1814" w:rsidRDefault="006977A7" w:rsidP="006977A7">
            <w:pPr>
              <w:spacing w:before="0" w:after="0"/>
              <w:jc w:val="center"/>
              <w:rPr>
                <w:rFonts w:cs="Arial"/>
                <w:lang w:val="sr-Cyrl-RS"/>
              </w:rPr>
            </w:pPr>
            <w:r w:rsidRPr="00BB1814">
              <w:rPr>
                <w:rFonts w:cs="Arial"/>
                <w:lang w:val="sr-Cyrl-RS"/>
              </w:rPr>
              <w:t>Индустријски отпадни шпен</w:t>
            </w: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Cyrl-RS" w:eastAsia="sr-Latn-RS"/>
              </w:rPr>
            </w:pPr>
          </w:p>
        </w:tc>
        <w:tc>
          <w:tcPr>
            <w:tcW w:w="765"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cs="Arial"/>
                <w:lang w:val="ru-RU"/>
              </w:rPr>
            </w:pPr>
          </w:p>
        </w:tc>
        <w:tc>
          <w:tcPr>
            <w:tcW w:w="779" w:type="dxa"/>
            <w:shd w:val="clear" w:color="000000" w:fill="FFFFFF"/>
            <w:vAlign w:val="center"/>
          </w:tcPr>
          <w:p w:rsidR="006977A7" w:rsidRPr="00BB1814" w:rsidRDefault="006977A7" w:rsidP="006977A7">
            <w:pPr>
              <w:spacing w:before="0" w:after="0"/>
              <w:jc w:val="center"/>
              <w:rPr>
                <w:rFonts w:cs="Arial"/>
                <w:lang w:val="ru-RU"/>
              </w:rPr>
            </w:pPr>
          </w:p>
        </w:tc>
        <w:tc>
          <w:tcPr>
            <w:tcW w:w="771" w:type="dxa"/>
            <w:shd w:val="clear" w:color="000000" w:fill="FFFFFF"/>
            <w:vAlign w:val="center"/>
          </w:tcPr>
          <w:p w:rsidR="006977A7" w:rsidRPr="00BB1814" w:rsidRDefault="006977A7" w:rsidP="006977A7">
            <w:pPr>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Cyrl-RS" w:eastAsia="sr-Latn-RS"/>
              </w:rPr>
            </w:pPr>
            <w:r w:rsidRPr="00BB1814">
              <w:rPr>
                <w:rFonts w:eastAsia="Times New Roman" w:cs="Arial"/>
                <w:lang w:val="sr-Cyrl-RS" w:eastAsia="sr-Latn-RS"/>
              </w:rPr>
              <w:t>100%</w:t>
            </w:r>
          </w:p>
        </w:tc>
        <w:tc>
          <w:tcPr>
            <w:tcW w:w="779" w:type="dxa"/>
            <w:shd w:val="clear" w:color="000000" w:fill="FFFFFF"/>
            <w:vAlign w:val="center"/>
          </w:tcPr>
          <w:p w:rsidR="006977A7" w:rsidRPr="00BB1814" w:rsidRDefault="006977A7" w:rsidP="006977A7">
            <w:pPr>
              <w:spacing w:before="0" w:after="0"/>
              <w:jc w:val="center"/>
              <w:rPr>
                <w:rFonts w:eastAsia="Times New Roman" w:cs="Arial"/>
                <w:lang w:val="sr-Cyrl-RS" w:eastAsia="sr-Latn-RS"/>
              </w:rPr>
            </w:pPr>
          </w:p>
        </w:tc>
      </w:tr>
      <w:tr w:rsidR="006977A7" w:rsidRPr="009F4BD7" w:rsidTr="005E711D">
        <w:trPr>
          <w:trHeight w:val="375"/>
          <w:jc w:val="center"/>
        </w:trPr>
        <w:tc>
          <w:tcPr>
            <w:tcW w:w="1182" w:type="dxa"/>
            <w:shd w:val="clear" w:color="000000" w:fill="FFFFFF"/>
            <w:vAlign w:val="center"/>
          </w:tcPr>
          <w:p w:rsidR="006977A7" w:rsidRPr="00BB1814" w:rsidRDefault="006977A7" w:rsidP="006977A7">
            <w:pPr>
              <w:shd w:val="clear" w:color="auto" w:fill="FFFFFF" w:themeFill="background1"/>
              <w:spacing w:before="0" w:after="0"/>
              <w:jc w:val="center"/>
              <w:rPr>
                <w:rFonts w:cs="Arial"/>
                <w:lang w:val="sr-Cyrl-RS"/>
              </w:rPr>
            </w:pPr>
            <w:r w:rsidRPr="00BB1814">
              <w:rPr>
                <w:rFonts w:cs="Arial"/>
                <w:lang w:val="sr-Cyrl-RS"/>
              </w:rPr>
              <w:t>16 01 19</w:t>
            </w:r>
          </w:p>
        </w:tc>
        <w:tc>
          <w:tcPr>
            <w:tcW w:w="3468" w:type="dxa"/>
            <w:shd w:val="clear" w:color="000000" w:fill="FFFFFF"/>
            <w:vAlign w:val="center"/>
          </w:tcPr>
          <w:p w:rsidR="006977A7" w:rsidRPr="00BB1814" w:rsidRDefault="006977A7" w:rsidP="006977A7">
            <w:pPr>
              <w:shd w:val="clear" w:color="auto" w:fill="FFFFFF" w:themeFill="background1"/>
              <w:spacing w:before="0" w:after="0"/>
              <w:jc w:val="center"/>
              <w:rPr>
                <w:lang w:val="ru-RU"/>
              </w:rPr>
            </w:pPr>
            <w:r w:rsidRPr="00BB1814">
              <w:rPr>
                <w:lang w:val="ru-RU"/>
              </w:rPr>
              <w:t>Пласнични делови аутомобили (углавном браници и сл.)</w:t>
            </w:r>
          </w:p>
        </w:tc>
        <w:tc>
          <w:tcPr>
            <w:tcW w:w="779" w:type="dxa"/>
            <w:shd w:val="clear" w:color="000000" w:fill="FFFFFF"/>
            <w:vAlign w:val="center"/>
          </w:tcPr>
          <w:p w:rsidR="006977A7" w:rsidRPr="00BB1814" w:rsidRDefault="006977A7" w:rsidP="006977A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hd w:val="clear" w:color="auto" w:fill="FFFFFF" w:themeFill="background1"/>
              <w:spacing w:before="0" w:after="0"/>
              <w:jc w:val="center"/>
              <w:rPr>
                <w:rFonts w:eastAsia="Times New Roman" w:cs="Arial"/>
                <w:lang w:val="sr-Latn-RS" w:eastAsia="sr-Latn-RS"/>
              </w:rPr>
            </w:pPr>
          </w:p>
        </w:tc>
        <w:tc>
          <w:tcPr>
            <w:tcW w:w="765" w:type="dxa"/>
            <w:shd w:val="clear" w:color="000000" w:fill="FFFFFF"/>
            <w:vAlign w:val="center"/>
          </w:tcPr>
          <w:p w:rsidR="006977A7" w:rsidRPr="00BB1814" w:rsidRDefault="006977A7" w:rsidP="006977A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6977A7" w:rsidRPr="00BB1814" w:rsidRDefault="006977A7" w:rsidP="006977A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tcPr>
          <w:p w:rsidR="006977A7" w:rsidRPr="00020F85" w:rsidRDefault="006977A7" w:rsidP="006977A7">
            <w:pPr>
              <w:rPr>
                <w:rFonts w:eastAsia="Times New Roman" w:cs="Arial"/>
                <w:lang w:val="sr-Cyrl-RS" w:eastAsia="sr-Latn-RS"/>
              </w:rPr>
            </w:pPr>
            <w:r w:rsidRPr="00BB1814">
              <w:rPr>
                <w:rFonts w:eastAsia="Times New Roman" w:cs="Arial"/>
                <w:lang w:val="sr-Cyrl-RS" w:eastAsia="sr-Latn-RS"/>
              </w:rPr>
              <w:t>100%</w:t>
            </w:r>
          </w:p>
        </w:tc>
        <w:tc>
          <w:tcPr>
            <w:tcW w:w="771" w:type="dxa"/>
            <w:shd w:val="clear" w:color="000000" w:fill="FFFFFF"/>
            <w:vAlign w:val="center"/>
          </w:tcPr>
          <w:p w:rsidR="006977A7" w:rsidRPr="000C591A" w:rsidRDefault="006977A7" w:rsidP="006977A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vAlign w:val="center"/>
          </w:tcPr>
          <w:p w:rsidR="006977A7" w:rsidRPr="000C591A" w:rsidRDefault="006977A7" w:rsidP="006977A7">
            <w:pPr>
              <w:shd w:val="clear" w:color="auto" w:fill="FFFFFF" w:themeFill="background1"/>
              <w:spacing w:before="0" w:after="0"/>
              <w:jc w:val="center"/>
              <w:rPr>
                <w:rFonts w:eastAsia="Times New Roman" w:cs="Arial"/>
                <w:lang w:val="sr-Latn-RS" w:eastAsia="sr-Latn-RS"/>
              </w:rPr>
            </w:pPr>
          </w:p>
        </w:tc>
        <w:tc>
          <w:tcPr>
            <w:tcW w:w="779" w:type="dxa"/>
            <w:shd w:val="clear" w:color="000000" w:fill="FFFFFF"/>
          </w:tcPr>
          <w:p w:rsidR="006977A7" w:rsidRPr="00020F85" w:rsidRDefault="006977A7" w:rsidP="006977A7">
            <w:pPr>
              <w:rPr>
                <w:rFonts w:eastAsia="Times New Roman" w:cs="Arial"/>
                <w:lang w:val="sr-Cyrl-RS" w:eastAsia="sr-Latn-RS"/>
              </w:rPr>
            </w:pPr>
          </w:p>
        </w:tc>
      </w:tr>
    </w:tbl>
    <w:p w:rsidR="00DC5268" w:rsidRPr="000C591A" w:rsidRDefault="00DC5268" w:rsidP="00DC5268">
      <w:pPr>
        <w:pStyle w:val="a0"/>
        <w:numPr>
          <w:ilvl w:val="0"/>
          <w:numId w:val="0"/>
        </w:numPr>
      </w:pPr>
    </w:p>
    <w:p w:rsidR="00DC5268" w:rsidRPr="000C591A" w:rsidRDefault="00DC5268" w:rsidP="00DC5268">
      <w:pPr>
        <w:pStyle w:val="nor"/>
      </w:pPr>
      <w:r w:rsidRPr="00D04594">
        <w:rPr>
          <w:b/>
        </w:rPr>
        <w:t>ЛОТ 8 ЗАУЉЕНА ЗЕМЉА</w:t>
      </w:r>
      <w:r w:rsidRPr="00D04594">
        <w:rPr>
          <w:b/>
          <w:lang w:val="sr-Latn-RS"/>
        </w:rPr>
        <w:t>:</w:t>
      </w:r>
      <w:r w:rsidRPr="00D04594">
        <w:t xml:space="preserve"> Подразумева зауљену земљу и зауљени песак сакупљен приликом изливања (и адсорбент), који</w:t>
      </w:r>
      <w:r w:rsidRPr="000C591A">
        <w:t xml:space="preserve"> се најчешће генеришу у Блоку Истраживање и Производња и Блоку Промет, у осталим деловима НИС а.д. и ређе у ЗД</w:t>
      </w:r>
      <w:r w:rsidR="008B436A" w:rsidRPr="000C591A">
        <w:t>.</w:t>
      </w:r>
      <w:r w:rsidRPr="000C591A">
        <w:t xml:space="preserve"> Годишње се у просеку збрине  око  900 (600 до 1800 ) тона зауљене земље док је количина песка знатно мања.</w:t>
      </w:r>
      <w:r w:rsidR="00B013B9" w:rsidRPr="000C591A">
        <w:t xml:space="preserve"> Рударски отпад јавља се сукцесивно.</w:t>
      </w:r>
    </w:p>
    <w:p w:rsidR="00DC5268" w:rsidRPr="000C591A" w:rsidRDefault="00DC5268" w:rsidP="00DC5268">
      <w:pPr>
        <w:pStyle w:val="a0"/>
        <w:numPr>
          <w:ilvl w:val="0"/>
          <w:numId w:val="0"/>
        </w:numPr>
      </w:pPr>
      <w:r w:rsidRPr="000C591A">
        <w:rPr>
          <w:b/>
        </w:rPr>
        <w:t>Лот 8 се</w:t>
      </w:r>
      <w:r w:rsidRPr="000C591A">
        <w:t xml:space="preserve"> уговара  у три опције и то спровођење прописаних мера за поступање са отпадом у оквиру:</w:t>
      </w:r>
    </w:p>
    <w:p w:rsidR="00DC5268" w:rsidRPr="000C591A" w:rsidRDefault="00DC5268" w:rsidP="00DC5268">
      <w:pPr>
        <w:pStyle w:val="a0"/>
        <w:numPr>
          <w:ilvl w:val="0"/>
          <w:numId w:val="0"/>
        </w:numPr>
      </w:pPr>
    </w:p>
    <w:p w:rsidR="00DC5268" w:rsidRPr="000C591A" w:rsidRDefault="00DC5268" w:rsidP="00DC5268">
      <w:pPr>
        <w:pStyle w:val="a0"/>
        <w:numPr>
          <w:ilvl w:val="0"/>
          <w:numId w:val="31"/>
        </w:numPr>
        <w:rPr>
          <w:lang w:val="sr-Latn-RS"/>
        </w:rPr>
      </w:pPr>
      <w:r w:rsidRPr="000C591A">
        <w:t xml:space="preserve">Опција 1: третмана на локацији Наручиоца у мобилном постројењу, транспорта и одлагања на Депонију неопасног отпада, </w:t>
      </w:r>
      <w:r w:rsidRPr="000C591A">
        <w:rPr>
          <w:lang w:val="sr-Latn-ME"/>
        </w:rPr>
        <w:t>(или само одлага</w:t>
      </w:r>
      <w:r w:rsidRPr="000C591A">
        <w:t>њ</w:t>
      </w:r>
      <w:r w:rsidRPr="000C591A">
        <w:rPr>
          <w:lang w:val="sr-Latn-ME"/>
        </w:rPr>
        <w:t>е</w:t>
      </w:r>
      <w:r w:rsidRPr="000C591A">
        <w:t>,</w:t>
      </w:r>
      <w:r w:rsidRPr="000C591A">
        <w:rPr>
          <w:lang w:val="sr-Latn-ME"/>
        </w:rPr>
        <w:t xml:space="preserve"> уколико карактеризација покаже да третман није потребан)</w:t>
      </w:r>
      <w:r w:rsidRPr="000C591A">
        <w:t xml:space="preserve">. </w:t>
      </w:r>
    </w:p>
    <w:p w:rsidR="00DC5268" w:rsidRPr="000C591A" w:rsidRDefault="00DC5268" w:rsidP="00DC5268">
      <w:pPr>
        <w:pStyle w:val="333"/>
        <w:numPr>
          <w:ilvl w:val="0"/>
          <w:numId w:val="31"/>
        </w:numPr>
      </w:pPr>
      <w:r w:rsidRPr="000C591A">
        <w:t xml:space="preserve">Опција 2: сакупљања, транспорта, складиштења и  третмана отпада на локацији Извршиоца;. </w:t>
      </w:r>
    </w:p>
    <w:p w:rsidR="00DC5268" w:rsidRPr="000C591A" w:rsidRDefault="00DC5268" w:rsidP="00DC5268">
      <w:pPr>
        <w:pStyle w:val="333"/>
        <w:numPr>
          <w:ilvl w:val="0"/>
          <w:numId w:val="31"/>
        </w:numPr>
      </w:pPr>
      <w:r w:rsidRPr="000C591A">
        <w:t xml:space="preserve">Опција 3:  сакупљања, транспорта, складиштења отпада (на локацији </w:t>
      </w:r>
      <w:r w:rsidR="008E6B0E" w:rsidRPr="000C591A">
        <w:t>Извршиоца</w:t>
      </w:r>
      <w:r w:rsidRPr="000C591A">
        <w:t>) и извоза на третман у иностранству</w:t>
      </w:r>
      <w:r w:rsidR="00E2276D">
        <w:t xml:space="preserve"> </w:t>
      </w:r>
      <w:r w:rsidR="00E2276D">
        <w:rPr>
          <w:lang w:val="sr-Latn-RS"/>
        </w:rPr>
        <w:t xml:space="preserve">(или третман код неког оператера у </w:t>
      </w:r>
      <w:r w:rsidR="00E2276D">
        <w:t>Р.С.)</w:t>
      </w:r>
    </w:p>
    <w:p w:rsidR="006C52B0" w:rsidRPr="000C591A" w:rsidRDefault="006C52B0" w:rsidP="006C52B0">
      <w:pPr>
        <w:pStyle w:val="333"/>
        <w:numPr>
          <w:ilvl w:val="0"/>
          <w:numId w:val="0"/>
        </w:numPr>
      </w:pPr>
      <w:r w:rsidRPr="000C591A">
        <w:t>Извештаји о испитивању отпада за све наведене врсте отпада биће достављени у прилогу</w:t>
      </w:r>
    </w:p>
    <w:p w:rsidR="006C52B0" w:rsidRPr="000C591A" w:rsidRDefault="006C52B0" w:rsidP="00DC5268">
      <w:pPr>
        <w:pStyle w:val="a0"/>
        <w:numPr>
          <w:ilvl w:val="0"/>
          <w:numId w:val="0"/>
        </w:numPr>
        <w:ind w:left="720"/>
      </w:pPr>
    </w:p>
    <w:p w:rsidR="00DC5268" w:rsidRPr="000C591A" w:rsidRDefault="00DC5268" w:rsidP="00DC5268">
      <w:pPr>
        <w:pStyle w:val="a0"/>
        <w:numPr>
          <w:ilvl w:val="0"/>
          <w:numId w:val="0"/>
        </w:num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3603"/>
        <w:gridCol w:w="779"/>
        <w:gridCol w:w="779"/>
        <w:gridCol w:w="779"/>
        <w:gridCol w:w="779"/>
        <w:gridCol w:w="779"/>
        <w:gridCol w:w="779"/>
        <w:gridCol w:w="690"/>
        <w:gridCol w:w="693"/>
      </w:tblGrid>
      <w:tr w:rsidR="000C591A" w:rsidRPr="000C591A" w:rsidTr="00DC5268">
        <w:trPr>
          <w:trHeight w:val="375"/>
          <w:jc w:val="center"/>
        </w:trPr>
        <w:tc>
          <w:tcPr>
            <w:tcW w:w="1200"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603"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057"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DC5268">
        <w:trPr>
          <w:trHeight w:val="375"/>
          <w:jc w:val="center"/>
        </w:trPr>
        <w:tc>
          <w:tcPr>
            <w:tcW w:w="1200"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603"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000000" w:fill="FFFFFF"/>
            <w:vAlign w:val="center"/>
            <w:hideMark/>
          </w:tcPr>
          <w:p w:rsidR="00DC5268" w:rsidRPr="000C591A" w:rsidRDefault="00DC5268" w:rsidP="00DC5268">
            <w:pPr>
              <w:spacing w:before="0" w:after="0"/>
              <w:jc w:val="center"/>
              <w:rPr>
                <w:lang w:val="sr-Latn-RS"/>
              </w:rPr>
            </w:pPr>
            <w:r w:rsidRPr="000C591A">
              <w:rPr>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Cyrl-RS" w:eastAsia="sr-Latn-RS"/>
              </w:rPr>
              <w:t>МАЗ</w:t>
            </w:r>
          </w:p>
        </w:tc>
        <w:tc>
          <w:tcPr>
            <w:tcW w:w="690"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Latn-RS" w:eastAsia="sr-Latn-RS"/>
              </w:rPr>
              <w:t>ТХС</w:t>
            </w:r>
          </w:p>
        </w:tc>
        <w:tc>
          <w:tcPr>
            <w:tcW w:w="69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lang w:val="sr-Latn-RS"/>
              </w:rPr>
            </w:pPr>
            <w:r w:rsidRPr="000C591A">
              <w:rPr>
                <w:lang w:val="sr-Latn-RS"/>
              </w:rPr>
              <w:t>17 05 03*</w:t>
            </w:r>
          </w:p>
        </w:tc>
        <w:tc>
          <w:tcPr>
            <w:tcW w:w="3603" w:type="dxa"/>
            <w:shd w:val="clear" w:color="000000" w:fill="FFFFFF"/>
            <w:vAlign w:val="center"/>
            <w:hideMark/>
          </w:tcPr>
          <w:p w:rsidR="00DC5268" w:rsidRPr="000C591A" w:rsidRDefault="00DC5268" w:rsidP="00DC5268">
            <w:pPr>
              <w:spacing w:before="0" w:after="0"/>
              <w:jc w:val="center"/>
              <w:rPr>
                <w:lang w:val="sr-Cyrl-RS"/>
              </w:rPr>
            </w:pPr>
            <w:r w:rsidRPr="000C591A">
              <w:rPr>
                <w:lang w:val="sr-Latn-RS"/>
              </w:rPr>
              <w:t xml:space="preserve">Земља и камен </w:t>
            </w:r>
            <w:r w:rsidRPr="000C591A">
              <w:rPr>
                <w:lang w:val="sr-Cyrl-RS"/>
              </w:rPr>
              <w:t>- опасан отпад</w:t>
            </w:r>
          </w:p>
        </w:tc>
        <w:tc>
          <w:tcPr>
            <w:tcW w:w="779" w:type="dxa"/>
            <w:shd w:val="clear" w:color="000000" w:fill="FFFFFF"/>
            <w:vAlign w:val="center"/>
          </w:tcPr>
          <w:p w:rsidR="00DC5268" w:rsidRPr="000C591A" w:rsidRDefault="00687C40" w:rsidP="00DC5268">
            <w:pPr>
              <w:spacing w:before="0" w:after="0"/>
              <w:jc w:val="center"/>
              <w:rPr>
                <w:rFonts w:eastAsia="Times New Roman" w:cs="Arial"/>
                <w:lang w:val="sr-Latn-RS" w:eastAsia="sr-Latn-RS"/>
              </w:rPr>
            </w:pPr>
            <w:r w:rsidRPr="000C591A">
              <w:t>15</w:t>
            </w:r>
            <w:r w:rsidR="00DC5268" w:rsidRPr="000C591A">
              <w:t>%</w:t>
            </w:r>
          </w:p>
        </w:tc>
        <w:tc>
          <w:tcPr>
            <w:tcW w:w="779" w:type="dxa"/>
            <w:shd w:val="clear" w:color="000000" w:fill="FFFFFF"/>
            <w:vAlign w:val="center"/>
          </w:tcPr>
          <w:p w:rsidR="00DC5268" w:rsidRPr="000C591A" w:rsidRDefault="00687C40" w:rsidP="00DC5268">
            <w:pPr>
              <w:spacing w:before="0" w:after="0"/>
              <w:jc w:val="center"/>
              <w:rPr>
                <w:rFonts w:eastAsia="Times New Roman" w:cs="Arial"/>
                <w:lang w:val="sr-Latn-RS" w:eastAsia="sr-Latn-RS"/>
              </w:rPr>
            </w:pPr>
            <w:r w:rsidRPr="000C591A">
              <w:t>30</w:t>
            </w:r>
            <w:r w:rsidR="00DC5268" w:rsidRPr="000C591A">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687C40" w:rsidP="00DC5268">
            <w:pPr>
              <w:spacing w:before="0" w:after="0"/>
              <w:jc w:val="center"/>
              <w:rPr>
                <w:rFonts w:eastAsia="Times New Roman" w:cs="Arial"/>
                <w:lang w:val="sr-Latn-RS" w:eastAsia="sr-Latn-RS"/>
              </w:rPr>
            </w:pPr>
            <w:r w:rsidRPr="000C591A">
              <w:rPr>
                <w:rFonts w:eastAsia="Times New Roman" w:cs="Arial"/>
                <w:lang w:val="sr-Latn-RS" w:eastAsia="sr-Latn-RS"/>
              </w:rPr>
              <w:t>60%</w:t>
            </w:r>
          </w:p>
        </w:tc>
        <w:tc>
          <w:tcPr>
            <w:tcW w:w="779" w:type="dxa"/>
            <w:shd w:val="clear" w:color="000000" w:fill="FFFFFF"/>
            <w:vAlign w:val="center"/>
          </w:tcPr>
          <w:p w:rsidR="00DC5268" w:rsidRPr="000C591A" w:rsidRDefault="00687C40" w:rsidP="00DC5268">
            <w:pPr>
              <w:spacing w:before="0" w:after="0"/>
              <w:jc w:val="center"/>
              <w:rPr>
                <w:rFonts w:eastAsia="Times New Roman" w:cs="Arial"/>
                <w:lang w:val="sr-Latn-RS" w:eastAsia="sr-Latn-RS"/>
              </w:rPr>
            </w:pPr>
            <w:r w:rsidRPr="000C591A">
              <w:t>5</w:t>
            </w:r>
            <w:r w:rsidR="00DC5268" w:rsidRPr="000C591A">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lang w:val="sr-Latn-RS"/>
              </w:rPr>
            </w:pPr>
            <w:r w:rsidRPr="000C591A">
              <w:rPr>
                <w:lang w:val="sr-Latn-RS"/>
              </w:rPr>
              <w:t>17 05 04</w:t>
            </w:r>
          </w:p>
        </w:tc>
        <w:tc>
          <w:tcPr>
            <w:tcW w:w="3603" w:type="dxa"/>
            <w:shd w:val="clear" w:color="000000" w:fill="FFFFFF"/>
            <w:vAlign w:val="center"/>
            <w:hideMark/>
          </w:tcPr>
          <w:p w:rsidR="00DC5268" w:rsidRPr="000C591A" w:rsidRDefault="00DC5268" w:rsidP="00DC5268">
            <w:pPr>
              <w:spacing w:before="0" w:after="0"/>
              <w:jc w:val="center"/>
              <w:rPr>
                <w:lang w:val="sr-Cyrl-RS"/>
              </w:rPr>
            </w:pPr>
            <w:r w:rsidRPr="000C591A">
              <w:rPr>
                <w:lang w:val="sr-Latn-RS"/>
              </w:rPr>
              <w:t>Земља и камен</w:t>
            </w:r>
            <w:r w:rsidRPr="000C591A">
              <w:rPr>
                <w:lang w:val="sr-Cyrl-RS"/>
              </w:rPr>
              <w:t xml:space="preserve"> - неопасан отпад</w:t>
            </w:r>
          </w:p>
        </w:tc>
        <w:tc>
          <w:tcPr>
            <w:tcW w:w="779" w:type="dxa"/>
            <w:shd w:val="clear" w:color="000000" w:fill="FFFFFF"/>
            <w:vAlign w:val="center"/>
          </w:tcPr>
          <w:p w:rsidR="00DC5268" w:rsidRPr="000C591A" w:rsidRDefault="00687C40" w:rsidP="00DC5268">
            <w:pPr>
              <w:spacing w:before="0" w:after="0"/>
              <w:jc w:val="center"/>
              <w:rPr>
                <w:rFonts w:eastAsia="Times New Roman" w:cs="Arial"/>
                <w:lang w:val="sr-Latn-RS" w:eastAsia="sr-Latn-RS"/>
              </w:rPr>
            </w:pPr>
            <w:r w:rsidRPr="000C591A">
              <w:t>50</w:t>
            </w:r>
            <w:r w:rsidR="00DC5268" w:rsidRPr="000C591A">
              <w:t>%</w:t>
            </w:r>
          </w:p>
        </w:tc>
        <w:tc>
          <w:tcPr>
            <w:tcW w:w="779" w:type="dxa"/>
            <w:shd w:val="clear" w:color="000000" w:fill="FFFFFF"/>
            <w:vAlign w:val="center"/>
          </w:tcPr>
          <w:p w:rsidR="00DC5268" w:rsidRPr="000C591A" w:rsidRDefault="00687C40" w:rsidP="00DC5268">
            <w:pPr>
              <w:spacing w:before="0" w:after="0"/>
              <w:jc w:val="center"/>
              <w:rPr>
                <w:rFonts w:eastAsia="Times New Roman" w:cs="Arial"/>
                <w:lang w:val="sr-Latn-RS" w:eastAsia="sr-Latn-RS"/>
              </w:rPr>
            </w:pPr>
            <w:r w:rsidRPr="000C591A">
              <w:rPr>
                <w:rFonts w:eastAsia="Times New Roman" w:cs="Arial"/>
                <w:lang w:val="sr-Latn-RS" w:eastAsia="sr-Latn-RS"/>
              </w:rPr>
              <w:t>50%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lastRenderedPageBreak/>
              <w:t>15 02 02*</w:t>
            </w:r>
          </w:p>
        </w:tc>
        <w:tc>
          <w:tcPr>
            <w:tcW w:w="3603"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Абсорбенти - зауљени песак</w:t>
            </w:r>
            <w:r w:rsidR="00400135" w:rsidRPr="000C591A">
              <w:rPr>
                <w:rFonts w:eastAsia="Times New Roman" w:cs="Arial"/>
                <w:lang w:val="sr-Cyrl-RS" w:eastAsia="sr-Latn-RS"/>
              </w:rPr>
              <w:t xml:space="preserve"> (бензинске станице)</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ascii="Calibri" w:hAnsi="Calibri" w:cs="Calibri"/>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B013B9" w:rsidRPr="000C591A" w:rsidRDefault="00B013B9" w:rsidP="00DC5268">
            <w:pPr>
              <w:spacing w:before="0" w:after="0"/>
              <w:jc w:val="center"/>
              <w:rPr>
                <w:rFonts w:eastAsia="Times New Roman" w:cs="Arial"/>
                <w:lang w:val="sr-Cyrl-RS" w:eastAsia="sr-Latn-RS"/>
              </w:rPr>
            </w:pPr>
            <w:r w:rsidRPr="000C591A">
              <w:rPr>
                <w:rFonts w:eastAsia="Times New Roman" w:cs="Arial"/>
                <w:lang w:val="sr-Cyrl-RS" w:eastAsia="sr-Latn-RS"/>
              </w:rPr>
              <w:t>01 05 05*</w:t>
            </w:r>
          </w:p>
        </w:tc>
        <w:tc>
          <w:tcPr>
            <w:tcW w:w="3603" w:type="dxa"/>
            <w:shd w:val="clear" w:color="000000" w:fill="FFFFFF"/>
            <w:vAlign w:val="center"/>
          </w:tcPr>
          <w:p w:rsidR="00B013B9" w:rsidRPr="000C591A" w:rsidRDefault="00B013B9" w:rsidP="00DC5268">
            <w:pPr>
              <w:spacing w:before="0" w:after="0"/>
              <w:jc w:val="center"/>
              <w:rPr>
                <w:rFonts w:eastAsia="Times New Roman" w:cs="Arial"/>
                <w:lang w:val="sr-Cyrl-RS" w:eastAsia="sr-Latn-RS"/>
              </w:rPr>
            </w:pPr>
            <w:r w:rsidRPr="000C591A">
              <w:rPr>
                <w:rFonts w:eastAsia="Times New Roman" w:cs="Arial"/>
                <w:lang w:val="sr-Cyrl-RS" w:eastAsia="sr-Latn-RS"/>
              </w:rPr>
              <w:t>Отпадни стенски материјал из бушотине</w:t>
            </w:r>
          </w:p>
        </w:tc>
        <w:tc>
          <w:tcPr>
            <w:tcW w:w="779" w:type="dxa"/>
            <w:shd w:val="clear" w:color="000000" w:fill="FFFFFF"/>
            <w:vAlign w:val="center"/>
          </w:tcPr>
          <w:p w:rsidR="00B013B9" w:rsidRPr="000C591A" w:rsidRDefault="00B013B9" w:rsidP="00DC5268">
            <w:pPr>
              <w:spacing w:before="0" w:after="0"/>
              <w:jc w:val="center"/>
              <w:rPr>
                <w:rFonts w:eastAsia="Times New Roman" w:cs="Arial"/>
                <w:lang w:val="sr-Cyrl-RS" w:eastAsia="sr-Latn-RS"/>
              </w:rPr>
            </w:pPr>
            <w:r w:rsidRPr="000C591A">
              <w:rPr>
                <w:rFonts w:eastAsia="Times New Roman" w:cs="Arial"/>
                <w:lang w:val="sr-Cyrl-RS" w:eastAsia="sr-Latn-RS"/>
              </w:rPr>
              <w:t>70%</w:t>
            </w:r>
          </w:p>
        </w:tc>
        <w:tc>
          <w:tcPr>
            <w:tcW w:w="779" w:type="dxa"/>
            <w:shd w:val="clear" w:color="000000" w:fill="FFFFFF"/>
            <w:vAlign w:val="center"/>
          </w:tcPr>
          <w:p w:rsidR="00B013B9" w:rsidRPr="000C591A" w:rsidRDefault="00B013B9" w:rsidP="00DC5268">
            <w:pPr>
              <w:spacing w:before="0" w:after="0"/>
              <w:jc w:val="center"/>
              <w:rPr>
                <w:rFonts w:ascii="Calibri" w:hAnsi="Calibri" w:cs="Calibri"/>
                <w:lang w:val="ru-RU"/>
              </w:rPr>
            </w:pPr>
          </w:p>
        </w:tc>
        <w:tc>
          <w:tcPr>
            <w:tcW w:w="779" w:type="dxa"/>
            <w:shd w:val="clear" w:color="000000" w:fill="FFFFFF"/>
            <w:vAlign w:val="center"/>
          </w:tcPr>
          <w:p w:rsidR="00B013B9" w:rsidRPr="000C591A" w:rsidRDefault="00B013B9" w:rsidP="00DC5268">
            <w:pPr>
              <w:spacing w:before="0" w:after="0"/>
              <w:jc w:val="center"/>
              <w:rPr>
                <w:rFonts w:eastAsia="Times New Roman" w:cs="Arial"/>
                <w:lang w:val="sr-Latn-RS" w:eastAsia="sr-Latn-RS"/>
              </w:rPr>
            </w:pPr>
          </w:p>
        </w:tc>
        <w:tc>
          <w:tcPr>
            <w:tcW w:w="779" w:type="dxa"/>
            <w:shd w:val="clear" w:color="000000" w:fill="FFFFFF"/>
            <w:vAlign w:val="center"/>
          </w:tcPr>
          <w:p w:rsidR="00B013B9" w:rsidRPr="000C591A" w:rsidRDefault="00B013B9" w:rsidP="00DC5268">
            <w:pPr>
              <w:spacing w:before="0" w:after="0"/>
              <w:jc w:val="center"/>
              <w:rPr>
                <w:rFonts w:eastAsia="Times New Roman" w:cs="Arial"/>
                <w:lang w:val="sr-Latn-RS" w:eastAsia="sr-Latn-RS"/>
              </w:rPr>
            </w:pPr>
          </w:p>
        </w:tc>
        <w:tc>
          <w:tcPr>
            <w:tcW w:w="779" w:type="dxa"/>
            <w:shd w:val="clear" w:color="000000" w:fill="FFFFFF"/>
            <w:vAlign w:val="center"/>
          </w:tcPr>
          <w:p w:rsidR="00B013B9" w:rsidRPr="000C591A" w:rsidRDefault="00B013B9" w:rsidP="00DC5268">
            <w:pPr>
              <w:spacing w:before="0" w:after="0"/>
              <w:jc w:val="center"/>
              <w:rPr>
                <w:rFonts w:eastAsia="Times New Roman" w:cs="Arial"/>
                <w:lang w:val="sr-Latn-RS" w:eastAsia="sr-Latn-RS"/>
              </w:rPr>
            </w:pPr>
          </w:p>
        </w:tc>
        <w:tc>
          <w:tcPr>
            <w:tcW w:w="779" w:type="dxa"/>
            <w:shd w:val="clear" w:color="000000" w:fill="FFFFFF"/>
            <w:vAlign w:val="center"/>
          </w:tcPr>
          <w:p w:rsidR="00B013B9" w:rsidRPr="000C591A" w:rsidRDefault="00B013B9" w:rsidP="00DC5268">
            <w:pPr>
              <w:spacing w:before="0" w:after="0"/>
              <w:jc w:val="center"/>
              <w:rPr>
                <w:rFonts w:eastAsia="Times New Roman" w:cs="Arial"/>
                <w:lang w:val="sr-Latn-RS" w:eastAsia="sr-Latn-RS"/>
              </w:rPr>
            </w:pPr>
          </w:p>
        </w:tc>
        <w:tc>
          <w:tcPr>
            <w:tcW w:w="690" w:type="dxa"/>
            <w:shd w:val="clear" w:color="000000" w:fill="FFFFFF"/>
            <w:vAlign w:val="center"/>
          </w:tcPr>
          <w:p w:rsidR="00B013B9" w:rsidRPr="000C591A" w:rsidRDefault="00B013B9" w:rsidP="00DC5268">
            <w:pPr>
              <w:spacing w:before="0" w:after="0"/>
              <w:jc w:val="center"/>
              <w:rPr>
                <w:rFonts w:eastAsia="Times New Roman" w:cs="Arial"/>
                <w:lang w:val="sr-Latn-RS" w:eastAsia="sr-Latn-RS"/>
              </w:rPr>
            </w:pPr>
          </w:p>
        </w:tc>
        <w:tc>
          <w:tcPr>
            <w:tcW w:w="693" w:type="dxa"/>
            <w:shd w:val="clear" w:color="000000" w:fill="FFFFFF"/>
            <w:vAlign w:val="center"/>
          </w:tcPr>
          <w:p w:rsidR="00B013B9" w:rsidRPr="000C591A" w:rsidRDefault="00B013B9" w:rsidP="00DC5268">
            <w:pPr>
              <w:spacing w:before="0" w:after="0"/>
              <w:jc w:val="center"/>
              <w:rPr>
                <w:rFonts w:eastAsia="Times New Roman" w:cs="Arial"/>
                <w:lang w:val="sr-Cyrl-RS" w:eastAsia="sr-Latn-RS"/>
              </w:rPr>
            </w:pPr>
            <w:r w:rsidRPr="000C591A">
              <w:rPr>
                <w:rFonts w:eastAsia="Times New Roman" w:cs="Arial"/>
                <w:lang w:val="sr-Cyrl-RS" w:eastAsia="sr-Latn-RS"/>
              </w:rPr>
              <w:t>30%</w:t>
            </w:r>
          </w:p>
        </w:tc>
      </w:tr>
    </w:tbl>
    <w:p w:rsidR="00DC5268" w:rsidRPr="000C591A" w:rsidRDefault="00DC5268" w:rsidP="00DC5268">
      <w:pPr>
        <w:pStyle w:val="a0"/>
        <w:numPr>
          <w:ilvl w:val="0"/>
          <w:numId w:val="0"/>
        </w:numPr>
        <w:rPr>
          <w:u w:val="single"/>
        </w:rPr>
      </w:pPr>
    </w:p>
    <w:p w:rsidR="003B3A4A" w:rsidRPr="000C591A" w:rsidRDefault="00DC5268" w:rsidP="00DC5268">
      <w:pPr>
        <w:pStyle w:val="nor"/>
      </w:pPr>
      <w:r w:rsidRPr="00BB77B5">
        <w:rPr>
          <w:b/>
        </w:rPr>
        <w:t>ЛОТ 9 НЕОПАСАН ГРАЂЕВИНСКИ ОТПАД:</w:t>
      </w:r>
      <w:r w:rsidRPr="00BB77B5">
        <w:t xml:space="preserve"> Подразумева углавном отпадни бетон (али и други отпад од рушења), који</w:t>
      </w:r>
      <w:r w:rsidRPr="000C591A">
        <w:t xml:space="preserve"> се генерише током санације локација на којима је вршено бушење (отпадни бетонски темељи), који се сакупља на Депонији отпадне исплаке Ново Милошево</w:t>
      </w:r>
      <w:r w:rsidR="003B3A4A" w:rsidRPr="000C591A">
        <w:t xml:space="preserve">, рушења и реконструкције објеката и сл. </w:t>
      </w:r>
      <w:r w:rsidRPr="000C591A">
        <w:t xml:space="preserve">. Осим тога, велика количина бетона налази се и на локацији складишта нафтних деривата Нови Сад (бивше Рафинерије нафте у Новом Саду). </w:t>
      </w:r>
    </w:p>
    <w:p w:rsidR="003B3A4A" w:rsidRPr="000C591A" w:rsidRDefault="003B3A4A" w:rsidP="00DC5268">
      <w:pPr>
        <w:pStyle w:val="nor"/>
      </w:pPr>
      <w:r w:rsidRPr="000C591A">
        <w:t>Евентуални т</w:t>
      </w:r>
      <w:r w:rsidR="00DC5268" w:rsidRPr="000C591A">
        <w:t xml:space="preserve">ретман </w:t>
      </w:r>
      <w:r w:rsidRPr="000C591A">
        <w:t xml:space="preserve">у мобилном постројењу </w:t>
      </w:r>
      <w:r w:rsidR="00DC5268" w:rsidRPr="000C591A">
        <w:t xml:space="preserve">ће се вршити на </w:t>
      </w:r>
      <w:r w:rsidRPr="000C591A">
        <w:t xml:space="preserve">локацијама РНП, СНДНС и ДНМ </w:t>
      </w:r>
      <w:r w:rsidR="00DC5268" w:rsidRPr="000C591A">
        <w:t>(на осталим локацијама уз сагласност Извршиоца), с тим што је минимална количина која треба да се сакупи да би постројење изашло на локацију 1</w:t>
      </w:r>
      <w:r w:rsidR="00DC5268" w:rsidRPr="000C591A">
        <w:rPr>
          <w:lang w:val="sr-Latn-ME"/>
        </w:rPr>
        <w:t>000</w:t>
      </w:r>
      <w:r w:rsidR="00DC5268" w:rsidRPr="000C591A">
        <w:t xml:space="preserve"> тона</w:t>
      </w:r>
      <w:r w:rsidR="00DC5268" w:rsidRPr="000C591A">
        <w:rPr>
          <w:lang w:val="sr-Latn-RS"/>
        </w:rPr>
        <w:t>.</w:t>
      </w:r>
      <w:r w:rsidR="00DC5268" w:rsidRPr="000C591A">
        <w:t xml:space="preserve"> </w:t>
      </w:r>
    </w:p>
    <w:p w:rsidR="00DC5268" w:rsidRPr="000C591A" w:rsidRDefault="00DC5268" w:rsidP="00DC5268">
      <w:pPr>
        <w:pStyle w:val="nor"/>
      </w:pPr>
      <w:r w:rsidRPr="000C591A">
        <w:t xml:space="preserve">Количине отпада за овај лот дате су на основу </w:t>
      </w:r>
      <w:r w:rsidR="003B3A4A" w:rsidRPr="000C591A">
        <w:t>процене техничких лица. Грађевински отпад је углавном обавеза извођача радова али не сукцесивно јавља и као обавеза НИС а.д. (количина зависи од обима грађ. Радова у текућој години, на неким локацијама налазе се веће количине отпад ускладиштеног од раније.</w:t>
      </w:r>
    </w:p>
    <w:p w:rsidR="00DC5268" w:rsidRPr="000C591A" w:rsidRDefault="00DC5268" w:rsidP="00DC5268">
      <w:pPr>
        <w:pStyle w:val="a0"/>
        <w:numPr>
          <w:ilvl w:val="0"/>
          <w:numId w:val="0"/>
        </w:numPr>
      </w:pPr>
      <w:r w:rsidRPr="000C591A">
        <w:t>Лот 9 уговара се у три  опције и то спровођење прописаних мера за поступање са отпадом у оквиру:</w:t>
      </w:r>
    </w:p>
    <w:p w:rsidR="00DC5268" w:rsidRPr="006C59ED" w:rsidRDefault="00DC5268" w:rsidP="00DC5268">
      <w:pPr>
        <w:pStyle w:val="7777"/>
      </w:pPr>
      <w:r w:rsidRPr="000C591A">
        <w:t xml:space="preserve">Опција 1:  </w:t>
      </w:r>
      <w:r w:rsidRPr="006C59ED">
        <w:t>преузимања отпада на локацији Извршиоца</w:t>
      </w:r>
      <w:r w:rsidR="006C59ED" w:rsidRPr="006C59ED">
        <w:t xml:space="preserve"> (третман или одлагање на депонију)</w:t>
      </w:r>
      <w:r w:rsidRPr="006C59ED">
        <w:t xml:space="preserve">:  </w:t>
      </w:r>
    </w:p>
    <w:p w:rsidR="006C52B0" w:rsidRPr="006C59ED" w:rsidRDefault="00B051E0" w:rsidP="00DC5268">
      <w:pPr>
        <w:pStyle w:val="7777"/>
      </w:pPr>
      <w:r w:rsidRPr="006C59ED">
        <w:t>Опција 2: Сакупљање</w:t>
      </w:r>
      <w:r w:rsidR="006C52B0" w:rsidRPr="006C59ED">
        <w:t>, транспорта, складиштења и  третмана</w:t>
      </w:r>
      <w:r w:rsidR="006C59ED" w:rsidRPr="006C59ED">
        <w:t>/одлагање</w:t>
      </w:r>
      <w:r w:rsidR="006C52B0" w:rsidRPr="006C59ED">
        <w:t xml:space="preserve"> отпада на локацији Извршиоца </w:t>
      </w:r>
    </w:p>
    <w:p w:rsidR="004324BA" w:rsidRPr="000C591A" w:rsidRDefault="00B051E0" w:rsidP="00DC5268">
      <w:pPr>
        <w:pStyle w:val="7777"/>
      </w:pPr>
      <w:r w:rsidRPr="000C591A">
        <w:t xml:space="preserve">Опција 3: </w:t>
      </w:r>
      <w:r w:rsidR="004324BA" w:rsidRPr="000C591A">
        <w:t>Третман отпада у мобилном постројењу</w:t>
      </w:r>
    </w:p>
    <w:p w:rsidR="004324BA" w:rsidRPr="000C591A" w:rsidRDefault="00B051E0" w:rsidP="00DC5268">
      <w:pPr>
        <w:pStyle w:val="7777"/>
      </w:pPr>
      <w:r w:rsidRPr="000C591A">
        <w:t xml:space="preserve">Опција 4: </w:t>
      </w:r>
      <w:r w:rsidR="004324BA" w:rsidRPr="000C591A">
        <w:t>Третман отпада у мобилном постројењу при чему рециклирани отпад остаје Наручиоцу</w:t>
      </w:r>
      <w:r w:rsidR="003C62EA">
        <w:t xml:space="preserve"> (услужно сит</w:t>
      </w:r>
      <w:r w:rsidR="003B3A4A" w:rsidRPr="000C591A">
        <w:t>њењ</w:t>
      </w:r>
      <w:r w:rsidR="00E2276D">
        <w:t>а</w:t>
      </w:r>
      <w:r w:rsidR="003B3A4A" w:rsidRPr="000C591A">
        <w:t xml:space="preserve"> отпада)</w:t>
      </w:r>
    </w:p>
    <w:p w:rsidR="00DC5268" w:rsidRPr="000C591A" w:rsidRDefault="00DC5268" w:rsidP="00DC5268">
      <w:pPr>
        <w:pStyle w:val="7777"/>
        <w:numPr>
          <w:ilvl w:val="0"/>
          <w:numId w:val="0"/>
        </w:numPr>
        <w:ind w:left="283"/>
        <w:rPr>
          <w:lang w:val="sr-Latn-RS"/>
        </w:rPr>
      </w:pPr>
    </w:p>
    <w:p w:rsidR="00DC5268" w:rsidRPr="00BB77B5" w:rsidRDefault="00DC5268" w:rsidP="00DC5268">
      <w:pPr>
        <w:pStyle w:val="7777"/>
        <w:numPr>
          <w:ilvl w:val="0"/>
          <w:numId w:val="0"/>
        </w:numPr>
        <w:spacing w:before="0"/>
        <w:ind w:right="-329"/>
      </w:pPr>
      <w:r w:rsidRPr="00BB77B5">
        <w:t>Након пристизања понуда биће одабране и (уговорене) опције које буду оцењене као најповољније за НИС а.д. и ЗД.</w:t>
      </w:r>
    </w:p>
    <w:p w:rsidR="00360871" w:rsidRPr="00BB77B5" w:rsidRDefault="00360871" w:rsidP="00DC5268">
      <w:pPr>
        <w:pStyle w:val="7777"/>
        <w:numPr>
          <w:ilvl w:val="0"/>
          <w:numId w:val="0"/>
        </w:numPr>
        <w:spacing w:before="0"/>
        <w:ind w:right="-329"/>
        <w:rPr>
          <w:lang w:val="sr-Latn-RS"/>
        </w:rPr>
      </w:pPr>
      <w:r w:rsidRPr="00BB77B5">
        <w:t>Услуга сакупљања и транспорта се обрачунава посебно</w:t>
      </w:r>
      <w:r w:rsidR="008E2C15" w:rsidRPr="00BB77B5">
        <w:t xml:space="preserve"> трошкови </w:t>
      </w:r>
      <w:r w:rsidR="003B3A4A" w:rsidRPr="00BB77B5">
        <w:t xml:space="preserve">транспорта за опцију 2 обрачунавају се </w:t>
      </w:r>
      <w:r w:rsidR="008E2C15" w:rsidRPr="00BB77B5">
        <w:t>по км (од локације где се врши третман</w:t>
      </w:r>
      <w:r w:rsidR="00787FA4" w:rsidRPr="00BB77B5">
        <w:t>/одлагање</w:t>
      </w:r>
      <w:r w:rsidR="008E2C15" w:rsidRPr="00BB77B5">
        <w:t xml:space="preserve"> до локације преузимања и назад</w:t>
      </w:r>
      <w:r w:rsidR="003B3A4A" w:rsidRPr="00BB77B5">
        <w:t>)</w:t>
      </w:r>
    </w:p>
    <w:p w:rsidR="006C52B0" w:rsidRPr="000C591A" w:rsidRDefault="006C52B0" w:rsidP="006C52B0">
      <w:pPr>
        <w:pStyle w:val="333"/>
        <w:numPr>
          <w:ilvl w:val="0"/>
          <w:numId w:val="0"/>
        </w:numPr>
      </w:pPr>
      <w:r w:rsidRPr="000C591A">
        <w:t>Извештаји о испитивању отпада за све наведене врсте отпада биће достављени у прилогу</w:t>
      </w:r>
    </w:p>
    <w:p w:rsidR="00DC5268" w:rsidRPr="000C591A" w:rsidRDefault="00DC5268" w:rsidP="00DC5268">
      <w:pPr>
        <w:pStyle w:val="a0"/>
        <w:numPr>
          <w:ilvl w:val="0"/>
          <w:numId w:val="0"/>
        </w:num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542"/>
        <w:gridCol w:w="776"/>
        <w:gridCol w:w="777"/>
        <w:gridCol w:w="773"/>
        <w:gridCol w:w="776"/>
        <w:gridCol w:w="777"/>
        <w:gridCol w:w="776"/>
        <w:gridCol w:w="689"/>
        <w:gridCol w:w="779"/>
      </w:tblGrid>
      <w:tr w:rsidR="000C591A" w:rsidRPr="000C591A" w:rsidTr="00DC5268">
        <w:trPr>
          <w:trHeight w:val="375"/>
          <w:jc w:val="center"/>
        </w:trPr>
        <w:tc>
          <w:tcPr>
            <w:tcW w:w="1200"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603"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057"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DC5268">
        <w:trPr>
          <w:trHeight w:val="375"/>
          <w:jc w:val="center"/>
        </w:trPr>
        <w:tc>
          <w:tcPr>
            <w:tcW w:w="1200"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603"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МАЗ</w:t>
            </w:r>
          </w:p>
        </w:tc>
        <w:tc>
          <w:tcPr>
            <w:tcW w:w="69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ТХС</w:t>
            </w:r>
          </w:p>
        </w:tc>
        <w:tc>
          <w:tcPr>
            <w:tcW w:w="69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BB1814" w:rsidTr="00DC5268">
        <w:trPr>
          <w:trHeight w:val="375"/>
          <w:jc w:val="center"/>
        </w:trPr>
        <w:tc>
          <w:tcPr>
            <w:tcW w:w="1200" w:type="dxa"/>
            <w:shd w:val="clear" w:color="000000" w:fill="FFFFFF"/>
            <w:vAlign w:val="center"/>
            <w:hideMark/>
          </w:tcPr>
          <w:p w:rsidR="00DC5268" w:rsidRPr="00BB1814" w:rsidRDefault="00DC5268" w:rsidP="00DC5268">
            <w:pPr>
              <w:spacing w:before="0" w:after="0"/>
              <w:jc w:val="center"/>
              <w:rPr>
                <w:rFonts w:cs="Arial"/>
                <w:lang w:val="sr-Latn-RS"/>
              </w:rPr>
            </w:pPr>
            <w:r w:rsidRPr="00BB1814">
              <w:rPr>
                <w:rFonts w:cs="Arial"/>
                <w:lang w:val="sr-Latn-RS"/>
              </w:rPr>
              <w:t>17 01 01</w:t>
            </w:r>
          </w:p>
        </w:tc>
        <w:tc>
          <w:tcPr>
            <w:tcW w:w="3603" w:type="dxa"/>
            <w:shd w:val="clear" w:color="000000" w:fill="FFFFFF"/>
            <w:vAlign w:val="center"/>
            <w:hideMark/>
          </w:tcPr>
          <w:p w:rsidR="00DC5268" w:rsidRPr="00BB1814" w:rsidRDefault="00DC5268" w:rsidP="00DC5268">
            <w:pPr>
              <w:spacing w:before="0" w:after="0"/>
              <w:jc w:val="center"/>
              <w:rPr>
                <w:rFonts w:cs="Arial"/>
                <w:lang w:val="sr-Latn-RS"/>
              </w:rPr>
            </w:pPr>
            <w:r w:rsidRPr="00BB1814">
              <w:rPr>
                <w:rFonts w:cs="Arial"/>
                <w:lang w:val="sr-Latn-RS"/>
              </w:rPr>
              <w:t>Бетон</w:t>
            </w:r>
          </w:p>
        </w:tc>
        <w:tc>
          <w:tcPr>
            <w:tcW w:w="779" w:type="dxa"/>
            <w:shd w:val="clear" w:color="000000" w:fill="FFFFFF"/>
            <w:vAlign w:val="center"/>
          </w:tcPr>
          <w:p w:rsidR="00DC5268" w:rsidRPr="00BB1814" w:rsidRDefault="00082D41" w:rsidP="00DC5268">
            <w:pPr>
              <w:spacing w:before="0" w:after="0"/>
              <w:jc w:val="center"/>
              <w:rPr>
                <w:rFonts w:eastAsia="Times New Roman" w:cs="Arial"/>
                <w:lang w:val="sr-Latn-RS" w:eastAsia="sr-Latn-RS"/>
              </w:rPr>
            </w:pPr>
            <w:r w:rsidRPr="00BB1814">
              <w:rPr>
                <w:rFonts w:eastAsia="Times New Roman" w:cs="Arial"/>
                <w:lang w:val="sr-Latn-RS" w:eastAsia="sr-Latn-RS"/>
              </w:rPr>
              <w:t>10%</w:t>
            </w:r>
          </w:p>
        </w:tc>
        <w:tc>
          <w:tcPr>
            <w:tcW w:w="779" w:type="dxa"/>
            <w:shd w:val="clear" w:color="000000" w:fill="FFFFFF"/>
            <w:vAlign w:val="center"/>
          </w:tcPr>
          <w:p w:rsidR="00DC5268" w:rsidRPr="00BB1814" w:rsidRDefault="00082D41" w:rsidP="00DC5268">
            <w:pPr>
              <w:spacing w:before="0" w:after="0"/>
              <w:jc w:val="center"/>
              <w:rPr>
                <w:rFonts w:eastAsia="Times New Roman" w:cs="Arial"/>
                <w:lang w:val="sr-Latn-RS" w:eastAsia="sr-Latn-RS"/>
              </w:rPr>
            </w:pPr>
            <w:r w:rsidRPr="00BB1814">
              <w:rPr>
                <w:rFonts w:cs="Arial"/>
              </w:rPr>
              <w:t>80</w:t>
            </w:r>
            <w:r w:rsidR="00DC5268" w:rsidRPr="00BB1814">
              <w:rPr>
                <w:rFonts w:cs="Arial"/>
              </w:rPr>
              <w:t>%</w:t>
            </w:r>
          </w:p>
        </w:tc>
        <w:tc>
          <w:tcPr>
            <w:tcW w:w="77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DC5268" w:rsidP="00DC5268">
            <w:pPr>
              <w:spacing w:before="0" w:after="0"/>
              <w:jc w:val="center"/>
              <w:rPr>
                <w:rFonts w:cs="Arial"/>
                <w:lang w:val="sr-Cyrl-RS"/>
              </w:rPr>
            </w:pPr>
          </w:p>
        </w:tc>
        <w:tc>
          <w:tcPr>
            <w:tcW w:w="779" w:type="dxa"/>
            <w:shd w:val="clear" w:color="000000" w:fill="FFFFFF"/>
            <w:vAlign w:val="center"/>
          </w:tcPr>
          <w:p w:rsidR="00DC5268" w:rsidRPr="00BB1814" w:rsidRDefault="00082D41" w:rsidP="00DC5268">
            <w:pPr>
              <w:spacing w:before="0" w:after="0"/>
              <w:jc w:val="center"/>
              <w:rPr>
                <w:rFonts w:eastAsia="Times New Roman" w:cs="Arial"/>
                <w:lang w:val="sr-Latn-RS" w:eastAsia="sr-Latn-RS"/>
              </w:rPr>
            </w:pPr>
            <w:r w:rsidRPr="00BB1814">
              <w:rPr>
                <w:rFonts w:eastAsia="Times New Roman" w:cs="Arial"/>
                <w:lang w:val="sr-Latn-RS" w:eastAsia="sr-Latn-RS"/>
              </w:rPr>
              <w:t>10%</w:t>
            </w:r>
          </w:p>
        </w:tc>
        <w:tc>
          <w:tcPr>
            <w:tcW w:w="77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693" w:type="dxa"/>
            <w:shd w:val="clear" w:color="000000" w:fill="FFFFFF"/>
          </w:tcPr>
          <w:p w:rsidR="00DC5268" w:rsidRPr="00BB1814" w:rsidRDefault="00DC5268" w:rsidP="00DC5268">
            <w:pPr>
              <w:spacing w:before="0" w:after="0"/>
              <w:jc w:val="center"/>
              <w:rPr>
                <w:rFonts w:eastAsia="Times New Roman" w:cs="Arial"/>
                <w:lang w:val="sr-Latn-RS" w:eastAsia="sr-Latn-RS"/>
              </w:rPr>
            </w:pPr>
          </w:p>
        </w:tc>
      </w:tr>
      <w:tr w:rsidR="000C591A" w:rsidRPr="00BB1814" w:rsidTr="00DC5268">
        <w:trPr>
          <w:trHeight w:val="375"/>
          <w:jc w:val="center"/>
        </w:trPr>
        <w:tc>
          <w:tcPr>
            <w:tcW w:w="1200" w:type="dxa"/>
            <w:shd w:val="clear" w:color="000000" w:fill="FFFFFF"/>
            <w:vAlign w:val="center"/>
            <w:hideMark/>
          </w:tcPr>
          <w:p w:rsidR="00DC5268" w:rsidRPr="00BB1814" w:rsidRDefault="00DC5268" w:rsidP="00DC5268">
            <w:pPr>
              <w:spacing w:before="0" w:after="0"/>
              <w:jc w:val="center"/>
              <w:rPr>
                <w:rFonts w:cs="Arial"/>
                <w:lang w:val="sr-Latn-RS"/>
              </w:rPr>
            </w:pPr>
            <w:r w:rsidRPr="00BB1814">
              <w:rPr>
                <w:rFonts w:cs="Arial"/>
                <w:lang w:val="sr-Latn-RS"/>
              </w:rPr>
              <w:t>17 01 07</w:t>
            </w:r>
          </w:p>
        </w:tc>
        <w:tc>
          <w:tcPr>
            <w:tcW w:w="3603" w:type="dxa"/>
            <w:shd w:val="clear" w:color="000000" w:fill="FFFFFF"/>
            <w:vAlign w:val="center"/>
            <w:hideMark/>
          </w:tcPr>
          <w:p w:rsidR="00DC5268" w:rsidRPr="00BB1814" w:rsidRDefault="00DC5268" w:rsidP="00DC5268">
            <w:pPr>
              <w:spacing w:before="0" w:after="0"/>
              <w:jc w:val="center"/>
              <w:rPr>
                <w:rFonts w:cs="Arial"/>
                <w:lang w:val="sr-Latn-RS"/>
              </w:rPr>
            </w:pPr>
            <w:r w:rsidRPr="00BB1814">
              <w:rPr>
                <w:rFonts w:cs="Arial"/>
                <w:lang w:val="sr-Latn-RS"/>
              </w:rPr>
              <w:t xml:space="preserve">Мешавине </w:t>
            </w:r>
            <w:r w:rsidRPr="00BB1814">
              <w:rPr>
                <w:rFonts w:cs="Arial"/>
                <w:lang w:val="sr-Cyrl-RS"/>
              </w:rPr>
              <w:t>грађ отада</w:t>
            </w:r>
            <w:r w:rsidRPr="00BB1814">
              <w:rPr>
                <w:rFonts w:cs="Arial"/>
                <w:lang w:val="sr-Latn-RS"/>
              </w:rPr>
              <w:t xml:space="preserve"> ..</w:t>
            </w:r>
          </w:p>
        </w:tc>
        <w:tc>
          <w:tcPr>
            <w:tcW w:w="779" w:type="dxa"/>
            <w:shd w:val="clear" w:color="000000" w:fill="FFFFFF"/>
            <w:vAlign w:val="center"/>
          </w:tcPr>
          <w:p w:rsidR="00DC5268" w:rsidRPr="00BB1814"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082D41" w:rsidP="00DC5268">
            <w:pPr>
              <w:spacing w:before="0" w:after="0"/>
              <w:jc w:val="center"/>
              <w:rPr>
                <w:rFonts w:eastAsia="Times New Roman" w:cs="Arial"/>
                <w:lang w:val="sr-Latn-RS" w:eastAsia="sr-Latn-RS"/>
              </w:rPr>
            </w:pPr>
            <w:r w:rsidRPr="00BB1814">
              <w:rPr>
                <w:rFonts w:cs="Arial"/>
              </w:rPr>
              <w:t>70</w:t>
            </w:r>
            <w:r w:rsidR="00DC5268" w:rsidRPr="00BB1814">
              <w:rPr>
                <w:rFonts w:cs="Arial"/>
              </w:rPr>
              <w:t>%</w:t>
            </w:r>
          </w:p>
        </w:tc>
        <w:tc>
          <w:tcPr>
            <w:tcW w:w="779" w:type="dxa"/>
            <w:shd w:val="clear" w:color="000000" w:fill="FFFFFF"/>
            <w:vAlign w:val="center"/>
            <w:hideMark/>
          </w:tcPr>
          <w:p w:rsidR="00DC5268" w:rsidRPr="00BB1814"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BB1814" w:rsidRDefault="00DC5268" w:rsidP="00DC5268">
            <w:pPr>
              <w:spacing w:before="0" w:after="0"/>
              <w:jc w:val="center"/>
              <w:rPr>
                <w:rFonts w:cs="Arial"/>
                <w:lang w:val="sr-Cyrl-RS"/>
              </w:rPr>
            </w:pPr>
          </w:p>
        </w:tc>
        <w:tc>
          <w:tcPr>
            <w:tcW w:w="779" w:type="dxa"/>
            <w:shd w:val="clear" w:color="000000" w:fill="FFFFFF"/>
            <w:vAlign w:val="center"/>
            <w:hideMark/>
          </w:tcPr>
          <w:p w:rsidR="00DC5268" w:rsidRPr="00BB1814" w:rsidRDefault="00082D41" w:rsidP="00DC5268">
            <w:pPr>
              <w:spacing w:before="0" w:after="0"/>
              <w:jc w:val="center"/>
              <w:rPr>
                <w:rFonts w:eastAsia="Times New Roman" w:cs="Arial"/>
                <w:lang w:val="sr-Latn-RS" w:eastAsia="sr-Latn-RS"/>
              </w:rPr>
            </w:pPr>
            <w:r w:rsidRPr="00BB1814">
              <w:rPr>
                <w:rFonts w:eastAsia="Times New Roman" w:cs="Arial"/>
                <w:lang w:val="sr-Latn-RS" w:eastAsia="sr-Latn-RS"/>
              </w:rPr>
              <w:t>30%</w:t>
            </w:r>
          </w:p>
        </w:tc>
        <w:tc>
          <w:tcPr>
            <w:tcW w:w="779" w:type="dxa"/>
            <w:shd w:val="clear" w:color="000000" w:fill="FFFFFF"/>
            <w:vAlign w:val="center"/>
            <w:hideMark/>
          </w:tcPr>
          <w:p w:rsidR="00DC5268" w:rsidRPr="00BB1814" w:rsidRDefault="00DC5268" w:rsidP="00DC5268">
            <w:pPr>
              <w:spacing w:before="0" w:after="0"/>
              <w:jc w:val="center"/>
              <w:rPr>
                <w:rFonts w:eastAsia="Times New Roman" w:cs="Arial"/>
                <w:lang w:val="sr-Latn-RS" w:eastAsia="sr-Latn-RS"/>
              </w:rPr>
            </w:pPr>
          </w:p>
        </w:tc>
        <w:tc>
          <w:tcPr>
            <w:tcW w:w="690" w:type="dxa"/>
            <w:shd w:val="clear" w:color="000000" w:fill="FFFFFF"/>
            <w:vAlign w:val="center"/>
            <w:hideMark/>
          </w:tcPr>
          <w:p w:rsidR="00DC5268" w:rsidRPr="00BB1814" w:rsidRDefault="00DC5268" w:rsidP="00DC5268">
            <w:pPr>
              <w:spacing w:before="0" w:after="0"/>
              <w:jc w:val="center"/>
              <w:rPr>
                <w:rFonts w:eastAsia="Times New Roman" w:cs="Arial"/>
                <w:lang w:val="sr-Latn-RS" w:eastAsia="sr-Latn-RS"/>
              </w:rPr>
            </w:pPr>
          </w:p>
        </w:tc>
        <w:tc>
          <w:tcPr>
            <w:tcW w:w="693" w:type="dxa"/>
            <w:shd w:val="clear" w:color="000000" w:fill="FFFFFF"/>
            <w:hideMark/>
          </w:tcPr>
          <w:p w:rsidR="00DC5268" w:rsidRPr="00BB1814" w:rsidRDefault="00DC5268" w:rsidP="00DC5268">
            <w:pPr>
              <w:spacing w:before="0" w:after="0"/>
              <w:jc w:val="center"/>
              <w:rPr>
                <w:rFonts w:eastAsia="Times New Roman" w:cs="Arial"/>
                <w:lang w:val="sr-Latn-RS" w:eastAsia="sr-Latn-RS"/>
              </w:rPr>
            </w:pPr>
          </w:p>
        </w:tc>
      </w:tr>
      <w:tr w:rsidR="00E835C8" w:rsidRPr="00BB1814" w:rsidTr="009F4BD7">
        <w:trPr>
          <w:trHeight w:val="375"/>
          <w:jc w:val="center"/>
        </w:trPr>
        <w:tc>
          <w:tcPr>
            <w:tcW w:w="1200" w:type="dxa"/>
            <w:shd w:val="clear" w:color="000000" w:fill="FFFFFF"/>
            <w:vAlign w:val="center"/>
          </w:tcPr>
          <w:p w:rsidR="00E835C8" w:rsidRPr="00BB1814" w:rsidRDefault="00E835C8" w:rsidP="009F4BD7">
            <w:pPr>
              <w:spacing w:before="0" w:after="0"/>
              <w:jc w:val="center"/>
              <w:rPr>
                <w:rFonts w:cs="Arial"/>
                <w:lang w:val="sr-Cyrl-RS"/>
              </w:rPr>
            </w:pPr>
            <w:r w:rsidRPr="00BB1814">
              <w:rPr>
                <w:rFonts w:cs="Arial"/>
                <w:lang w:val="sr-Cyrl-RS"/>
              </w:rPr>
              <w:t>17 09 04</w:t>
            </w:r>
          </w:p>
        </w:tc>
        <w:tc>
          <w:tcPr>
            <w:tcW w:w="3603" w:type="dxa"/>
            <w:shd w:val="clear" w:color="000000" w:fill="FFFFFF"/>
            <w:vAlign w:val="center"/>
          </w:tcPr>
          <w:p w:rsidR="00E835C8" w:rsidRPr="00BB1814" w:rsidRDefault="009F4BD7" w:rsidP="009F4BD7">
            <w:pPr>
              <w:spacing w:before="0" w:after="0"/>
              <w:jc w:val="center"/>
              <w:rPr>
                <w:rFonts w:cs="Arial"/>
                <w:lang w:val="ru-RU"/>
              </w:rPr>
            </w:pPr>
            <w:r w:rsidRPr="00BB1814">
              <w:rPr>
                <w:lang w:val="ru-RU"/>
              </w:rPr>
              <w:t>мешани отпади од грађења и рушења ….</w:t>
            </w:r>
          </w:p>
        </w:tc>
        <w:tc>
          <w:tcPr>
            <w:tcW w:w="779" w:type="dxa"/>
            <w:shd w:val="clear" w:color="000000" w:fill="FFFFFF"/>
            <w:vAlign w:val="center"/>
          </w:tcPr>
          <w:p w:rsidR="00E835C8" w:rsidRPr="00BB1814" w:rsidRDefault="00E835C8" w:rsidP="009F4BD7">
            <w:pPr>
              <w:spacing w:before="0" w:after="0"/>
              <w:jc w:val="center"/>
              <w:rPr>
                <w:rFonts w:eastAsia="Times New Roman" w:cs="Arial"/>
                <w:lang w:val="sr-Latn-RS" w:eastAsia="sr-Latn-RS"/>
              </w:rPr>
            </w:pPr>
          </w:p>
        </w:tc>
        <w:tc>
          <w:tcPr>
            <w:tcW w:w="779" w:type="dxa"/>
            <w:shd w:val="clear" w:color="000000" w:fill="FFFFFF"/>
            <w:vAlign w:val="center"/>
          </w:tcPr>
          <w:p w:rsidR="00E835C8" w:rsidRPr="00BB1814" w:rsidRDefault="00E835C8" w:rsidP="009F4BD7">
            <w:pPr>
              <w:spacing w:before="0" w:after="0"/>
              <w:jc w:val="center"/>
              <w:rPr>
                <w:rFonts w:cs="Arial"/>
                <w:lang w:val="ru-RU"/>
              </w:rPr>
            </w:pPr>
          </w:p>
        </w:tc>
        <w:tc>
          <w:tcPr>
            <w:tcW w:w="779" w:type="dxa"/>
            <w:shd w:val="clear" w:color="000000" w:fill="FFFFFF"/>
            <w:vAlign w:val="center"/>
          </w:tcPr>
          <w:p w:rsidR="00E835C8" w:rsidRPr="00BB1814" w:rsidRDefault="00E835C8" w:rsidP="009F4BD7">
            <w:pPr>
              <w:spacing w:before="0" w:after="0"/>
              <w:jc w:val="center"/>
              <w:rPr>
                <w:rFonts w:eastAsia="Times New Roman" w:cs="Arial"/>
                <w:lang w:val="sr-Latn-RS" w:eastAsia="sr-Latn-RS"/>
              </w:rPr>
            </w:pPr>
          </w:p>
        </w:tc>
        <w:tc>
          <w:tcPr>
            <w:tcW w:w="779" w:type="dxa"/>
            <w:shd w:val="clear" w:color="000000" w:fill="FFFFFF"/>
            <w:vAlign w:val="center"/>
          </w:tcPr>
          <w:p w:rsidR="00E835C8" w:rsidRPr="00BB1814" w:rsidRDefault="00E835C8" w:rsidP="009F4BD7">
            <w:pPr>
              <w:spacing w:before="0" w:after="0"/>
              <w:jc w:val="center"/>
              <w:rPr>
                <w:rFonts w:cs="Arial"/>
                <w:lang w:val="sr-Cyrl-RS"/>
              </w:rPr>
            </w:pPr>
          </w:p>
        </w:tc>
        <w:tc>
          <w:tcPr>
            <w:tcW w:w="779" w:type="dxa"/>
            <w:shd w:val="clear" w:color="000000" w:fill="FFFFFF"/>
            <w:vAlign w:val="center"/>
          </w:tcPr>
          <w:p w:rsidR="00E835C8" w:rsidRPr="00BB1814" w:rsidRDefault="00E835C8" w:rsidP="009F4BD7">
            <w:pPr>
              <w:spacing w:before="0" w:after="0"/>
              <w:jc w:val="center"/>
              <w:rPr>
                <w:rFonts w:eastAsia="Times New Roman" w:cs="Arial"/>
                <w:lang w:val="sr-Latn-RS" w:eastAsia="sr-Latn-RS"/>
              </w:rPr>
            </w:pPr>
          </w:p>
        </w:tc>
        <w:tc>
          <w:tcPr>
            <w:tcW w:w="779" w:type="dxa"/>
            <w:shd w:val="clear" w:color="000000" w:fill="FFFFFF"/>
            <w:vAlign w:val="center"/>
          </w:tcPr>
          <w:p w:rsidR="00E835C8" w:rsidRPr="00BB1814" w:rsidRDefault="00E835C8" w:rsidP="009F4BD7">
            <w:pPr>
              <w:spacing w:before="0" w:after="0"/>
              <w:jc w:val="center"/>
              <w:rPr>
                <w:rFonts w:eastAsia="Times New Roman" w:cs="Arial"/>
                <w:lang w:val="sr-Latn-RS" w:eastAsia="sr-Latn-RS"/>
              </w:rPr>
            </w:pPr>
          </w:p>
        </w:tc>
        <w:tc>
          <w:tcPr>
            <w:tcW w:w="690" w:type="dxa"/>
            <w:shd w:val="clear" w:color="000000" w:fill="FFFFFF"/>
            <w:vAlign w:val="center"/>
          </w:tcPr>
          <w:p w:rsidR="00E835C8" w:rsidRPr="00BB1814" w:rsidRDefault="00E835C8" w:rsidP="009F4BD7">
            <w:pPr>
              <w:spacing w:before="0" w:after="0"/>
              <w:jc w:val="center"/>
              <w:rPr>
                <w:rFonts w:eastAsia="Times New Roman" w:cs="Arial"/>
                <w:lang w:val="sr-Latn-RS" w:eastAsia="sr-Latn-RS"/>
              </w:rPr>
            </w:pPr>
          </w:p>
        </w:tc>
        <w:tc>
          <w:tcPr>
            <w:tcW w:w="693" w:type="dxa"/>
            <w:shd w:val="clear" w:color="000000" w:fill="FFFFFF"/>
            <w:vAlign w:val="center"/>
          </w:tcPr>
          <w:p w:rsidR="00E835C8" w:rsidRPr="00BB1814" w:rsidRDefault="009F4BD7" w:rsidP="009F4BD7">
            <w:pPr>
              <w:spacing w:before="0" w:after="0"/>
              <w:jc w:val="center"/>
              <w:rPr>
                <w:rFonts w:eastAsia="Times New Roman" w:cs="Arial"/>
                <w:lang w:val="sr-Cyrl-RS" w:eastAsia="sr-Latn-RS"/>
              </w:rPr>
            </w:pPr>
            <w:r w:rsidRPr="00BB1814">
              <w:rPr>
                <w:rFonts w:eastAsia="Times New Roman" w:cs="Arial"/>
                <w:lang w:val="sr-Cyrl-RS" w:eastAsia="sr-Latn-RS"/>
              </w:rPr>
              <w:t>100%</w:t>
            </w:r>
          </w:p>
        </w:tc>
      </w:tr>
      <w:tr w:rsidR="000C591A" w:rsidRPr="000236C1" w:rsidTr="00DC5268">
        <w:trPr>
          <w:trHeight w:val="375"/>
          <w:jc w:val="center"/>
        </w:trPr>
        <w:tc>
          <w:tcPr>
            <w:tcW w:w="1200" w:type="dxa"/>
            <w:shd w:val="clear" w:color="000000" w:fill="FFFFFF"/>
            <w:vAlign w:val="center"/>
          </w:tcPr>
          <w:p w:rsidR="006C52B0" w:rsidRPr="00BB1814" w:rsidRDefault="006C52B0" w:rsidP="00DC5268">
            <w:pPr>
              <w:spacing w:before="0" w:after="0"/>
              <w:jc w:val="center"/>
              <w:rPr>
                <w:rFonts w:cs="Arial"/>
                <w:lang w:val="sr-Latn-RS"/>
              </w:rPr>
            </w:pPr>
          </w:p>
        </w:tc>
        <w:tc>
          <w:tcPr>
            <w:tcW w:w="3603" w:type="dxa"/>
            <w:shd w:val="clear" w:color="000000" w:fill="FFFFFF"/>
            <w:vAlign w:val="center"/>
          </w:tcPr>
          <w:p w:rsidR="006C52B0" w:rsidRPr="00BB1814" w:rsidRDefault="006C52B0" w:rsidP="00DC5268">
            <w:pPr>
              <w:spacing w:before="0" w:after="0"/>
              <w:jc w:val="center"/>
              <w:rPr>
                <w:rFonts w:cs="Arial"/>
                <w:lang w:val="sr-Cyrl-RS"/>
              </w:rPr>
            </w:pPr>
          </w:p>
        </w:tc>
        <w:tc>
          <w:tcPr>
            <w:tcW w:w="779" w:type="dxa"/>
            <w:shd w:val="clear" w:color="000000" w:fill="FFFFFF"/>
            <w:vAlign w:val="center"/>
          </w:tcPr>
          <w:p w:rsidR="006C52B0" w:rsidRPr="00BB1814" w:rsidRDefault="006C52B0" w:rsidP="00DC5268">
            <w:pPr>
              <w:spacing w:before="0" w:after="0"/>
              <w:jc w:val="center"/>
              <w:rPr>
                <w:rFonts w:eastAsia="Times New Roman" w:cs="Arial"/>
                <w:lang w:val="sr-Latn-RS" w:eastAsia="sr-Latn-RS"/>
              </w:rPr>
            </w:pPr>
          </w:p>
        </w:tc>
        <w:tc>
          <w:tcPr>
            <w:tcW w:w="779" w:type="dxa"/>
            <w:shd w:val="clear" w:color="000000" w:fill="FFFFFF"/>
            <w:vAlign w:val="center"/>
          </w:tcPr>
          <w:p w:rsidR="006C52B0" w:rsidRPr="00BB1814" w:rsidRDefault="006C52B0" w:rsidP="00DC5268">
            <w:pPr>
              <w:spacing w:before="0" w:after="0"/>
              <w:jc w:val="center"/>
              <w:rPr>
                <w:rFonts w:cs="Arial"/>
                <w:lang w:val="ru-RU"/>
              </w:rPr>
            </w:pPr>
          </w:p>
        </w:tc>
        <w:tc>
          <w:tcPr>
            <w:tcW w:w="779" w:type="dxa"/>
            <w:shd w:val="clear" w:color="000000" w:fill="FFFFFF"/>
            <w:vAlign w:val="center"/>
          </w:tcPr>
          <w:p w:rsidR="006C52B0" w:rsidRPr="00BB1814" w:rsidRDefault="006C52B0" w:rsidP="00DC5268">
            <w:pPr>
              <w:spacing w:before="0" w:after="0"/>
              <w:jc w:val="center"/>
              <w:rPr>
                <w:rFonts w:eastAsia="Times New Roman" w:cs="Arial"/>
                <w:lang w:val="sr-Latn-RS" w:eastAsia="sr-Latn-RS"/>
              </w:rPr>
            </w:pPr>
          </w:p>
        </w:tc>
        <w:tc>
          <w:tcPr>
            <w:tcW w:w="779" w:type="dxa"/>
            <w:shd w:val="clear" w:color="000000" w:fill="FFFFFF"/>
            <w:vAlign w:val="center"/>
          </w:tcPr>
          <w:p w:rsidR="006C52B0" w:rsidRPr="00BB1814" w:rsidRDefault="006C52B0" w:rsidP="00DC5268">
            <w:pPr>
              <w:spacing w:before="0" w:after="0"/>
              <w:jc w:val="center"/>
              <w:rPr>
                <w:rFonts w:cs="Arial"/>
                <w:lang w:val="sr-Cyrl-RS"/>
              </w:rPr>
            </w:pPr>
          </w:p>
        </w:tc>
        <w:tc>
          <w:tcPr>
            <w:tcW w:w="779" w:type="dxa"/>
            <w:shd w:val="clear" w:color="000000" w:fill="FFFFFF"/>
            <w:vAlign w:val="center"/>
          </w:tcPr>
          <w:p w:rsidR="006C52B0" w:rsidRPr="00BB1814" w:rsidRDefault="006C52B0" w:rsidP="00DC5268">
            <w:pPr>
              <w:spacing w:before="0" w:after="0"/>
              <w:jc w:val="center"/>
              <w:rPr>
                <w:rFonts w:eastAsia="Times New Roman" w:cs="Arial"/>
                <w:lang w:val="sr-Latn-RS" w:eastAsia="sr-Latn-RS"/>
              </w:rPr>
            </w:pPr>
          </w:p>
        </w:tc>
        <w:tc>
          <w:tcPr>
            <w:tcW w:w="779" w:type="dxa"/>
            <w:shd w:val="clear" w:color="000000" w:fill="FFFFFF"/>
            <w:vAlign w:val="center"/>
          </w:tcPr>
          <w:p w:rsidR="006C52B0" w:rsidRPr="00BB1814" w:rsidRDefault="006C52B0" w:rsidP="00DC5268">
            <w:pPr>
              <w:spacing w:before="0" w:after="0"/>
              <w:jc w:val="center"/>
              <w:rPr>
                <w:rFonts w:eastAsia="Times New Roman" w:cs="Arial"/>
                <w:lang w:val="sr-Latn-RS" w:eastAsia="sr-Latn-RS"/>
              </w:rPr>
            </w:pPr>
          </w:p>
        </w:tc>
        <w:tc>
          <w:tcPr>
            <w:tcW w:w="690" w:type="dxa"/>
            <w:shd w:val="clear" w:color="000000" w:fill="FFFFFF"/>
            <w:vAlign w:val="center"/>
          </w:tcPr>
          <w:p w:rsidR="006C52B0" w:rsidRPr="00BB1814" w:rsidRDefault="006C52B0" w:rsidP="00DC5268">
            <w:pPr>
              <w:spacing w:before="0" w:after="0"/>
              <w:jc w:val="center"/>
              <w:rPr>
                <w:rFonts w:eastAsia="Times New Roman" w:cs="Arial"/>
                <w:lang w:val="sr-Latn-RS" w:eastAsia="sr-Latn-RS"/>
              </w:rPr>
            </w:pPr>
          </w:p>
        </w:tc>
        <w:tc>
          <w:tcPr>
            <w:tcW w:w="693" w:type="dxa"/>
            <w:shd w:val="clear" w:color="000000" w:fill="FFFFFF"/>
          </w:tcPr>
          <w:p w:rsidR="006C52B0" w:rsidRPr="00BB1814" w:rsidRDefault="006C52B0" w:rsidP="00DC5268">
            <w:pPr>
              <w:spacing w:before="0" w:after="0"/>
              <w:jc w:val="center"/>
              <w:rPr>
                <w:rFonts w:eastAsia="Times New Roman" w:cs="Arial"/>
                <w:lang w:val="sr-Latn-RS" w:eastAsia="sr-Latn-RS"/>
              </w:rPr>
            </w:pPr>
          </w:p>
        </w:tc>
      </w:tr>
    </w:tbl>
    <w:p w:rsidR="00DC5268" w:rsidRPr="00BB1814" w:rsidRDefault="00DC5268" w:rsidP="00DC5268">
      <w:pPr>
        <w:pStyle w:val="a0"/>
        <w:numPr>
          <w:ilvl w:val="0"/>
          <w:numId w:val="0"/>
        </w:numPr>
        <w:rPr>
          <w:u w:val="single"/>
        </w:rPr>
      </w:pPr>
    </w:p>
    <w:p w:rsidR="00DC5268" w:rsidRPr="000C591A" w:rsidRDefault="00DC5268" w:rsidP="00DC5268">
      <w:pPr>
        <w:pStyle w:val="nor"/>
      </w:pPr>
      <w:r w:rsidRPr="00876DC8">
        <w:rPr>
          <w:b/>
        </w:rPr>
        <w:t>ЛОТ 10 ОПАСАН ГРАЂЕВИНСКИ ОТПАД:</w:t>
      </w:r>
      <w:r w:rsidRPr="00876DC8">
        <w:t xml:space="preserve"> Подразумева неопасан</w:t>
      </w:r>
      <w:r w:rsidR="00400135" w:rsidRPr="00876DC8">
        <w:t xml:space="preserve"> </w:t>
      </w:r>
      <w:r w:rsidRPr="00876DC8">
        <w:t xml:space="preserve"> </w:t>
      </w:r>
      <w:r w:rsidR="00400135" w:rsidRPr="00876DC8">
        <w:t xml:space="preserve">и опасан </w:t>
      </w:r>
      <w:r w:rsidRPr="00876DC8">
        <w:t>грађевински отпад контаминиран углавном азбестом  који се може одлагати на Депоније неопасног отпада (које су за то опремљене посебним касетама и имају</w:t>
      </w:r>
      <w:r w:rsidRPr="000C591A">
        <w:t xml:space="preserve"> одговарајуће дозволе)</w:t>
      </w:r>
      <w:r w:rsidRPr="000C591A">
        <w:rPr>
          <w:lang w:val="sr-Latn-RS"/>
        </w:rPr>
        <w:t>,</w:t>
      </w:r>
      <w:r w:rsidRPr="000C591A">
        <w:t xml:space="preserve"> или се може предати на третман</w:t>
      </w:r>
      <w:r w:rsidR="00684852" w:rsidRPr="000C591A">
        <w:t>.</w:t>
      </w:r>
      <w:r w:rsidRPr="000C591A">
        <w:t xml:space="preserve"> Годишње се у просеку збрине  око  900 (300 до 1300 ) тона отпада који је наведен у овом лот-у.</w:t>
      </w:r>
    </w:p>
    <w:p w:rsidR="003B3A4A" w:rsidRPr="000C591A" w:rsidRDefault="003B3A4A" w:rsidP="00DC5268">
      <w:pPr>
        <w:pStyle w:val="nor"/>
      </w:pPr>
      <w:r w:rsidRPr="000C591A">
        <w:t>Све врсте отпада генеришу се сукцесивно зависно од обима грађ</w:t>
      </w:r>
      <w:r w:rsidR="00876DC8">
        <w:rPr>
          <w:lang w:val="sr-Latn-RS"/>
        </w:rPr>
        <w:t xml:space="preserve">eвинских </w:t>
      </w:r>
      <w:r w:rsidRPr="000C591A">
        <w:t xml:space="preserve"> радова те године.</w:t>
      </w:r>
    </w:p>
    <w:p w:rsidR="00DC5268" w:rsidRPr="000C591A" w:rsidRDefault="00DC5268" w:rsidP="00DC5268">
      <w:pPr>
        <w:pStyle w:val="a0"/>
        <w:numPr>
          <w:ilvl w:val="0"/>
          <w:numId w:val="0"/>
        </w:numPr>
      </w:pPr>
      <w:r w:rsidRPr="000C591A">
        <w:t xml:space="preserve">Лот 10 уговара се у две опције збрињавања и то спровођење прописаних мера за поступање са отпадом у оквиру: </w:t>
      </w:r>
    </w:p>
    <w:p w:rsidR="00DC5268" w:rsidRPr="000C591A" w:rsidRDefault="00DC5268" w:rsidP="00DC5268">
      <w:pPr>
        <w:pStyle w:val="333"/>
      </w:pPr>
      <w:r w:rsidRPr="000C591A">
        <w:lastRenderedPageBreak/>
        <w:t>Опција 1: сакупљања, транспорта, складиштења и  третмана (или од</w:t>
      </w:r>
      <w:r w:rsidR="00684852" w:rsidRPr="000C591A">
        <w:t>л</w:t>
      </w:r>
      <w:r w:rsidRPr="000C591A">
        <w:t>агања) отпада на локацији Извршиоца;</w:t>
      </w:r>
    </w:p>
    <w:p w:rsidR="001E4670" w:rsidRPr="000C591A" w:rsidRDefault="00DC5268" w:rsidP="00360871">
      <w:pPr>
        <w:pStyle w:val="333"/>
      </w:pPr>
      <w:r w:rsidRPr="000C591A">
        <w:t>Опција 2: сакупљања, транспорта, складиштења отпада (на локацији оператера) и извоза на третман у иностранству</w:t>
      </w:r>
      <w:r w:rsidR="001F459F">
        <w:t xml:space="preserve"> </w:t>
      </w:r>
      <w:r w:rsidR="001F459F">
        <w:rPr>
          <w:lang w:val="sr-Latn-RS"/>
        </w:rPr>
        <w:t xml:space="preserve">(или третман код неког оператера у </w:t>
      </w:r>
      <w:r w:rsidR="001F459F">
        <w:t>Р.С.)</w:t>
      </w:r>
      <w:r w:rsidRPr="000C591A">
        <w:t xml:space="preserve">.  </w:t>
      </w:r>
    </w:p>
    <w:p w:rsidR="00360871" w:rsidRPr="000C591A" w:rsidRDefault="00360871" w:rsidP="00360871">
      <w:pPr>
        <w:pStyle w:val="333"/>
        <w:numPr>
          <w:ilvl w:val="0"/>
          <w:numId w:val="0"/>
        </w:numPr>
      </w:pPr>
      <w:r w:rsidRPr="000C591A">
        <w:t>Извештаји о испитивању отпада за све наведене врсте отпада биће достављени у прилогу</w:t>
      </w:r>
    </w:p>
    <w:p w:rsidR="00360871" w:rsidRPr="000C591A" w:rsidRDefault="00360871" w:rsidP="00360871">
      <w:pPr>
        <w:pStyle w:val="333"/>
        <w:numPr>
          <w:ilvl w:val="0"/>
          <w:numId w:val="0"/>
        </w:numPr>
      </w:pPr>
      <w:r w:rsidRPr="000C591A">
        <w:t>За минералну вуну и азбестну вуну услуга паковања се доплаћује посебно (уколико отпад није упакован од стране Наручиоца)</w:t>
      </w:r>
      <w:r w:rsidR="00203975">
        <w:t>. Паковање (стречовање) подразумева комплетну услугу паковања  у вреће (уколико је потребно),  стречовање</w:t>
      </w:r>
      <w:r w:rsidR="004E7AEC">
        <w:rPr>
          <w:lang w:val="sr-Latn-RS"/>
        </w:rPr>
        <w:t xml:space="preserve"> (уколико је потребно</w:t>
      </w:r>
      <w:r w:rsidR="004E7AEC">
        <w:t>)</w:t>
      </w:r>
      <w:r w:rsidR="00203975">
        <w:t xml:space="preserve"> и стављање на палете (у складу са захтевима крајњег примаоца)</w:t>
      </w:r>
      <w:r w:rsidR="00BA0B27">
        <w:t>. Утовар се не наплаћује посебно само паковање уколико је потребно.</w:t>
      </w:r>
    </w:p>
    <w:p w:rsidR="00DC5268" w:rsidRPr="000C591A" w:rsidRDefault="00DC5268" w:rsidP="00DC5268">
      <w:pPr>
        <w:pStyle w:val="a0"/>
        <w:numPr>
          <w:ilvl w:val="0"/>
          <w:numId w:val="0"/>
        </w:num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3603"/>
        <w:gridCol w:w="779"/>
        <w:gridCol w:w="779"/>
        <w:gridCol w:w="779"/>
        <w:gridCol w:w="779"/>
        <w:gridCol w:w="779"/>
        <w:gridCol w:w="779"/>
        <w:gridCol w:w="690"/>
        <w:gridCol w:w="693"/>
      </w:tblGrid>
      <w:tr w:rsidR="000C591A" w:rsidRPr="000C591A" w:rsidTr="00DC5268">
        <w:trPr>
          <w:trHeight w:val="375"/>
          <w:jc w:val="center"/>
        </w:trPr>
        <w:tc>
          <w:tcPr>
            <w:tcW w:w="1200"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603" w:type="dxa"/>
            <w:vMerge w:val="restart"/>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057" w:type="dxa"/>
            <w:gridSpan w:val="8"/>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DC5268">
        <w:trPr>
          <w:trHeight w:val="375"/>
          <w:jc w:val="center"/>
        </w:trPr>
        <w:tc>
          <w:tcPr>
            <w:tcW w:w="1200"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3603" w:type="dxa"/>
            <w:vMerge/>
            <w:vAlign w:val="center"/>
            <w:hideMark/>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lang w:val="sr-Latn-RS"/>
              </w:rPr>
              <w:t>РНП</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9" w:type="dxa"/>
            <w:shd w:val="clear" w:color="000000" w:fill="FFFFFF"/>
            <w:vAlign w:val="center"/>
            <w:hideMark/>
          </w:tcPr>
          <w:p w:rsidR="00DC5268" w:rsidRPr="000C591A" w:rsidRDefault="00DC5268" w:rsidP="00DC5268">
            <w:pPr>
              <w:spacing w:before="0" w:after="0"/>
              <w:jc w:val="center"/>
              <w:rPr>
                <w:rFonts w:eastAsia="Times New Roman" w:cs="Arial"/>
                <w:lang w:val="sr-Cyrl-RS" w:eastAsia="sr-Latn-RS"/>
              </w:rPr>
            </w:pPr>
            <w:r w:rsidRPr="000C591A">
              <w:rPr>
                <w:rFonts w:eastAsia="Times New Roman" w:cs="Arial"/>
                <w:lang w:val="sr-Cyrl-RS" w:eastAsia="sr-Latn-RS"/>
              </w:rPr>
              <w:t>МАЗ</w:t>
            </w:r>
          </w:p>
        </w:tc>
        <w:tc>
          <w:tcPr>
            <w:tcW w:w="69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ТХС</w:t>
            </w:r>
          </w:p>
        </w:tc>
        <w:tc>
          <w:tcPr>
            <w:tcW w:w="69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rPr>
              <w:t>17 06 01*</w:t>
            </w:r>
          </w:p>
        </w:tc>
        <w:tc>
          <w:tcPr>
            <w:tcW w:w="3603" w:type="dxa"/>
            <w:shd w:val="clear" w:color="000000" w:fill="FFFFFF"/>
            <w:vAlign w:val="center"/>
            <w:hideMark/>
          </w:tcPr>
          <w:p w:rsidR="00DC5268" w:rsidRPr="000C591A" w:rsidRDefault="00DC5268" w:rsidP="00DC5268">
            <w:pPr>
              <w:spacing w:before="0" w:after="0"/>
              <w:jc w:val="center"/>
              <w:rPr>
                <w:rFonts w:eastAsia="Times New Roman" w:cs="Arial"/>
                <w:lang w:val="sr-Latn-RS" w:eastAsia="sr-Latn-RS"/>
              </w:rPr>
            </w:pPr>
            <w:r w:rsidRPr="000C591A">
              <w:rPr>
                <w:rFonts w:cs="Arial"/>
                <w:lang w:val="sr-Cyrl-RS"/>
              </w:rPr>
              <w:t>И</w:t>
            </w:r>
            <w:r w:rsidRPr="000C591A">
              <w:rPr>
                <w:rFonts w:cs="Arial"/>
              </w:rPr>
              <w:t>золациони материјали азбест</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A1750B" w:rsidP="00DC5268">
            <w:pPr>
              <w:spacing w:before="0" w:after="0"/>
              <w:jc w:val="center"/>
              <w:rPr>
                <w:rFonts w:eastAsia="Times New Roman" w:cs="Arial"/>
                <w:lang w:val="sr-Latn-RS" w:eastAsia="sr-Latn-RS"/>
              </w:rPr>
            </w:pPr>
            <w:r w:rsidRPr="000C591A">
              <w:rPr>
                <w:rFonts w:cs="Arial"/>
                <w:lang w:val="sr-Cyrl-RS"/>
              </w:rPr>
              <w:t>100</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17 06 03*</w:t>
            </w:r>
          </w:p>
        </w:tc>
        <w:tc>
          <w:tcPr>
            <w:tcW w:w="3603" w:type="dxa"/>
            <w:shd w:val="clear" w:color="000000" w:fill="FFFFFF"/>
            <w:vAlign w:val="center"/>
          </w:tcPr>
          <w:p w:rsidR="00DC5268" w:rsidRPr="000C591A" w:rsidRDefault="00DC5268" w:rsidP="00DC5268">
            <w:pPr>
              <w:spacing w:before="0" w:after="0"/>
              <w:jc w:val="center"/>
              <w:rPr>
                <w:rFonts w:eastAsia="Times New Roman" w:cs="Arial"/>
                <w:lang w:val="sr-Cyrl-RS" w:eastAsia="sr-Latn-RS"/>
              </w:rPr>
            </w:pPr>
            <w:r w:rsidRPr="000C591A">
              <w:rPr>
                <w:rFonts w:cs="Arial"/>
              </w:rPr>
              <w:t>Остали изолациони мат</w:t>
            </w:r>
            <w:r w:rsidRPr="000C591A">
              <w:rPr>
                <w:rFonts w:cs="Arial"/>
                <w:lang w:val="sr-Cyrl-RS"/>
              </w:rPr>
              <w:t>...</w:t>
            </w:r>
          </w:p>
        </w:tc>
        <w:tc>
          <w:tcPr>
            <w:tcW w:w="779" w:type="dxa"/>
            <w:shd w:val="clear" w:color="000000" w:fill="FFFFFF"/>
            <w:vAlign w:val="center"/>
          </w:tcPr>
          <w:p w:rsidR="00DC5268" w:rsidRPr="000C591A" w:rsidRDefault="00A1750B" w:rsidP="00DC5268">
            <w:pPr>
              <w:spacing w:before="0" w:after="0"/>
              <w:jc w:val="center"/>
              <w:rPr>
                <w:rFonts w:eastAsia="Times New Roman" w:cs="Arial"/>
                <w:lang w:val="sr-Latn-RS" w:eastAsia="sr-Latn-RS"/>
              </w:rPr>
            </w:pPr>
            <w:r w:rsidRPr="000C591A">
              <w:rPr>
                <w:rFonts w:cs="Arial"/>
                <w:lang w:val="sr-Cyrl-RS"/>
              </w:rPr>
              <w:t>100</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hideMark/>
          </w:tcPr>
          <w:p w:rsidR="00DC5268" w:rsidRPr="000C591A" w:rsidRDefault="00DC5268" w:rsidP="00DC5268">
            <w:pPr>
              <w:spacing w:before="0" w:after="0"/>
              <w:jc w:val="center"/>
              <w:rPr>
                <w:rFonts w:cs="Arial"/>
                <w:lang w:val="sr-Latn-RS"/>
              </w:rPr>
            </w:pPr>
            <w:r w:rsidRPr="000C591A">
              <w:rPr>
                <w:rFonts w:cs="Arial"/>
              </w:rPr>
              <w:t>17 06 04</w:t>
            </w:r>
          </w:p>
        </w:tc>
        <w:tc>
          <w:tcPr>
            <w:tcW w:w="3603" w:type="dxa"/>
            <w:shd w:val="clear" w:color="000000" w:fill="FFFFFF"/>
            <w:vAlign w:val="center"/>
            <w:hideMark/>
          </w:tcPr>
          <w:p w:rsidR="00DC5268" w:rsidRPr="000C591A" w:rsidRDefault="00DC5268" w:rsidP="00DC5268">
            <w:pPr>
              <w:spacing w:before="0" w:after="0"/>
              <w:jc w:val="center"/>
              <w:rPr>
                <w:rFonts w:cs="Arial"/>
                <w:lang w:val="sr-Cyrl-RS"/>
              </w:rPr>
            </w:pPr>
            <w:r w:rsidRPr="000C591A">
              <w:rPr>
                <w:rFonts w:cs="Arial"/>
                <w:lang w:val="sr-Cyrl-RS"/>
              </w:rPr>
              <w:t>Минерална вуна</w:t>
            </w:r>
            <w:r w:rsidRPr="000C591A">
              <w:rPr>
                <w:rFonts w:cs="Arial"/>
              </w:rPr>
              <w:t xml:space="preserve"> </w:t>
            </w:r>
            <w:r w:rsidRPr="000C591A">
              <w:rPr>
                <w:rFonts w:cs="Arial"/>
                <w:lang w:val="sr-Cyrl-RS"/>
              </w:rPr>
              <w:t xml:space="preserve"> неопас.</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rPr>
              <w:t>2%</w:t>
            </w:r>
          </w:p>
        </w:tc>
        <w:tc>
          <w:tcPr>
            <w:tcW w:w="779" w:type="dxa"/>
            <w:shd w:val="clear" w:color="000000" w:fill="FFFFFF"/>
            <w:vAlign w:val="center"/>
          </w:tcPr>
          <w:p w:rsidR="00DC5268" w:rsidRPr="000C591A" w:rsidRDefault="00A1750B" w:rsidP="00DC5268">
            <w:pPr>
              <w:spacing w:before="0" w:after="0"/>
              <w:jc w:val="center"/>
              <w:rPr>
                <w:rFonts w:eastAsia="Times New Roman" w:cs="Arial"/>
                <w:lang w:val="sr-Latn-RS" w:eastAsia="sr-Latn-RS"/>
              </w:rPr>
            </w:pPr>
            <w:r w:rsidRPr="000C591A">
              <w:rPr>
                <w:rFonts w:cs="Arial"/>
                <w:lang w:val="sr-Cyrl-RS"/>
              </w:rPr>
              <w:t>18</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A1750B" w:rsidP="00DC5268">
            <w:pPr>
              <w:spacing w:before="0" w:after="0"/>
              <w:jc w:val="center"/>
              <w:rPr>
                <w:rFonts w:cs="Arial"/>
                <w:lang w:val="sr-Latn-RS"/>
              </w:rPr>
            </w:pPr>
            <w:r w:rsidRPr="000C591A">
              <w:rPr>
                <w:rFonts w:cs="Arial"/>
                <w:lang w:val="sr-Cyrl-RS"/>
              </w:rPr>
              <w:t>80</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rPr>
              <w:t>17 06 05*</w:t>
            </w:r>
          </w:p>
        </w:tc>
        <w:tc>
          <w:tcPr>
            <w:tcW w:w="3603" w:type="dxa"/>
            <w:shd w:val="clear" w:color="000000" w:fill="FFFFFF"/>
            <w:vAlign w:val="center"/>
          </w:tcPr>
          <w:p w:rsidR="00DC5268" w:rsidRPr="000C591A" w:rsidRDefault="00DC5268" w:rsidP="00DC5268">
            <w:pPr>
              <w:spacing w:before="0" w:after="0"/>
              <w:jc w:val="center"/>
              <w:rPr>
                <w:rFonts w:cs="Arial"/>
                <w:lang w:val="sr-Cyrl-RS"/>
              </w:rPr>
            </w:pPr>
            <w:r w:rsidRPr="000C591A">
              <w:rPr>
                <w:rFonts w:cs="Arial"/>
              </w:rPr>
              <w:t>Грађевински матер</w:t>
            </w:r>
            <w:r w:rsidRPr="000C591A">
              <w:rPr>
                <w:rFonts w:cs="Arial"/>
                <w:lang w:val="sr-Cyrl-RS"/>
              </w:rPr>
              <w:t>..</w:t>
            </w:r>
            <w:r w:rsidRPr="000C591A">
              <w:rPr>
                <w:rFonts w:cs="Arial"/>
              </w:rPr>
              <w:t>.азбест</w:t>
            </w:r>
            <w:r w:rsidRPr="000C591A">
              <w:rPr>
                <w:rFonts w:cs="Arial"/>
                <w:lang w:val="sr-Cyrl-RS"/>
              </w:rPr>
              <w:t>...</w:t>
            </w:r>
          </w:p>
        </w:tc>
        <w:tc>
          <w:tcPr>
            <w:tcW w:w="779" w:type="dxa"/>
            <w:shd w:val="clear" w:color="000000" w:fill="FFFFFF"/>
            <w:vAlign w:val="center"/>
          </w:tcPr>
          <w:p w:rsidR="00DC5268" w:rsidRPr="000C591A" w:rsidRDefault="00A1750B" w:rsidP="00DC5268">
            <w:pPr>
              <w:spacing w:before="0" w:after="0"/>
              <w:jc w:val="center"/>
              <w:rPr>
                <w:rFonts w:eastAsia="Times New Roman" w:cs="Arial"/>
                <w:lang w:val="sr-Cyrl-RS" w:eastAsia="sr-Latn-RS"/>
              </w:rPr>
            </w:pPr>
            <w:r w:rsidRPr="000C591A">
              <w:rPr>
                <w:rFonts w:cs="Arial"/>
                <w:lang w:val="sr-Cyrl-RS"/>
              </w:rPr>
              <w:t>45</w:t>
            </w:r>
            <w:r w:rsidR="00DC5268"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A1750B" w:rsidP="00DC5268">
            <w:pPr>
              <w:spacing w:before="0" w:after="0"/>
              <w:jc w:val="center"/>
              <w:rPr>
                <w:rFonts w:eastAsia="Times New Roman" w:cs="Arial"/>
                <w:lang w:val="sr-Latn-RS" w:eastAsia="sr-Latn-RS"/>
              </w:rPr>
            </w:pPr>
            <w:r w:rsidRPr="000C591A">
              <w:rPr>
                <w:rFonts w:cs="Arial"/>
                <w:lang w:val="sr-Cyrl-RS"/>
              </w:rPr>
              <w:t>20</w:t>
            </w:r>
            <w:r w:rsidR="00DC5268" w:rsidRPr="000C591A">
              <w:rPr>
                <w:rFonts w:cs="Arial"/>
              </w:rPr>
              <w:t>%</w:t>
            </w:r>
          </w:p>
        </w:tc>
        <w:tc>
          <w:tcPr>
            <w:tcW w:w="779" w:type="dxa"/>
            <w:shd w:val="clear" w:color="000000" w:fill="FFFFFF"/>
            <w:vAlign w:val="center"/>
          </w:tcPr>
          <w:p w:rsidR="00DC5268" w:rsidRPr="000C591A" w:rsidRDefault="00A1750B" w:rsidP="00DC5268">
            <w:pPr>
              <w:spacing w:before="0" w:after="0"/>
              <w:jc w:val="center"/>
              <w:rPr>
                <w:rFonts w:cs="Arial"/>
                <w:lang w:val="sr-Cyrl-RS"/>
              </w:rPr>
            </w:pPr>
            <w:r w:rsidRPr="000C591A">
              <w:rPr>
                <w:rFonts w:cs="Arial"/>
                <w:lang w:val="sr-Cyrl-RS"/>
              </w:rPr>
              <w:t>15</w:t>
            </w:r>
            <w:r w:rsidR="00DC5268" w:rsidRPr="000C591A">
              <w:rPr>
                <w:rFonts w:cs="Arial"/>
              </w:rPr>
              <w:t>%</w:t>
            </w:r>
          </w:p>
        </w:tc>
        <w:tc>
          <w:tcPr>
            <w:tcW w:w="779" w:type="dxa"/>
            <w:shd w:val="clear" w:color="000000" w:fill="FFFFFF"/>
            <w:vAlign w:val="center"/>
          </w:tcPr>
          <w:p w:rsidR="00DC5268" w:rsidRPr="000C591A" w:rsidRDefault="00A1750B" w:rsidP="00DC5268">
            <w:pPr>
              <w:spacing w:before="0" w:after="0"/>
              <w:jc w:val="center"/>
              <w:rPr>
                <w:rFonts w:eastAsia="Times New Roman" w:cs="Arial"/>
                <w:lang w:val="sr-Cyrl-RS" w:eastAsia="sr-Latn-RS"/>
              </w:rPr>
            </w:pPr>
            <w:r w:rsidRPr="000C591A">
              <w:rPr>
                <w:rFonts w:eastAsia="Times New Roman" w:cs="Arial"/>
                <w:lang w:val="sr-Cyrl-RS" w:eastAsia="sr-Latn-RS"/>
              </w:rPr>
              <w:t>15</w:t>
            </w:r>
            <w:r w:rsidRPr="000C591A">
              <w:rPr>
                <w:rFonts w:cs="Arial"/>
              </w:rPr>
              <w:t>%</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DC5268" w:rsidRPr="000C591A" w:rsidRDefault="00DC5268" w:rsidP="00DC5268">
            <w:pPr>
              <w:spacing w:before="0" w:after="0"/>
              <w:jc w:val="center"/>
              <w:rPr>
                <w:rFonts w:cs="Arial"/>
                <w:lang w:val="sr-Latn-RS"/>
              </w:rPr>
            </w:pPr>
            <w:r w:rsidRPr="000C591A">
              <w:rPr>
                <w:rFonts w:cs="Arial"/>
              </w:rPr>
              <w:t>17 09 03*</w:t>
            </w:r>
          </w:p>
        </w:tc>
        <w:tc>
          <w:tcPr>
            <w:tcW w:w="3603" w:type="dxa"/>
            <w:shd w:val="clear" w:color="000000" w:fill="FFFFFF"/>
            <w:vAlign w:val="center"/>
          </w:tcPr>
          <w:p w:rsidR="00DC5268" w:rsidRPr="000C591A" w:rsidRDefault="00DC5268" w:rsidP="00DC5268">
            <w:pPr>
              <w:spacing w:before="0" w:after="0"/>
              <w:jc w:val="center"/>
              <w:rPr>
                <w:rFonts w:cs="Arial"/>
                <w:lang w:val="sr-Cyrl-RS"/>
              </w:rPr>
            </w:pPr>
            <w:r w:rsidRPr="000C591A">
              <w:rPr>
                <w:rFonts w:cs="Arial"/>
                <w:lang w:val="ru-RU"/>
              </w:rPr>
              <w:t xml:space="preserve">Мешавине </w:t>
            </w:r>
            <w:r w:rsidRPr="000C591A">
              <w:rPr>
                <w:rFonts w:cs="Arial"/>
                <w:lang w:val="sr-Cyrl-RS"/>
              </w:rPr>
              <w:t>грађ. матереијала..</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r w:rsidRPr="000C591A">
              <w:rPr>
                <w:rFonts w:cs="Arial"/>
                <w:lang w:val="ru-RU"/>
              </w:rPr>
              <w:t>100%</w:t>
            </w: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cs="Arial"/>
                <w:lang w:val="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779"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0"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c>
          <w:tcPr>
            <w:tcW w:w="693" w:type="dxa"/>
            <w:shd w:val="clear" w:color="000000" w:fill="FFFFFF"/>
            <w:vAlign w:val="center"/>
          </w:tcPr>
          <w:p w:rsidR="00DC5268" w:rsidRPr="000C591A" w:rsidRDefault="00DC5268" w:rsidP="00DC5268">
            <w:pPr>
              <w:spacing w:before="0" w:after="0"/>
              <w:jc w:val="center"/>
              <w:rPr>
                <w:rFonts w:eastAsia="Times New Roman" w:cs="Arial"/>
                <w:lang w:val="sr-Latn-RS" w:eastAsia="sr-Latn-RS"/>
              </w:rPr>
            </w:pPr>
          </w:p>
        </w:tc>
      </w:tr>
      <w:tr w:rsidR="000C591A" w:rsidRPr="000C591A" w:rsidTr="00DC5268">
        <w:trPr>
          <w:trHeight w:val="375"/>
          <w:jc w:val="center"/>
        </w:trPr>
        <w:tc>
          <w:tcPr>
            <w:tcW w:w="1200" w:type="dxa"/>
            <w:shd w:val="clear" w:color="000000" w:fill="FFFFFF"/>
            <w:vAlign w:val="center"/>
          </w:tcPr>
          <w:p w:rsidR="00360871" w:rsidRPr="000C591A" w:rsidRDefault="00360871" w:rsidP="00DC5268">
            <w:pPr>
              <w:spacing w:before="0" w:after="0"/>
              <w:jc w:val="center"/>
              <w:rPr>
                <w:rFonts w:cs="Arial"/>
              </w:rPr>
            </w:pPr>
          </w:p>
        </w:tc>
        <w:tc>
          <w:tcPr>
            <w:tcW w:w="3603" w:type="dxa"/>
            <w:shd w:val="clear" w:color="000000" w:fill="FFFFFF"/>
            <w:vAlign w:val="center"/>
          </w:tcPr>
          <w:p w:rsidR="00360871" w:rsidRPr="000C591A" w:rsidRDefault="00360871" w:rsidP="00DC5268">
            <w:pPr>
              <w:spacing w:before="0" w:after="0"/>
              <w:jc w:val="center"/>
              <w:rPr>
                <w:rFonts w:cs="Arial"/>
                <w:lang w:val="ru-RU"/>
              </w:rPr>
            </w:pPr>
            <w:r w:rsidRPr="000C591A">
              <w:rPr>
                <w:rFonts w:cs="Arial"/>
                <w:lang w:val="ru-RU"/>
              </w:rPr>
              <w:t>Паковање (стречовање) отпада</w:t>
            </w:r>
          </w:p>
        </w:tc>
        <w:tc>
          <w:tcPr>
            <w:tcW w:w="779" w:type="dxa"/>
            <w:shd w:val="clear" w:color="000000" w:fill="FFFFFF"/>
            <w:vAlign w:val="center"/>
          </w:tcPr>
          <w:p w:rsidR="00360871" w:rsidRPr="000C591A" w:rsidRDefault="00360871" w:rsidP="00DC5268">
            <w:pPr>
              <w:spacing w:before="0" w:after="0"/>
              <w:jc w:val="center"/>
              <w:rPr>
                <w:rFonts w:cs="Arial"/>
                <w:lang w:val="ru-RU"/>
              </w:rPr>
            </w:pPr>
          </w:p>
        </w:tc>
        <w:tc>
          <w:tcPr>
            <w:tcW w:w="779" w:type="dxa"/>
            <w:shd w:val="clear" w:color="000000" w:fill="FFFFFF"/>
            <w:vAlign w:val="center"/>
          </w:tcPr>
          <w:p w:rsidR="00360871" w:rsidRPr="000C591A" w:rsidRDefault="00360871" w:rsidP="00DC5268">
            <w:pPr>
              <w:spacing w:before="0" w:after="0"/>
              <w:jc w:val="center"/>
              <w:rPr>
                <w:rFonts w:eastAsia="Times New Roman" w:cs="Arial"/>
                <w:lang w:val="sr-Latn-RS" w:eastAsia="sr-Latn-RS"/>
              </w:rPr>
            </w:pPr>
          </w:p>
        </w:tc>
        <w:tc>
          <w:tcPr>
            <w:tcW w:w="779" w:type="dxa"/>
            <w:shd w:val="clear" w:color="000000" w:fill="FFFFFF"/>
            <w:vAlign w:val="center"/>
          </w:tcPr>
          <w:p w:rsidR="00360871" w:rsidRPr="000C591A" w:rsidRDefault="00360871" w:rsidP="00DC5268">
            <w:pPr>
              <w:spacing w:before="0" w:after="0"/>
              <w:jc w:val="center"/>
              <w:rPr>
                <w:rFonts w:eastAsia="Times New Roman" w:cs="Arial"/>
                <w:lang w:val="sr-Latn-RS" w:eastAsia="sr-Latn-RS"/>
              </w:rPr>
            </w:pPr>
          </w:p>
        </w:tc>
        <w:tc>
          <w:tcPr>
            <w:tcW w:w="779" w:type="dxa"/>
            <w:shd w:val="clear" w:color="000000" w:fill="FFFFFF"/>
            <w:vAlign w:val="center"/>
          </w:tcPr>
          <w:p w:rsidR="00360871" w:rsidRPr="000C591A" w:rsidRDefault="00360871" w:rsidP="00DC5268">
            <w:pPr>
              <w:spacing w:before="0" w:after="0"/>
              <w:jc w:val="center"/>
              <w:rPr>
                <w:rFonts w:cs="Arial"/>
                <w:lang w:val="sr-Latn-RS"/>
              </w:rPr>
            </w:pPr>
          </w:p>
        </w:tc>
        <w:tc>
          <w:tcPr>
            <w:tcW w:w="779" w:type="dxa"/>
            <w:shd w:val="clear" w:color="000000" w:fill="FFFFFF"/>
            <w:vAlign w:val="center"/>
          </w:tcPr>
          <w:p w:rsidR="00360871" w:rsidRPr="000C591A" w:rsidRDefault="00360871" w:rsidP="00DC5268">
            <w:pPr>
              <w:spacing w:before="0" w:after="0"/>
              <w:jc w:val="center"/>
              <w:rPr>
                <w:rFonts w:eastAsia="Times New Roman" w:cs="Arial"/>
                <w:lang w:val="sr-Latn-RS" w:eastAsia="sr-Latn-RS"/>
              </w:rPr>
            </w:pPr>
          </w:p>
        </w:tc>
        <w:tc>
          <w:tcPr>
            <w:tcW w:w="779" w:type="dxa"/>
            <w:shd w:val="clear" w:color="000000" w:fill="FFFFFF"/>
            <w:vAlign w:val="center"/>
          </w:tcPr>
          <w:p w:rsidR="00360871" w:rsidRPr="000C591A" w:rsidRDefault="00360871" w:rsidP="00DC5268">
            <w:pPr>
              <w:spacing w:before="0" w:after="0"/>
              <w:jc w:val="center"/>
              <w:rPr>
                <w:rFonts w:eastAsia="Times New Roman" w:cs="Arial"/>
                <w:lang w:val="sr-Latn-RS" w:eastAsia="sr-Latn-RS"/>
              </w:rPr>
            </w:pPr>
          </w:p>
        </w:tc>
        <w:tc>
          <w:tcPr>
            <w:tcW w:w="690" w:type="dxa"/>
            <w:shd w:val="clear" w:color="000000" w:fill="FFFFFF"/>
            <w:vAlign w:val="center"/>
          </w:tcPr>
          <w:p w:rsidR="00360871" w:rsidRPr="000C591A" w:rsidRDefault="00360871" w:rsidP="00DC5268">
            <w:pPr>
              <w:spacing w:before="0" w:after="0"/>
              <w:jc w:val="center"/>
              <w:rPr>
                <w:rFonts w:eastAsia="Times New Roman" w:cs="Arial"/>
                <w:lang w:val="sr-Latn-RS" w:eastAsia="sr-Latn-RS"/>
              </w:rPr>
            </w:pPr>
          </w:p>
        </w:tc>
        <w:tc>
          <w:tcPr>
            <w:tcW w:w="693" w:type="dxa"/>
            <w:shd w:val="clear" w:color="000000" w:fill="FFFFFF"/>
            <w:vAlign w:val="center"/>
          </w:tcPr>
          <w:p w:rsidR="00360871" w:rsidRPr="000C591A" w:rsidRDefault="00360871" w:rsidP="00DC5268">
            <w:pPr>
              <w:spacing w:before="0" w:after="0"/>
              <w:jc w:val="center"/>
              <w:rPr>
                <w:rFonts w:eastAsia="Times New Roman" w:cs="Arial"/>
                <w:lang w:val="sr-Latn-RS" w:eastAsia="sr-Latn-RS"/>
              </w:rPr>
            </w:pPr>
          </w:p>
        </w:tc>
      </w:tr>
    </w:tbl>
    <w:p w:rsidR="00DC5268" w:rsidRPr="000C591A" w:rsidRDefault="00DC5268" w:rsidP="00DC5268">
      <w:pPr>
        <w:pStyle w:val="nor"/>
      </w:pPr>
    </w:p>
    <w:p w:rsidR="00DC5268" w:rsidRPr="007E2786" w:rsidRDefault="00DC5268" w:rsidP="00DC5268">
      <w:pPr>
        <w:pStyle w:val="nor"/>
      </w:pPr>
      <w:r w:rsidRPr="003C7373">
        <w:rPr>
          <w:b/>
        </w:rPr>
        <w:t>ЛОТ 11 ЗАУЉЕНИ ОТПАД</w:t>
      </w:r>
      <w:r w:rsidRPr="003C7373">
        <w:rPr>
          <w:b/>
          <w:lang w:val="sr-Latn-RS"/>
        </w:rPr>
        <w:t>:</w:t>
      </w:r>
      <w:r w:rsidRPr="003C7373">
        <w:t xml:space="preserve"> Подразумева зауљени отпад који се генерише локацијама НИС а.д. </w:t>
      </w:r>
      <w:r w:rsidR="00241B21" w:rsidRPr="003C7373">
        <w:t xml:space="preserve"> и ЗД </w:t>
      </w:r>
      <w:r w:rsidRPr="003C7373">
        <w:t xml:space="preserve">подразумева искључиво </w:t>
      </w:r>
      <w:r w:rsidR="00887EAD" w:rsidRPr="003C7373">
        <w:t>преузимање</w:t>
      </w:r>
      <w:r w:rsidRPr="003C7373">
        <w:t xml:space="preserve"> отпад</w:t>
      </w:r>
      <w:r w:rsidR="00684852" w:rsidRPr="003C7373">
        <w:t>а</w:t>
      </w:r>
      <w:r w:rsidRPr="003C7373">
        <w:t xml:space="preserve"> </w:t>
      </w:r>
      <w:r w:rsidR="00887EAD" w:rsidRPr="003C7373">
        <w:t>на локацији Извршиоца</w:t>
      </w:r>
      <w:r w:rsidRPr="003C7373">
        <w:t>. Годишње</w:t>
      </w:r>
      <w:r w:rsidRPr="000C591A">
        <w:t xml:space="preserve"> се у просеку </w:t>
      </w:r>
      <w:r w:rsidRPr="007E2786">
        <w:t xml:space="preserve">збрине  око  </w:t>
      </w:r>
      <w:r w:rsidRPr="007E2786">
        <w:rPr>
          <w:lang w:val="ru-RU"/>
        </w:rPr>
        <w:t xml:space="preserve">4-6000 </w:t>
      </w:r>
      <w:r w:rsidRPr="007E2786">
        <w:t xml:space="preserve">тона ове врсте отпада, али обзиром да ће се за ову врсту услуга правити посебни тендери (зависно од специфичности орг. делова) процена је да по овом уговору реализација неће прећи </w:t>
      </w:r>
      <w:r w:rsidR="00887EAD" w:rsidRPr="007E2786">
        <w:t>1</w:t>
      </w:r>
      <w:r w:rsidRPr="007E2786">
        <w:t>000 тона годишње</w:t>
      </w:r>
      <w:r w:rsidR="007E2786" w:rsidRPr="007E2786">
        <w:t xml:space="preserve"> </w:t>
      </w:r>
      <w:r w:rsidR="006C59ED" w:rsidRPr="007E2786">
        <w:t>зависно од могућности Понуђача</w:t>
      </w:r>
      <w:r w:rsidRPr="007E2786">
        <w:t>.</w:t>
      </w:r>
      <w:r w:rsidR="00887EAD" w:rsidRPr="007E2786">
        <w:t xml:space="preserve"> Сакупљање и транспорт отпада вршиће зависна друштва НИС а.д.</w:t>
      </w:r>
    </w:p>
    <w:p w:rsidR="00DC5268" w:rsidRPr="007E2786" w:rsidRDefault="00DC5268" w:rsidP="00DC5268">
      <w:pPr>
        <w:pStyle w:val="333"/>
      </w:pPr>
      <w:r w:rsidRPr="007E2786">
        <w:t xml:space="preserve">Опција 1 </w:t>
      </w:r>
      <w:r w:rsidR="00887EAD" w:rsidRPr="007E2786">
        <w:t>–</w:t>
      </w:r>
      <w:r w:rsidRPr="007E2786">
        <w:t xml:space="preserve"> </w:t>
      </w:r>
      <w:r w:rsidR="00887EAD" w:rsidRPr="007E2786">
        <w:t>Преузимање отпада на локацији Извршиоца</w:t>
      </w:r>
      <w:r w:rsidR="005064C7" w:rsidRPr="007E2786">
        <w:t xml:space="preserve"> (третман на локацији извршиоца</w:t>
      </w:r>
      <w:r w:rsidR="00902B61" w:rsidRPr="007E2786">
        <w:t>-може и мобилно постројење на локацији настајања отпада уз сагласност Наручиоца</w:t>
      </w:r>
      <w:r w:rsidR="005064C7" w:rsidRPr="007E2786">
        <w:t>)</w:t>
      </w:r>
    </w:p>
    <w:p w:rsidR="005064C7" w:rsidRPr="007E2786" w:rsidRDefault="005064C7" w:rsidP="005064C7">
      <w:pPr>
        <w:pStyle w:val="333"/>
      </w:pPr>
      <w:r w:rsidRPr="007E2786">
        <w:t>Опција 2 – Преузимање отпада на локацији Извршиоца (складиштење и извоз</w:t>
      </w:r>
      <w:r w:rsidR="001F459F" w:rsidRPr="007E2786">
        <w:t xml:space="preserve"> </w:t>
      </w:r>
      <w:r w:rsidR="001F459F" w:rsidRPr="007E2786">
        <w:rPr>
          <w:lang w:val="sr-Latn-RS"/>
        </w:rPr>
        <w:t xml:space="preserve">или третман код неког оператера у </w:t>
      </w:r>
      <w:r w:rsidR="001F459F" w:rsidRPr="007E2786">
        <w:t>Р.С.)</w:t>
      </w:r>
    </w:p>
    <w:p w:rsidR="00887EAD" w:rsidRPr="007E2786" w:rsidRDefault="00887EAD" w:rsidP="00887EAD">
      <w:pPr>
        <w:pStyle w:val="333"/>
        <w:numPr>
          <w:ilvl w:val="0"/>
          <w:numId w:val="0"/>
        </w:numPr>
        <w:ind w:left="643"/>
      </w:pPr>
    </w:p>
    <w:p w:rsidR="007E2786" w:rsidRPr="007E2786" w:rsidRDefault="00241B21" w:rsidP="00887EAD">
      <w:pPr>
        <w:pStyle w:val="333"/>
        <w:numPr>
          <w:ilvl w:val="0"/>
          <w:numId w:val="0"/>
        </w:numPr>
      </w:pPr>
      <w:r w:rsidRPr="007E2786">
        <w:t xml:space="preserve">Отпад од чишћења сепаратора и отпадна горива ће претежно бити </w:t>
      </w:r>
      <w:r w:rsidR="007E2786" w:rsidRPr="007E2786">
        <w:t>приоритет за збрињавање</w:t>
      </w:r>
      <w:r w:rsidRPr="007E2786">
        <w:t xml:space="preserve"> по овом уговору уколико цена буде повољнија од оне коју тренутно ТХС има уговорену. Остале врсте отпада биће </w:t>
      </w:r>
      <w:r w:rsidR="007E2786" w:rsidRPr="007E2786">
        <w:t>забрињаване</w:t>
      </w:r>
      <w:r w:rsidRPr="007E2786">
        <w:t xml:space="preserve"> </w:t>
      </w:r>
      <w:r w:rsidR="007E2786" w:rsidRPr="007E2786">
        <w:t xml:space="preserve">зависно од могућности Понуђача </w:t>
      </w:r>
    </w:p>
    <w:p w:rsidR="00887EAD" w:rsidRPr="000C591A" w:rsidRDefault="00887EAD" w:rsidP="00887EAD">
      <w:pPr>
        <w:pStyle w:val="333"/>
        <w:numPr>
          <w:ilvl w:val="0"/>
          <w:numId w:val="0"/>
        </w:numPr>
      </w:pPr>
      <w:r w:rsidRPr="007E2786">
        <w:t>Извештаји о испитивању отпада за све наведене врсте отпада биће</w:t>
      </w:r>
      <w:r w:rsidRPr="000C591A">
        <w:t xml:space="preserve"> достављени у прилогу</w:t>
      </w:r>
    </w:p>
    <w:p w:rsidR="00DC5268" w:rsidRPr="000C591A" w:rsidRDefault="00DC5268" w:rsidP="00DC5268">
      <w:pPr>
        <w:pStyle w:val="a0"/>
        <w:numPr>
          <w:ilvl w:val="0"/>
          <w:numId w:val="0"/>
        </w:numPr>
      </w:pPr>
    </w:p>
    <w:p w:rsidR="00DC5268" w:rsidRPr="000C591A" w:rsidRDefault="00DC5268" w:rsidP="00DC5268">
      <w:pPr>
        <w:pStyle w:val="a0"/>
        <w:numPr>
          <w:ilvl w:val="0"/>
          <w:numId w:val="0"/>
        </w:numPr>
        <w:rPr>
          <w:b/>
          <w:u w:val="single"/>
        </w:rPr>
      </w:pPr>
      <w:r w:rsidRPr="000C591A">
        <w:rPr>
          <w:b/>
          <w:u w:val="single"/>
        </w:rPr>
        <w:t>Врсте отпада за које се уговара збрињавање:</w:t>
      </w:r>
    </w:p>
    <w:p w:rsidR="00DC5268" w:rsidRPr="000C591A" w:rsidRDefault="00DC5268" w:rsidP="00DC5268">
      <w:pPr>
        <w:pStyle w:val="a0"/>
        <w:numPr>
          <w:ilvl w:val="0"/>
          <w:numId w:val="0"/>
        </w:numPr>
        <w:rPr>
          <w:b/>
          <w:u w:val="single"/>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3541"/>
        <w:gridCol w:w="776"/>
        <w:gridCol w:w="777"/>
        <w:gridCol w:w="772"/>
        <w:gridCol w:w="776"/>
        <w:gridCol w:w="777"/>
        <w:gridCol w:w="776"/>
        <w:gridCol w:w="779"/>
        <w:gridCol w:w="692"/>
      </w:tblGrid>
      <w:tr w:rsidR="000C591A" w:rsidRPr="000C591A" w:rsidTr="004F21B9">
        <w:trPr>
          <w:trHeight w:val="375"/>
          <w:jc w:val="center"/>
        </w:trPr>
        <w:tc>
          <w:tcPr>
            <w:tcW w:w="1194" w:type="dxa"/>
            <w:vMerge w:val="restart"/>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Инд.бр.</w:t>
            </w:r>
          </w:p>
        </w:tc>
        <w:tc>
          <w:tcPr>
            <w:tcW w:w="3541" w:type="dxa"/>
            <w:vMerge w:val="restart"/>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Назив отпада</w:t>
            </w:r>
          </w:p>
        </w:tc>
        <w:tc>
          <w:tcPr>
            <w:tcW w:w="6125" w:type="dxa"/>
            <w:gridSpan w:val="8"/>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Просечна заступљеност (5 год.)</w:t>
            </w:r>
          </w:p>
        </w:tc>
      </w:tr>
      <w:tr w:rsidR="000C591A" w:rsidRPr="000C591A" w:rsidTr="004F21B9">
        <w:trPr>
          <w:trHeight w:val="375"/>
          <w:jc w:val="center"/>
        </w:trPr>
        <w:tc>
          <w:tcPr>
            <w:tcW w:w="1194" w:type="dxa"/>
            <w:vMerge/>
            <w:vAlign w:val="center"/>
            <w:hideMark/>
          </w:tcPr>
          <w:p w:rsidR="00DC5268" w:rsidRPr="000C591A" w:rsidRDefault="00DC5268" w:rsidP="004F21B9">
            <w:pPr>
              <w:spacing w:before="0" w:after="0"/>
              <w:jc w:val="center"/>
              <w:rPr>
                <w:rFonts w:eastAsia="Times New Roman" w:cs="Arial"/>
                <w:lang w:val="sr-Latn-RS" w:eastAsia="sr-Latn-RS"/>
              </w:rPr>
            </w:pPr>
          </w:p>
        </w:tc>
        <w:tc>
          <w:tcPr>
            <w:tcW w:w="3541" w:type="dxa"/>
            <w:vMerge/>
            <w:vAlign w:val="center"/>
            <w:hideMark/>
          </w:tcPr>
          <w:p w:rsidR="00DC5268" w:rsidRPr="000C591A" w:rsidRDefault="00DC5268" w:rsidP="004F21B9">
            <w:pPr>
              <w:spacing w:before="0" w:after="0"/>
              <w:jc w:val="center"/>
              <w:rPr>
                <w:rFonts w:eastAsia="Times New Roman" w:cs="Arial"/>
                <w:lang w:val="sr-Latn-RS" w:eastAsia="sr-Latn-RS"/>
              </w:rPr>
            </w:pPr>
          </w:p>
        </w:tc>
        <w:tc>
          <w:tcPr>
            <w:tcW w:w="776"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УПС</w:t>
            </w:r>
          </w:p>
        </w:tc>
        <w:tc>
          <w:tcPr>
            <w:tcW w:w="777"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ПРО</w:t>
            </w:r>
          </w:p>
        </w:tc>
        <w:tc>
          <w:tcPr>
            <w:tcW w:w="772"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ПЦ</w:t>
            </w:r>
          </w:p>
        </w:tc>
        <w:tc>
          <w:tcPr>
            <w:tcW w:w="776"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cs="Arial"/>
                <w:lang w:val="sr-Latn-RS"/>
              </w:rPr>
              <w:t>РНП</w:t>
            </w:r>
          </w:p>
        </w:tc>
        <w:tc>
          <w:tcPr>
            <w:tcW w:w="777"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НФС</w:t>
            </w:r>
          </w:p>
        </w:tc>
        <w:tc>
          <w:tcPr>
            <w:tcW w:w="776"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Cyrl-RS" w:eastAsia="sr-Latn-RS"/>
              </w:rPr>
              <w:t>МАЗ</w:t>
            </w:r>
          </w:p>
        </w:tc>
        <w:tc>
          <w:tcPr>
            <w:tcW w:w="779" w:type="dxa"/>
            <w:shd w:val="clear" w:color="000000" w:fill="FFFFFF"/>
            <w:vAlign w:val="center"/>
            <w:hideMark/>
          </w:tcPr>
          <w:p w:rsidR="00DC5268" w:rsidRPr="000C591A" w:rsidRDefault="00DC5268" w:rsidP="004F21B9">
            <w:pPr>
              <w:spacing w:before="0" w:after="0"/>
              <w:jc w:val="center"/>
              <w:rPr>
                <w:rFonts w:eastAsia="Times New Roman" w:cs="Arial"/>
                <w:lang w:val="sr-Cyrl-RS" w:eastAsia="sr-Latn-RS"/>
              </w:rPr>
            </w:pPr>
            <w:r w:rsidRPr="000C591A">
              <w:rPr>
                <w:rFonts w:eastAsia="Times New Roman" w:cs="Arial"/>
                <w:lang w:val="sr-Latn-RS" w:eastAsia="sr-Latn-RS"/>
              </w:rPr>
              <w:t>ТХС</w:t>
            </w:r>
          </w:p>
        </w:tc>
        <w:tc>
          <w:tcPr>
            <w:tcW w:w="692" w:type="dxa"/>
            <w:shd w:val="clear" w:color="000000" w:fill="FFFFFF"/>
            <w:vAlign w:val="center"/>
            <w:hideMark/>
          </w:tcPr>
          <w:p w:rsidR="00DC5268" w:rsidRPr="000C591A" w:rsidRDefault="00DC5268" w:rsidP="004F21B9">
            <w:pPr>
              <w:spacing w:before="0" w:after="0"/>
              <w:jc w:val="center"/>
              <w:rPr>
                <w:rFonts w:eastAsia="Times New Roman" w:cs="Arial"/>
                <w:lang w:val="sr-Latn-RS" w:eastAsia="sr-Latn-RS"/>
              </w:rPr>
            </w:pPr>
            <w:r w:rsidRPr="000C591A">
              <w:rPr>
                <w:rFonts w:eastAsia="Times New Roman" w:cs="Arial"/>
                <w:lang w:val="sr-Latn-RS" w:eastAsia="sr-Latn-RS"/>
              </w:rPr>
              <w:t>НТЦ</w:t>
            </w:r>
          </w:p>
        </w:tc>
      </w:tr>
      <w:tr w:rsidR="000C591A" w:rsidRPr="000C591A" w:rsidTr="004F21B9">
        <w:trPr>
          <w:trHeight w:val="375"/>
          <w:jc w:val="center"/>
        </w:trPr>
        <w:tc>
          <w:tcPr>
            <w:tcW w:w="1194" w:type="dxa"/>
            <w:shd w:val="clear" w:color="000000" w:fill="FFFFFF"/>
            <w:vAlign w:val="center"/>
          </w:tcPr>
          <w:p w:rsidR="004F21B9" w:rsidRPr="000C591A" w:rsidRDefault="004F21B9" w:rsidP="004F21B9">
            <w:pPr>
              <w:spacing w:before="0" w:after="0"/>
              <w:jc w:val="center"/>
            </w:pPr>
            <w:r w:rsidRPr="000C591A">
              <w:t>05 01 03*</w:t>
            </w:r>
          </w:p>
        </w:tc>
        <w:tc>
          <w:tcPr>
            <w:tcW w:w="3541" w:type="dxa"/>
            <w:shd w:val="clear" w:color="000000" w:fill="FFFFFF"/>
            <w:vAlign w:val="center"/>
          </w:tcPr>
          <w:p w:rsidR="004F21B9" w:rsidRPr="000C591A" w:rsidRDefault="004F21B9" w:rsidP="004F21B9">
            <w:pPr>
              <w:spacing w:before="0" w:after="0"/>
              <w:jc w:val="center"/>
            </w:pPr>
            <w:r w:rsidRPr="000C591A">
              <w:t>муљеви са дна резервоара</w:t>
            </w: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9"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4F21B9" w:rsidRPr="000C591A" w:rsidRDefault="004F21B9" w:rsidP="004F21B9">
            <w:pPr>
              <w:spacing w:before="0" w:after="0"/>
              <w:jc w:val="center"/>
            </w:pPr>
            <w:r w:rsidRPr="000C591A">
              <w:t>05 01 04*</w:t>
            </w:r>
          </w:p>
        </w:tc>
        <w:tc>
          <w:tcPr>
            <w:tcW w:w="3541" w:type="dxa"/>
            <w:shd w:val="clear" w:color="000000" w:fill="FFFFFF"/>
            <w:vAlign w:val="center"/>
          </w:tcPr>
          <w:p w:rsidR="004F21B9" w:rsidRPr="000C591A" w:rsidRDefault="004F21B9" w:rsidP="004F21B9">
            <w:pPr>
              <w:spacing w:before="0" w:after="0"/>
              <w:jc w:val="center"/>
            </w:pPr>
            <w:r w:rsidRPr="000C591A">
              <w:t>кисело-базни муљеви</w:t>
            </w: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9"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t>05 01 05*</w:t>
            </w:r>
          </w:p>
        </w:tc>
        <w:tc>
          <w:tcPr>
            <w:tcW w:w="3541" w:type="dxa"/>
            <w:shd w:val="clear" w:color="000000" w:fill="FFFFFF"/>
            <w:vAlign w:val="center"/>
          </w:tcPr>
          <w:p w:rsidR="004F21B9" w:rsidRPr="000C591A" w:rsidRDefault="004F21B9" w:rsidP="004F21B9">
            <w:pPr>
              <w:spacing w:before="0" w:after="0"/>
              <w:jc w:val="center"/>
              <w:rPr>
                <w:rFonts w:eastAsia="Times New Roman" w:cs="Arial"/>
                <w:lang w:val="sr-Cyrl-RS" w:eastAsia="sr-Latn-RS"/>
              </w:rPr>
            </w:pPr>
            <w:r w:rsidRPr="000C591A">
              <w:t>мрље истекле нафте</w:t>
            </w: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9"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lang w:val="ru-RU"/>
              </w:rPr>
              <w:lastRenderedPageBreak/>
              <w:t>05 01 06*</w:t>
            </w:r>
          </w:p>
        </w:tc>
        <w:tc>
          <w:tcPr>
            <w:tcW w:w="3541"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lang w:val="ru-RU"/>
              </w:rPr>
              <w:t>зауљени муљеви од поступака одржавања погона и опреме</w:t>
            </w: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9"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4F21B9" w:rsidRPr="000C591A" w:rsidRDefault="004F21B9" w:rsidP="004F21B9">
            <w:pPr>
              <w:spacing w:before="0" w:after="0"/>
              <w:jc w:val="center"/>
              <w:rPr>
                <w:rFonts w:eastAsia="Times New Roman" w:cs="Arial"/>
                <w:lang w:val="ru-RU" w:eastAsia="sr-Latn-RS"/>
              </w:rPr>
            </w:pPr>
            <w:r w:rsidRPr="000C591A">
              <w:rPr>
                <w:lang w:val="ru-RU"/>
              </w:rPr>
              <w:t>05 01 09*</w:t>
            </w:r>
          </w:p>
        </w:tc>
        <w:tc>
          <w:tcPr>
            <w:tcW w:w="3541"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lang w:val="ru-RU"/>
              </w:rPr>
              <w:t>муљеви из третмана отпадних вода на месту настајања који садрже опасне супстанце</w:t>
            </w: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7"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6"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c>
          <w:tcPr>
            <w:tcW w:w="779"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4F21B9" w:rsidRPr="000C591A" w:rsidRDefault="004F21B9" w:rsidP="004F21B9">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r w:rsidRPr="000C591A">
              <w:rPr>
                <w:rFonts w:cs="Arial"/>
              </w:rPr>
              <w:t>13 05 02*</w:t>
            </w:r>
          </w:p>
        </w:tc>
        <w:tc>
          <w:tcPr>
            <w:tcW w:w="3541"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r w:rsidRPr="000C591A">
              <w:rPr>
                <w:rFonts w:cs="Arial"/>
                <w:lang w:val="ru-RU"/>
              </w:rPr>
              <w:t>Муљеви из сепаратора уље/ вода</w:t>
            </w:r>
          </w:p>
        </w:tc>
        <w:tc>
          <w:tcPr>
            <w:tcW w:w="776" w:type="dxa"/>
            <w:shd w:val="clear" w:color="000000" w:fill="FFFFFF"/>
            <w:vAlign w:val="center"/>
          </w:tcPr>
          <w:p w:rsidR="007A571D" w:rsidRPr="000C591A" w:rsidRDefault="007A571D" w:rsidP="004F21B9">
            <w:pPr>
              <w:spacing w:before="0" w:after="0"/>
              <w:jc w:val="center"/>
              <w:rPr>
                <w:rFonts w:eastAsia="Times New Roman" w:cs="Arial"/>
                <w:lang w:val="sr-Cyrl-RS" w:eastAsia="sr-Latn-RS"/>
              </w:rPr>
            </w:pPr>
          </w:p>
        </w:tc>
        <w:tc>
          <w:tcPr>
            <w:tcW w:w="777"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p>
        </w:tc>
        <w:tc>
          <w:tcPr>
            <w:tcW w:w="772"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p>
        </w:tc>
        <w:tc>
          <w:tcPr>
            <w:tcW w:w="776"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p>
        </w:tc>
        <w:tc>
          <w:tcPr>
            <w:tcW w:w="777"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p>
        </w:tc>
        <w:tc>
          <w:tcPr>
            <w:tcW w:w="776"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p>
        </w:tc>
        <w:tc>
          <w:tcPr>
            <w:tcW w:w="779" w:type="dxa"/>
            <w:shd w:val="clear" w:color="000000" w:fill="FFFFFF"/>
            <w:vAlign w:val="center"/>
          </w:tcPr>
          <w:p w:rsidR="007A571D" w:rsidRPr="000C591A" w:rsidRDefault="007A571D" w:rsidP="004F21B9">
            <w:pPr>
              <w:spacing w:before="0" w:after="0"/>
              <w:jc w:val="center"/>
              <w:rPr>
                <w:rFonts w:eastAsia="Times New Roman" w:cs="Arial"/>
                <w:lang w:val="sr-Cyrl-RS" w:eastAsia="sr-Latn-RS"/>
              </w:rPr>
            </w:pPr>
            <w:r w:rsidRPr="000C591A">
              <w:rPr>
                <w:rFonts w:eastAsia="Times New Roman" w:cs="Arial"/>
                <w:lang w:val="sr-Cyrl-RS" w:eastAsia="sr-Latn-RS"/>
              </w:rPr>
              <w:t>100%</w:t>
            </w:r>
          </w:p>
        </w:tc>
        <w:tc>
          <w:tcPr>
            <w:tcW w:w="692" w:type="dxa"/>
            <w:shd w:val="clear" w:color="000000" w:fill="FFFFFF"/>
            <w:vAlign w:val="center"/>
          </w:tcPr>
          <w:p w:rsidR="007A571D" w:rsidRPr="000C591A" w:rsidRDefault="007A571D" w:rsidP="004F21B9">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8E2C15" w:rsidRPr="000C591A" w:rsidRDefault="008E2C15" w:rsidP="008E2C15">
            <w:pPr>
              <w:spacing w:before="0" w:after="0"/>
              <w:jc w:val="center"/>
              <w:rPr>
                <w:rFonts w:cs="Arial"/>
              </w:rPr>
            </w:pPr>
            <w:r w:rsidRPr="000C591A">
              <w:rPr>
                <w:rFonts w:cs="Arial"/>
                <w:lang w:val="sr-Cyrl-RS"/>
              </w:rPr>
              <w:t>13 05 06</w:t>
            </w:r>
          </w:p>
        </w:tc>
        <w:tc>
          <w:tcPr>
            <w:tcW w:w="3541" w:type="dxa"/>
            <w:shd w:val="clear" w:color="000000" w:fill="FFFFFF"/>
            <w:vAlign w:val="center"/>
          </w:tcPr>
          <w:p w:rsidR="008E2C15" w:rsidRPr="000C591A" w:rsidRDefault="008E2C15" w:rsidP="008E2C15">
            <w:pPr>
              <w:spacing w:before="0" w:after="0"/>
              <w:jc w:val="center"/>
              <w:rPr>
                <w:rFonts w:cs="Arial"/>
                <w:lang w:val="ru-RU"/>
              </w:rPr>
            </w:pPr>
            <w:r w:rsidRPr="000C591A">
              <w:rPr>
                <w:rFonts w:cs="Arial"/>
                <w:lang w:val="sr-Cyrl-RS"/>
              </w:rPr>
              <w:t>Уља из сепаратора уље вода</w:t>
            </w: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9" w:type="dxa"/>
            <w:shd w:val="clear" w:color="000000" w:fill="FFFFFF"/>
            <w:vAlign w:val="center"/>
          </w:tcPr>
          <w:p w:rsidR="008E2C15" w:rsidRPr="000C591A" w:rsidRDefault="008E2C15" w:rsidP="008E2C15">
            <w:pPr>
              <w:spacing w:before="0" w:after="0"/>
              <w:jc w:val="center"/>
              <w:rPr>
                <w:rFonts w:eastAsia="Times New Roman" w:cs="Arial"/>
                <w:lang w:val="sr-Cyrl-RS" w:eastAsia="sr-Latn-RS"/>
              </w:rPr>
            </w:pPr>
            <w:r w:rsidRPr="000C591A">
              <w:rPr>
                <w:rFonts w:eastAsia="Times New Roman" w:cs="Arial"/>
                <w:lang w:val="sr-Cyrl-RS" w:eastAsia="sr-Latn-RS"/>
              </w:rPr>
              <w:t>100%</w:t>
            </w:r>
          </w:p>
        </w:tc>
        <w:tc>
          <w:tcPr>
            <w:tcW w:w="69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cs="Arial"/>
              </w:rPr>
              <w:t>13 05 07*</w:t>
            </w:r>
          </w:p>
        </w:tc>
        <w:tc>
          <w:tcPr>
            <w:tcW w:w="3541"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cs="Arial"/>
                <w:lang w:val="ru-RU"/>
              </w:rPr>
              <w:t>Зауљена вода из сепаратора уље/вода</w:t>
            </w: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9"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cs="Arial"/>
              </w:rPr>
              <w:t>13 05 08*</w:t>
            </w:r>
          </w:p>
        </w:tc>
        <w:tc>
          <w:tcPr>
            <w:tcW w:w="3541"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cs="Arial"/>
                <w:lang w:val="ru-RU"/>
              </w:rPr>
              <w:t>Мешавине отпада из коморе за отпад и сепаратора уље…</w:t>
            </w: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Cyrl-RS" w:eastAsia="sr-Latn-RS"/>
              </w:rPr>
            </w:pPr>
          </w:p>
        </w:tc>
        <w:tc>
          <w:tcPr>
            <w:tcW w:w="77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9"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cs="Arial"/>
              </w:rPr>
              <w:t>13 07 03*</w:t>
            </w:r>
          </w:p>
        </w:tc>
        <w:tc>
          <w:tcPr>
            <w:tcW w:w="3541"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cs="Arial"/>
              </w:rPr>
              <w:t>Остала горива (укључујући мешавине)</w:t>
            </w: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9"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r>
      <w:tr w:rsidR="000C591A" w:rsidRPr="000C591A" w:rsidTr="004F21B9">
        <w:trPr>
          <w:trHeight w:val="375"/>
          <w:jc w:val="center"/>
        </w:trPr>
        <w:tc>
          <w:tcPr>
            <w:tcW w:w="1194" w:type="dxa"/>
            <w:shd w:val="clear" w:color="000000" w:fill="FFFFFF"/>
            <w:vAlign w:val="center"/>
          </w:tcPr>
          <w:p w:rsidR="008E2C15" w:rsidRPr="000C591A" w:rsidRDefault="008E2C15" w:rsidP="008E2C15">
            <w:pPr>
              <w:spacing w:before="0" w:after="0"/>
              <w:jc w:val="center"/>
              <w:rPr>
                <w:rFonts w:cs="Arial"/>
              </w:rPr>
            </w:pPr>
            <w:r w:rsidRPr="000C591A">
              <w:rPr>
                <w:rFonts w:cs="Arial"/>
              </w:rPr>
              <w:t>16 07 08*</w:t>
            </w:r>
          </w:p>
        </w:tc>
        <w:tc>
          <w:tcPr>
            <w:tcW w:w="3541" w:type="dxa"/>
            <w:shd w:val="clear" w:color="000000" w:fill="FFFFFF"/>
            <w:vAlign w:val="center"/>
          </w:tcPr>
          <w:p w:rsidR="008E2C15" w:rsidRPr="000C591A" w:rsidRDefault="008E2C15" w:rsidP="008E2C15">
            <w:pPr>
              <w:spacing w:before="0" w:after="0"/>
              <w:jc w:val="center"/>
              <w:rPr>
                <w:rFonts w:cs="Arial"/>
              </w:rPr>
            </w:pPr>
            <w:r w:rsidRPr="000C591A">
              <w:rPr>
                <w:rFonts w:cs="Arial"/>
              </w:rPr>
              <w:t>Отпади који садрже уље</w:t>
            </w: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7"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6"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c>
          <w:tcPr>
            <w:tcW w:w="779"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r w:rsidRPr="000C591A">
              <w:rPr>
                <w:rFonts w:eastAsia="Times New Roman" w:cs="Arial"/>
                <w:lang w:val="sr-Cyrl-RS" w:eastAsia="sr-Latn-RS"/>
              </w:rPr>
              <w:t>100%</w:t>
            </w:r>
          </w:p>
        </w:tc>
        <w:tc>
          <w:tcPr>
            <w:tcW w:w="692" w:type="dxa"/>
            <w:shd w:val="clear" w:color="000000" w:fill="FFFFFF"/>
            <w:vAlign w:val="center"/>
          </w:tcPr>
          <w:p w:rsidR="008E2C15" w:rsidRPr="000C591A" w:rsidRDefault="008E2C15" w:rsidP="008E2C15">
            <w:pPr>
              <w:spacing w:before="0" w:after="0"/>
              <w:jc w:val="center"/>
              <w:rPr>
                <w:rFonts w:eastAsia="Times New Roman" w:cs="Arial"/>
                <w:lang w:val="sr-Latn-RS" w:eastAsia="sr-Latn-RS"/>
              </w:rPr>
            </w:pPr>
          </w:p>
        </w:tc>
      </w:tr>
    </w:tbl>
    <w:p w:rsidR="004F21B9" w:rsidRDefault="004F21B9" w:rsidP="00DC5268">
      <w:pPr>
        <w:pStyle w:val="nor"/>
      </w:pPr>
    </w:p>
    <w:p w:rsidR="003C7373" w:rsidRPr="000C591A" w:rsidRDefault="003C7373" w:rsidP="00DC5268">
      <w:pPr>
        <w:pStyle w:val="nor"/>
      </w:pPr>
    </w:p>
    <w:p w:rsidR="00DC5268" w:rsidRPr="000C591A" w:rsidRDefault="00DC5268" w:rsidP="00DC5268">
      <w:pPr>
        <w:pStyle w:val="nor"/>
      </w:pPr>
      <w:r w:rsidRPr="000C591A">
        <w:t xml:space="preserve">Напомене : </w:t>
      </w:r>
    </w:p>
    <w:p w:rsidR="00DC5268" w:rsidRDefault="00DC5268" w:rsidP="00DC5268">
      <w:pPr>
        <w:pStyle w:val="2222"/>
      </w:pPr>
      <w:r w:rsidRPr="003C7373">
        <w:t>За сваку врсту отпада уговара се више опција збрињавања, али НАРУЧИЛАЦ ЗАДРЖАВА ПРАВО ИЗБОРА ОПЦИЈЕ ОДНОСНО НАЧИНА ТРАЈНОГ ЗБРИЊАВАЊА ОТПАДА (</w:t>
      </w:r>
      <w:r w:rsidR="0064559E" w:rsidRPr="003C7373">
        <w:t xml:space="preserve">ТРЕТМАН НА ЛОКАЦИЈИ НАСТАЈАЊА, </w:t>
      </w:r>
      <w:r w:rsidRPr="003C7373">
        <w:t xml:space="preserve">СКЛАДИШТЕЊЕ И ТРЕТМАН/ОДЛАГАЊЕ/СКЛАДИШТЕЊЕ И ИЗВОЗ..) </w:t>
      </w:r>
      <w:r w:rsidRPr="00C23C0D">
        <w:t>– дефинише се појединачним уговором.</w:t>
      </w:r>
    </w:p>
    <w:p w:rsidR="00AA709F" w:rsidRPr="00C23C0D" w:rsidRDefault="00AA709F" w:rsidP="00DC5268">
      <w:pPr>
        <w:pStyle w:val="2222"/>
      </w:pPr>
      <w:r w:rsidRPr="00EF1FF0">
        <w:t>Извршилац има право да одбије (затражи одлагање) реализације услуге</w:t>
      </w:r>
      <w:r>
        <w:t xml:space="preserve"> – поглавље 7 </w:t>
      </w:r>
    </w:p>
    <w:p w:rsidR="00DC5268" w:rsidRPr="00C23C0D" w:rsidRDefault="00DC5268" w:rsidP="00DC5268">
      <w:pPr>
        <w:pStyle w:val="2222"/>
      </w:pPr>
      <w:r w:rsidRPr="00C23C0D">
        <w:t>Оператери који узму отпад на складиштење и извоз имају право да отпад предају и на третман/одлагање опер</w:t>
      </w:r>
      <w:r w:rsidR="004735AF" w:rsidRPr="00C23C0D">
        <w:t>а</w:t>
      </w:r>
      <w:r w:rsidRPr="00C23C0D">
        <w:t>терима који послују на територији Републике Србије.</w:t>
      </w:r>
    </w:p>
    <w:p w:rsidR="00E53CA5" w:rsidRPr="000C591A" w:rsidRDefault="00DC5268" w:rsidP="00E53CA5">
      <w:pPr>
        <w:pStyle w:val="2222"/>
      </w:pPr>
      <w:r w:rsidRPr="00C23C0D">
        <w:t>У овом поглављу (тачка 2 ТЗ) наведено је за сваки Лот у којим се организационим</w:t>
      </w:r>
      <w:r w:rsidRPr="003C7373">
        <w:t xml:space="preserve"> деловима најчешће генеришу врсте отпада које се уговарају у предметном лоту, али је Извршилац обавезан да под истим условима збрине предметни отпада и у свим организационим деловима НИС а.д. и ЗД, осим за лотове где  је наведено да се односе само на одређени ОД/Локацију (ЛОТ 2 ОТПАДНА АМБАЛАЖА опција </w:t>
      </w:r>
      <w:r w:rsidR="007E2786">
        <w:t>3</w:t>
      </w:r>
      <w:r w:rsidRPr="003C7373">
        <w:t xml:space="preserve"> (</w:t>
      </w:r>
      <w:r w:rsidR="00E53CA5" w:rsidRPr="003C7373">
        <w:t xml:space="preserve">третман на локацији настанка) </w:t>
      </w:r>
      <w:r w:rsidR="00E53CA5" w:rsidRPr="003C7373">
        <w:rPr>
          <w:lang w:val="sr-Latn-RS"/>
        </w:rPr>
        <w:t xml:space="preserve">и </w:t>
      </w:r>
      <w:r w:rsidR="00E53CA5" w:rsidRPr="003C7373">
        <w:t>ЛОТ 9 Грађевински отпад (опције 3 и 4 третман на локацији настанка) .</w:t>
      </w:r>
    </w:p>
    <w:p w:rsidR="00DC5268" w:rsidRPr="000C591A" w:rsidRDefault="00DC5268" w:rsidP="00DC5268">
      <w:pPr>
        <w:pStyle w:val="2222"/>
      </w:pPr>
    </w:p>
    <w:p w:rsidR="00AA1CED" w:rsidRPr="00440699" w:rsidRDefault="00DC5268" w:rsidP="00DC5268">
      <w:pPr>
        <w:pStyle w:val="2222"/>
        <w:rPr>
          <w:u w:val="single"/>
        </w:rPr>
      </w:pPr>
      <w:r w:rsidRPr="00440699">
        <w:rPr>
          <w:u w:val="single"/>
        </w:rPr>
        <w:t>Могуће дати понуду за сваки ЛОТ посебно. Да би била валидна понуда треба да обухвати збрињавање 60% количине отпада наведене у предметном ЛОТ-у</w:t>
      </w:r>
      <w:r w:rsidR="001F7383" w:rsidRPr="00440699">
        <w:rPr>
          <w:u w:val="single"/>
        </w:rPr>
        <w:t xml:space="preserve"> (али може да закључи уговор само за врсте отпада за које је квалификован)</w:t>
      </w:r>
      <w:r w:rsidRPr="00440699">
        <w:rPr>
          <w:u w:val="single"/>
        </w:rPr>
        <w:t>.</w:t>
      </w:r>
      <w:r w:rsidR="00A01ACB" w:rsidRPr="00440699">
        <w:rPr>
          <w:u w:val="single"/>
        </w:rPr>
        <w:t xml:space="preserve"> </w:t>
      </w:r>
      <w:r w:rsidRPr="00440699">
        <w:rPr>
          <w:u w:val="single"/>
        </w:rPr>
        <w:t xml:space="preserve">Извођач који се квалификује за један лот има право да конкурише за било коју </w:t>
      </w:r>
      <w:r w:rsidR="00EA58ED" w:rsidRPr="00440699">
        <w:rPr>
          <w:u w:val="single"/>
        </w:rPr>
        <w:t xml:space="preserve">појединачну </w:t>
      </w:r>
      <w:r w:rsidRPr="00656D7A">
        <w:rPr>
          <w:u w:val="single"/>
        </w:rPr>
        <w:t xml:space="preserve">врсту отпада дефинисану у другим ЛОТ овима. </w:t>
      </w:r>
      <w:r w:rsidR="00AA1CED" w:rsidRPr="00656D7A">
        <w:rPr>
          <w:u w:val="single"/>
        </w:rPr>
        <w:t>Извођач који је квалификован за збрињавање минимално 100 тона отпада/год</w:t>
      </w:r>
      <w:r w:rsidR="00AA1CED" w:rsidRPr="00440699">
        <w:rPr>
          <w:u w:val="single"/>
        </w:rPr>
        <w:t xml:space="preserve"> (предмер радова</w:t>
      </w:r>
      <w:r w:rsidR="00826483" w:rsidRPr="00656D7A">
        <w:rPr>
          <w:u w:val="single"/>
          <w:lang w:val="sr-Latn-RS"/>
        </w:rPr>
        <w:t xml:space="preserve">-осим лотова </w:t>
      </w:r>
      <w:r w:rsidR="00826483" w:rsidRPr="00656D7A">
        <w:rPr>
          <w:u w:val="single"/>
        </w:rPr>
        <w:t>8</w:t>
      </w:r>
      <w:r w:rsidR="00656D7A" w:rsidRPr="00656D7A">
        <w:rPr>
          <w:u w:val="single"/>
        </w:rPr>
        <w:t xml:space="preserve"> и</w:t>
      </w:r>
      <w:r w:rsidR="00826483" w:rsidRPr="00656D7A">
        <w:rPr>
          <w:u w:val="single"/>
        </w:rPr>
        <w:t xml:space="preserve"> 9</w:t>
      </w:r>
      <w:r w:rsidR="00AA1CED" w:rsidRPr="00656D7A">
        <w:rPr>
          <w:u w:val="single"/>
        </w:rPr>
        <w:t>) такође је квалификован и може да конкурише за било коју врсту отпад</w:t>
      </w:r>
      <w:r w:rsidR="00AA1CED" w:rsidRPr="00440699">
        <w:rPr>
          <w:u w:val="single"/>
        </w:rPr>
        <w:t xml:space="preserve"> невезано за ЛОТ .</w:t>
      </w:r>
    </w:p>
    <w:p w:rsidR="00A01ACB" w:rsidRDefault="00DC5268" w:rsidP="00DC5268">
      <w:pPr>
        <w:pStyle w:val="2222"/>
      </w:pPr>
      <w:r w:rsidRPr="00440699">
        <w:rPr>
          <w:u w:val="single"/>
        </w:rPr>
        <w:t xml:space="preserve">За индексни број 19 08 09 </w:t>
      </w:r>
      <w:r w:rsidR="00860033" w:rsidRPr="00440699">
        <w:rPr>
          <w:u w:val="single"/>
        </w:rPr>
        <w:t xml:space="preserve">и остале отпаде који се могу третирати биолошком разградњом </w:t>
      </w:r>
      <w:r w:rsidRPr="00440699">
        <w:rPr>
          <w:u w:val="single"/>
        </w:rPr>
        <w:t>може се конкурисати самостално (само за ту врсту отпада, без обзира да ли је оператер квалификован за неки ЛОТ</w:t>
      </w:r>
      <w:r w:rsidRPr="00440699">
        <w:t>)</w:t>
      </w:r>
    </w:p>
    <w:p w:rsidR="003C7373" w:rsidRPr="000C591A" w:rsidRDefault="003C7373" w:rsidP="00DC5268">
      <w:pPr>
        <w:pStyle w:val="2222"/>
      </w:pPr>
    </w:p>
    <w:p w:rsidR="00DC5268" w:rsidRPr="002F4486" w:rsidRDefault="00DC5268" w:rsidP="002F4486">
      <w:pPr>
        <w:pStyle w:val="2222"/>
        <w:shd w:val="clear" w:color="auto" w:fill="FFFFFF" w:themeFill="background1"/>
      </w:pPr>
      <w:r w:rsidRPr="002F4486">
        <w:t xml:space="preserve">Додатна напомена: </w:t>
      </w:r>
    </w:p>
    <w:p w:rsidR="00DC5268" w:rsidRPr="002F4486" w:rsidRDefault="00DC5268" w:rsidP="002F4486">
      <w:pPr>
        <w:pStyle w:val="2222"/>
        <w:shd w:val="clear" w:color="auto" w:fill="FFFFFF" w:themeFill="background1"/>
      </w:pPr>
      <w:r w:rsidRPr="002F4486">
        <w:rPr>
          <w:shd w:val="clear" w:color="auto" w:fill="FFFFFF" w:themeFill="background1"/>
        </w:rPr>
        <w:t>Просечне количине наведене су углавном на основу података  збринутих количина отпада у периоду 20</w:t>
      </w:r>
      <w:r w:rsidR="004F21B9" w:rsidRPr="002F4486">
        <w:rPr>
          <w:shd w:val="clear" w:color="auto" w:fill="FFFFFF" w:themeFill="background1"/>
        </w:rPr>
        <w:t>20</w:t>
      </w:r>
      <w:r w:rsidRPr="002F4486">
        <w:rPr>
          <w:shd w:val="clear" w:color="auto" w:fill="FFFFFF" w:themeFill="background1"/>
        </w:rPr>
        <w:t>-202</w:t>
      </w:r>
      <w:r w:rsidR="004F21B9" w:rsidRPr="002F4486">
        <w:rPr>
          <w:shd w:val="clear" w:color="auto" w:fill="FFFFFF" w:themeFill="background1"/>
        </w:rPr>
        <w:t>6</w:t>
      </w:r>
      <w:r w:rsidRPr="002F4486">
        <w:rPr>
          <w:shd w:val="clear" w:color="auto" w:fill="FFFFFF" w:themeFill="background1"/>
        </w:rPr>
        <w:t>.</w:t>
      </w:r>
      <w:r w:rsidRPr="002F4486">
        <w:t xml:space="preserve"> године (као и </w:t>
      </w:r>
      <w:r w:rsidR="003E33BD" w:rsidRPr="002F4486">
        <w:t xml:space="preserve">проценти наведени у табелама). </w:t>
      </w:r>
      <w:r w:rsidRPr="002F4486">
        <w:t>Количине које су наведене у предмеру радова (</w:t>
      </w:r>
      <w:r w:rsidRPr="003C7373">
        <w:t xml:space="preserve">Прилог бр. 2 предмер и предрачун радова), формиране су углавном </w:t>
      </w:r>
      <w:r w:rsidR="004F21B9" w:rsidRPr="003C7373">
        <w:t xml:space="preserve">као просек </w:t>
      </w:r>
      <w:r w:rsidRPr="003C7373">
        <w:t xml:space="preserve"> максималних количина отпада које су се генерисале за сваку</w:t>
      </w:r>
      <w:r w:rsidR="004F21B9" w:rsidRPr="003C7373">
        <w:t xml:space="preserve"> врсту отпада на годишњем нивоу</w:t>
      </w:r>
      <w:r w:rsidR="002F4486">
        <w:t xml:space="preserve"> </w:t>
      </w:r>
      <w:r w:rsidRPr="003C7373">
        <w:t>у периоду 20</w:t>
      </w:r>
      <w:r w:rsidR="004F21B9" w:rsidRPr="003C7373">
        <w:t>20</w:t>
      </w:r>
      <w:r w:rsidRPr="003C7373">
        <w:t>-202</w:t>
      </w:r>
      <w:r w:rsidR="004F21B9" w:rsidRPr="003C7373">
        <w:t xml:space="preserve">6 и просечних количина генерисаног отпада за тај период, </w:t>
      </w:r>
      <w:r w:rsidRPr="003C7373">
        <w:t xml:space="preserve"> или на основу процене техничких лица  (како би се што ређе дешавало да уговорене количине отпада буду прекорачене), количине отпада наведене у предмеру радова веће су углавном за </w:t>
      </w:r>
      <w:r w:rsidRPr="003C7373">
        <w:rPr>
          <w:lang w:val="sr-Latn-ME"/>
        </w:rPr>
        <w:t xml:space="preserve">oкo </w:t>
      </w:r>
      <w:r w:rsidR="003C7373">
        <w:t>2</w:t>
      </w:r>
      <w:r w:rsidR="00C12B85" w:rsidRPr="003C7373">
        <w:t>0-40</w:t>
      </w:r>
      <w:r w:rsidRPr="003C7373">
        <w:t>%  од просечних</w:t>
      </w:r>
      <w:r w:rsidR="003A45ED" w:rsidRPr="003C7373">
        <w:t xml:space="preserve"> (за врсте отпада које се јављају у већим количинама)</w:t>
      </w:r>
      <w:r w:rsidRPr="003C7373">
        <w:t>. Обзиром</w:t>
      </w:r>
      <w:r w:rsidRPr="000C591A">
        <w:t xml:space="preserve"> да не можемо предвидети које ће се </w:t>
      </w:r>
      <w:r w:rsidRPr="000C591A">
        <w:lastRenderedPageBreak/>
        <w:t xml:space="preserve">врсте отпада генерисати, дешаваће се да се неке врсте отпада генеришу у  количинама мањим од просечних, а друге у количинама већим од оних наведених у предмеру </w:t>
      </w:r>
      <w:r w:rsidRPr="002F4486">
        <w:t>радова. Све количине су дате као процена и Наручилац не гарантује да ће бити генерисане.</w:t>
      </w:r>
    </w:p>
    <w:p w:rsidR="00E53CA5" w:rsidRPr="000C591A" w:rsidRDefault="00DC5268" w:rsidP="002F4486">
      <w:pPr>
        <w:pStyle w:val="2222"/>
      </w:pPr>
      <w:r w:rsidRPr="002F4486">
        <w:t>Наручилац има право да захтева од Извршиоца да збрине сав отпад који се генерише чак и ако та количина превазилази количину наведену у предмеру радова</w:t>
      </w:r>
      <w:r w:rsidR="00E2561D" w:rsidRPr="002F4486">
        <w:t>.</w:t>
      </w:r>
      <w:r w:rsidRPr="002F4486">
        <w:t xml:space="preserve"> </w:t>
      </w:r>
      <w:r w:rsidR="00E53CA5" w:rsidRPr="002F4486">
        <w:t xml:space="preserve">За неопасан грађевински отпад процене су дате </w:t>
      </w:r>
      <w:r w:rsidR="002F4486">
        <w:t xml:space="preserve">искључиво </w:t>
      </w:r>
      <w:r w:rsidR="00E53CA5" w:rsidRPr="002F4486">
        <w:t>на основу процена техничких лица.</w:t>
      </w:r>
    </w:p>
    <w:p w:rsidR="00DC5268" w:rsidRPr="000C591A" w:rsidRDefault="00DC5268" w:rsidP="00DC5268">
      <w:pPr>
        <w:pStyle w:val="2222"/>
      </w:pPr>
    </w:p>
    <w:p w:rsidR="00DC5268" w:rsidRPr="000C591A" w:rsidRDefault="00DC5268" w:rsidP="00DC5268">
      <w:pPr>
        <w:pStyle w:val="2222"/>
      </w:pPr>
      <w:r w:rsidRPr="002F4486">
        <w:t>Количине и врсте отпада наведене у овом поглављу (тачка 2 ТЗ) дате су информативно. Појединачни уговори (и обрачун услуга) склапаће се искључиво на основу описа отпада датог у предмеру радова</w:t>
      </w:r>
      <w:r w:rsidRPr="000C591A">
        <w:t xml:space="preserve">. Уколико је у предмеру радова наведен само индексни број и опис отпада из Каталога отпада, онда се услуга односи на све врсте отпада тог индексног броја. Уколико се након описа отпада, у загради, посебно наведене врсте отпада, онда се услуга односи само на врсте отпада које су наведене у загради тог индексног броја (нпр. ако код </w:t>
      </w:r>
      <w:r w:rsidR="003E33BD" w:rsidRPr="000C591A">
        <w:t xml:space="preserve">амбалаже </w:t>
      </w:r>
      <w:r w:rsidRPr="000C591A">
        <w:t>у загради пише велика метална амбалажа то значи да се не односи на малу пластичну амбалажу...)</w:t>
      </w:r>
      <w:r w:rsidR="00860033" w:rsidRPr="000C591A">
        <w:t>.</w:t>
      </w:r>
    </w:p>
    <w:p w:rsidR="00860033" w:rsidRPr="000C591A" w:rsidRDefault="00860033" w:rsidP="00DC5268">
      <w:pPr>
        <w:pStyle w:val="2222"/>
      </w:pPr>
      <w:r w:rsidRPr="007E2786">
        <w:t xml:space="preserve">Наручилац има право да забрињава отпад и по другим уговорима (овај уговор није обавезујући) </w:t>
      </w:r>
    </w:p>
    <w:p w:rsidR="00DC5268" w:rsidRPr="000C591A" w:rsidRDefault="00DC5268" w:rsidP="00DC5268">
      <w:pPr>
        <w:pStyle w:val="Heading1"/>
        <w:numPr>
          <w:ilvl w:val="0"/>
          <w:numId w:val="10"/>
        </w:numPr>
        <w:spacing w:line="276" w:lineRule="auto"/>
        <w:ind w:left="425" w:hanging="425"/>
        <w:jc w:val="left"/>
        <w:rPr>
          <w:rFonts w:eastAsia="Times New Roman" w:cs="Arial"/>
          <w:bCs w:val="0"/>
          <w:i/>
          <w:szCs w:val="22"/>
          <w:lang w:val="sr-Cyrl-RS"/>
        </w:rPr>
      </w:pPr>
      <w:r w:rsidRPr="000C591A">
        <w:rPr>
          <w:rFonts w:cs="Arial"/>
          <w:lang w:val="sr-Cyrl-RS"/>
        </w:rPr>
        <w:t>ОПИС ПОСТОЈЕЋЕГ СТАЊА</w:t>
      </w:r>
      <w:bookmarkEnd w:id="4"/>
      <w:r w:rsidRPr="000C591A">
        <w:rPr>
          <w:rFonts w:cs="Arial"/>
          <w:lang w:val="sr-Cyrl-RS"/>
        </w:rPr>
        <w:t xml:space="preserve"> </w:t>
      </w:r>
      <w:bookmarkEnd w:id="5"/>
    </w:p>
    <w:p w:rsidR="00DC5268" w:rsidRPr="000C591A" w:rsidRDefault="00DC5268" w:rsidP="00DC5268">
      <w:pPr>
        <w:pStyle w:val="a"/>
        <w:numPr>
          <w:ilvl w:val="0"/>
          <w:numId w:val="0"/>
        </w:numPr>
        <w:jc w:val="both"/>
        <w:rPr>
          <w:lang w:val="sr-Cyrl-RS"/>
        </w:rPr>
      </w:pPr>
      <w:r w:rsidRPr="000C591A">
        <w:rPr>
          <w:noProof/>
          <w:lang w:val="sr-Cyrl-RS"/>
        </w:rPr>
        <w:t>Извршиоци</w:t>
      </w:r>
      <w:r w:rsidRPr="000C591A">
        <w:rPr>
          <w:lang w:val="sr-Cyrl-RS"/>
        </w:rPr>
        <w:t xml:space="preserve"> имају право да обиђу локације пре него што дају понуду. Одговорна/контакт  лица испред блокова су:</w:t>
      </w:r>
    </w:p>
    <w:p w:rsidR="00DC5268" w:rsidRPr="000C591A" w:rsidRDefault="003E33BD" w:rsidP="00DC5268">
      <w:pPr>
        <w:pStyle w:val="a"/>
        <w:numPr>
          <w:ilvl w:val="0"/>
          <w:numId w:val="24"/>
        </w:numPr>
        <w:jc w:val="both"/>
        <w:rPr>
          <w:rStyle w:val="Heading3Char"/>
          <w:b w:val="0"/>
          <w:lang w:val="ru-RU"/>
        </w:rPr>
      </w:pPr>
      <w:r w:rsidRPr="000C591A">
        <w:rPr>
          <w:lang w:val="sr-Cyrl-RS"/>
        </w:rPr>
        <w:t>Руководилац</w:t>
      </w:r>
      <w:r w:rsidR="00DC5268" w:rsidRPr="000C591A">
        <w:rPr>
          <w:lang w:val="sr-Cyrl-RS"/>
        </w:rPr>
        <w:t xml:space="preserve"> пројекта, Функција НЅЕ: Јаков Баста – 064 888 1656, </w:t>
      </w:r>
      <w:hyperlink r:id="rId17" w:history="1">
        <w:r w:rsidR="00DC5268" w:rsidRPr="000C591A">
          <w:rPr>
            <w:rStyle w:val="Hyperlink"/>
            <w:color w:val="auto"/>
            <w:lang w:val="sr-Cyrl-RS"/>
          </w:rPr>
          <w:t>jakov.basta@nis.</w:t>
        </w:r>
        <w:r w:rsidR="00DC5268" w:rsidRPr="000C591A">
          <w:rPr>
            <w:rStyle w:val="Hyperlink"/>
            <w:color w:val="auto"/>
            <w:lang w:val="sr-Latn-RS"/>
          </w:rPr>
          <w:t>rs</w:t>
        </w:r>
      </w:hyperlink>
      <w:r w:rsidR="00DC5268" w:rsidRPr="000C591A">
        <w:rPr>
          <w:rStyle w:val="Heading3Char"/>
          <w:u w:val="single"/>
          <w:lang w:val="sr-Cyrl-RS"/>
        </w:rPr>
        <w:t>;</w:t>
      </w:r>
    </w:p>
    <w:p w:rsidR="00DC5268" w:rsidRPr="000C591A" w:rsidRDefault="00DC5268" w:rsidP="00DC5268">
      <w:pPr>
        <w:pStyle w:val="a"/>
        <w:numPr>
          <w:ilvl w:val="0"/>
          <w:numId w:val="24"/>
        </w:numPr>
        <w:ind w:right="-330"/>
        <w:jc w:val="both"/>
        <w:rPr>
          <w:b/>
          <w:u w:val="single"/>
          <w:lang w:val="sr-Cyrl-RS"/>
        </w:rPr>
      </w:pPr>
      <w:r w:rsidRPr="000C591A">
        <w:rPr>
          <w:lang w:val="sr-Cyrl-RS"/>
        </w:rPr>
        <w:t>Блок Истраживање и производња :Јована Јововић – 064 888 1315</w:t>
      </w:r>
      <w:r w:rsidRPr="000C591A">
        <w:rPr>
          <w:b/>
          <w:lang w:val="sr-Cyrl-RS"/>
        </w:rPr>
        <w:t xml:space="preserve">,  </w:t>
      </w:r>
      <w:hyperlink r:id="rId18" w:history="1">
        <w:r w:rsidRPr="000C591A">
          <w:rPr>
            <w:rStyle w:val="Hyperlink"/>
            <w:color w:val="auto"/>
            <w:lang w:val="sr-Cyrl-RS"/>
          </w:rPr>
          <w:t>jovana.jovovic@nis.</w:t>
        </w:r>
        <w:r w:rsidRPr="000C591A">
          <w:rPr>
            <w:rStyle w:val="Hyperlink"/>
            <w:color w:val="auto"/>
            <w:lang w:val="sr-Latn-RS"/>
          </w:rPr>
          <w:t>rs</w:t>
        </w:r>
      </w:hyperlink>
      <w:r w:rsidRPr="000C591A">
        <w:rPr>
          <w:b/>
          <w:u w:val="single"/>
          <w:lang w:val="sr-Cyrl-RS"/>
        </w:rPr>
        <w:t xml:space="preserve">;  </w:t>
      </w:r>
    </w:p>
    <w:p w:rsidR="00DC5268" w:rsidRPr="000C591A" w:rsidRDefault="00DC5268" w:rsidP="00DC5268">
      <w:pPr>
        <w:pStyle w:val="a"/>
        <w:numPr>
          <w:ilvl w:val="0"/>
          <w:numId w:val="24"/>
        </w:numPr>
        <w:jc w:val="both"/>
        <w:rPr>
          <w:lang w:val="sr-Cyrl-RS"/>
        </w:rPr>
      </w:pPr>
      <w:r w:rsidRPr="000C591A">
        <w:rPr>
          <w:lang w:val="sr-Cyrl-RS"/>
        </w:rPr>
        <w:t xml:space="preserve">Блок Прерада: за РНП Милош Мирјанић – 064 888 4246, </w:t>
      </w:r>
      <w:hyperlink r:id="rId19" w:history="1">
        <w:r w:rsidRPr="000C591A">
          <w:rPr>
            <w:rStyle w:val="Hyperlink"/>
            <w:color w:val="auto"/>
            <w:lang w:val="sr-Latn-RS"/>
          </w:rPr>
          <w:t>milos.mirjanic@nis.rs</w:t>
        </w:r>
      </w:hyperlink>
      <w:r w:rsidRPr="000C591A">
        <w:rPr>
          <w:lang w:val="sr-Cyrl-RS"/>
        </w:rPr>
        <w:t xml:space="preserve"> </w:t>
      </w:r>
    </w:p>
    <w:p w:rsidR="00DC5268" w:rsidRPr="000C591A" w:rsidRDefault="00DC5268" w:rsidP="00DC5268">
      <w:pPr>
        <w:pStyle w:val="a"/>
        <w:numPr>
          <w:ilvl w:val="0"/>
          <w:numId w:val="24"/>
        </w:numPr>
        <w:jc w:val="both"/>
        <w:rPr>
          <w:b/>
          <w:lang w:val="sr-Cyrl-RS"/>
        </w:rPr>
      </w:pPr>
      <w:r w:rsidRPr="000C591A">
        <w:rPr>
          <w:lang w:val="sr-Cyrl-RS"/>
        </w:rPr>
        <w:t xml:space="preserve">Блок Промет: за СНДНС  Желимир Топић - 064 8884396, </w:t>
      </w:r>
      <w:hyperlink r:id="rId20" w:history="1">
        <w:r w:rsidRPr="000C591A">
          <w:rPr>
            <w:rStyle w:val="Hyperlink"/>
            <w:color w:val="auto"/>
            <w:lang w:val="sr-Cyrl-RS"/>
          </w:rPr>
          <w:t>zelimir.</w:t>
        </w:r>
        <w:r w:rsidRPr="000C591A">
          <w:rPr>
            <w:rStyle w:val="Hyperlink"/>
            <w:color w:val="auto"/>
            <w:lang w:val="sr-Latn-RS"/>
          </w:rPr>
          <w:t>topic</w:t>
        </w:r>
        <w:r w:rsidRPr="000C591A">
          <w:rPr>
            <w:rStyle w:val="Hyperlink"/>
            <w:color w:val="auto"/>
            <w:lang w:val="sr-Cyrl-RS"/>
          </w:rPr>
          <w:t>@nis.</w:t>
        </w:r>
        <w:r w:rsidRPr="000C591A">
          <w:rPr>
            <w:rStyle w:val="Hyperlink"/>
            <w:color w:val="auto"/>
            <w:lang w:val="sr-Latn-RS"/>
          </w:rPr>
          <w:t>rs</w:t>
        </w:r>
      </w:hyperlink>
      <w:r w:rsidRPr="000C591A">
        <w:rPr>
          <w:b/>
          <w:lang w:val="sr-Cyrl-RS"/>
        </w:rPr>
        <w:t xml:space="preserve">; </w:t>
      </w:r>
    </w:p>
    <w:p w:rsidR="00DC5268" w:rsidRPr="009D3D15" w:rsidRDefault="009D3D15" w:rsidP="009D3D15">
      <w:pPr>
        <w:pStyle w:val="7777"/>
      </w:pPr>
      <w:r w:rsidRPr="009D3D15">
        <w:t>Блок Промет: за остале објекте ( складишта, транспортне базе  и бензинске станице Јелена Костић - 064 888 5687 jelena.kostic@nis.rs  и Милана Капор . 0648453999, milana.kapor@nis.rs</w:t>
      </w:r>
      <w:r w:rsidR="00DC5268" w:rsidRPr="009D3D15">
        <w:rPr>
          <w:b/>
          <w:u w:val="single"/>
        </w:rPr>
        <w:t>;</w:t>
      </w:r>
      <w:r w:rsidR="00DC5268" w:rsidRPr="009D3D15">
        <w:rPr>
          <w:b/>
        </w:rPr>
        <w:t xml:space="preserve"> </w:t>
      </w:r>
    </w:p>
    <w:p w:rsidR="00DC5268" w:rsidRPr="000C591A" w:rsidRDefault="00DC5268" w:rsidP="00DC5268">
      <w:pPr>
        <w:pStyle w:val="a"/>
        <w:numPr>
          <w:ilvl w:val="0"/>
          <w:numId w:val="24"/>
        </w:numPr>
        <w:rPr>
          <w:b/>
          <w:u w:val="single"/>
          <w:lang w:val="sr-Cyrl-RS"/>
        </w:rPr>
      </w:pPr>
      <w:r w:rsidRPr="000C591A">
        <w:rPr>
          <w:lang w:val="ru-RU"/>
        </w:rPr>
        <w:t>Зависно друштво НИС ПЕТРОЛ Београд</w:t>
      </w:r>
      <w:r w:rsidRPr="000C591A">
        <w:rPr>
          <w:lang w:val="sr-Cyrl-RS"/>
        </w:rPr>
        <w:t xml:space="preserve"> Јелена Костић - 064 888 5960 </w:t>
      </w:r>
      <w:hyperlink r:id="rId21" w:history="1">
        <w:r w:rsidRPr="000C591A">
          <w:rPr>
            <w:rStyle w:val="Hyperlink"/>
            <w:color w:val="auto"/>
            <w:lang w:val="sr-Cyrl-RS"/>
          </w:rPr>
          <w:t>jelena.kostic@nis.</w:t>
        </w:r>
        <w:r w:rsidRPr="000C591A">
          <w:rPr>
            <w:rStyle w:val="Hyperlink"/>
            <w:color w:val="auto"/>
            <w:lang w:val="sr-Latn-RS"/>
          </w:rPr>
          <w:t>rs</w:t>
        </w:r>
      </w:hyperlink>
      <w:r w:rsidRPr="000C591A">
        <w:rPr>
          <w:b/>
          <w:u w:val="single"/>
          <w:lang w:val="sr-Cyrl-RS"/>
        </w:rPr>
        <w:t xml:space="preserve">; </w:t>
      </w:r>
    </w:p>
    <w:p w:rsidR="00DC5268" w:rsidRPr="000C591A" w:rsidRDefault="00DC5268" w:rsidP="00DC5268">
      <w:pPr>
        <w:pStyle w:val="7777"/>
        <w:rPr>
          <w:b/>
        </w:rPr>
      </w:pPr>
      <w:r w:rsidRPr="000C591A">
        <w:rPr>
          <w:caps/>
        </w:rPr>
        <w:t xml:space="preserve">Блок Матица - НИс а.д. </w:t>
      </w:r>
      <w:r w:rsidRPr="000C591A">
        <w:t xml:space="preserve">Функција за организациона питања </w:t>
      </w:r>
      <w:r w:rsidR="00653491" w:rsidRPr="000C591A">
        <w:t>Д</w:t>
      </w:r>
      <w:r w:rsidRPr="000C591A">
        <w:t>еп</w:t>
      </w:r>
      <w:r w:rsidR="00653491" w:rsidRPr="000C591A">
        <w:t>а</w:t>
      </w:r>
      <w:r w:rsidRPr="000C591A">
        <w:t>ртман пословни центар (</w:t>
      </w:r>
      <w:r w:rsidR="00653491" w:rsidRPr="000C591A">
        <w:t>П</w:t>
      </w:r>
      <w:r w:rsidRPr="000C591A">
        <w:t xml:space="preserve">ословни центри </w:t>
      </w:r>
      <w:r w:rsidR="00653491" w:rsidRPr="000C591A">
        <w:t>Н</w:t>
      </w:r>
      <w:r w:rsidRPr="000C591A">
        <w:t xml:space="preserve">ови </w:t>
      </w:r>
      <w:r w:rsidR="00653491" w:rsidRPr="000C591A">
        <w:t>С</w:t>
      </w:r>
      <w:r w:rsidRPr="000C591A">
        <w:t xml:space="preserve">ад и </w:t>
      </w:r>
      <w:r w:rsidR="00653491" w:rsidRPr="000C591A">
        <w:t>Б</w:t>
      </w:r>
      <w:r w:rsidRPr="000C591A">
        <w:t xml:space="preserve">еоград) : Ивана Ћурчин – 064 888 1226 </w:t>
      </w:r>
      <w:hyperlink r:id="rId22"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rPr>
          <w:b/>
        </w:rPr>
      </w:pPr>
      <w:r w:rsidRPr="000C591A">
        <w:rPr>
          <w:caps/>
        </w:rPr>
        <w:t>D</w:t>
      </w:r>
      <w:r w:rsidRPr="000C591A">
        <w:t>ownstream</w:t>
      </w:r>
      <w:r w:rsidRPr="000C591A">
        <w:rPr>
          <w:caps/>
        </w:rPr>
        <w:t>/</w:t>
      </w:r>
      <w:r w:rsidRPr="000C591A">
        <w:t>Депа</w:t>
      </w:r>
      <w:r w:rsidR="00653491" w:rsidRPr="000C591A">
        <w:t>р</w:t>
      </w:r>
      <w:r w:rsidRPr="000C591A">
        <w:t xml:space="preserve">тман за снабдевање и намешавање сировина/служба за логистику и билансирање сирове нафте/ погон за прозводњу и логистику уља и мазива: Ивана Ћурчин – 064 888 1226 </w:t>
      </w:r>
      <w:hyperlink r:id="rId23"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rPr>
          <w:b/>
        </w:rPr>
      </w:pPr>
      <w:r w:rsidRPr="000C591A">
        <w:rPr>
          <w:caps/>
        </w:rPr>
        <w:t>D</w:t>
      </w:r>
      <w:r w:rsidRPr="000C591A">
        <w:t xml:space="preserve">ownstream/Депатман за снабдевање и намешавање сировина/служба за логистику и билансирање сирове нафте/складиште сирове нафте терминал НС : Ивана Ћурчин – 064 888 1226 </w:t>
      </w:r>
      <w:hyperlink r:id="rId24"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rPr>
          <w:b/>
        </w:rPr>
      </w:pPr>
      <w:r w:rsidRPr="000C591A">
        <w:rPr>
          <w:caps/>
          <w:lang w:val="sr-Latn-RS"/>
        </w:rPr>
        <w:t>мзсц-</w:t>
      </w:r>
      <w:r w:rsidRPr="000C591A">
        <w:t>С</w:t>
      </w:r>
      <w:r w:rsidRPr="000C591A">
        <w:rPr>
          <w:lang w:val="sr-Latn-RS"/>
        </w:rPr>
        <w:t>кладишне услуге-</w:t>
      </w:r>
      <w:r w:rsidR="00653491" w:rsidRPr="000C591A">
        <w:t>М</w:t>
      </w:r>
      <w:r w:rsidRPr="000C591A">
        <w:rPr>
          <w:lang w:val="sr-Latn-RS"/>
        </w:rPr>
        <w:t>ултифун</w:t>
      </w:r>
      <w:r w:rsidRPr="000C591A">
        <w:t xml:space="preserve">кционални заједнички сервисни центар: Ивана Ћурчин – 064 888 1226 </w:t>
      </w:r>
      <w:hyperlink r:id="rId25"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a"/>
        <w:numPr>
          <w:ilvl w:val="0"/>
          <w:numId w:val="24"/>
        </w:numPr>
        <w:jc w:val="both"/>
        <w:rPr>
          <w:lang w:val="sr-Cyrl-RS"/>
        </w:rPr>
      </w:pPr>
      <w:r w:rsidRPr="000C591A">
        <w:rPr>
          <w:lang w:val="sr-Cyrl-RS"/>
        </w:rPr>
        <w:t xml:space="preserve">ЗД НФС: Марина Родић ;0648881818, </w:t>
      </w:r>
      <w:hyperlink r:id="rId26" w:history="1">
        <w:r w:rsidRPr="000C591A">
          <w:rPr>
            <w:rStyle w:val="Hyperlink"/>
            <w:color w:val="auto"/>
          </w:rPr>
          <w:t>marina</w:t>
        </w:r>
        <w:r w:rsidRPr="000C591A">
          <w:rPr>
            <w:rStyle w:val="Hyperlink"/>
            <w:color w:val="auto"/>
            <w:lang w:val="ru-RU"/>
          </w:rPr>
          <w:t>.</w:t>
        </w:r>
        <w:r w:rsidRPr="000C591A">
          <w:rPr>
            <w:rStyle w:val="Hyperlink"/>
            <w:color w:val="auto"/>
          </w:rPr>
          <w:t>rodic</w:t>
        </w:r>
        <w:r w:rsidRPr="000C591A">
          <w:rPr>
            <w:rStyle w:val="Hyperlink"/>
            <w:color w:val="auto"/>
            <w:lang w:val="sr-Cyrl-RS"/>
          </w:rPr>
          <w:t>@nis.</w:t>
        </w:r>
        <w:r w:rsidRPr="000C591A">
          <w:rPr>
            <w:rStyle w:val="Hyperlink"/>
            <w:color w:val="auto"/>
            <w:lang w:val="sr-Latn-RS"/>
          </w:rPr>
          <w:t>rs</w:t>
        </w:r>
      </w:hyperlink>
      <w:r w:rsidRPr="000C591A">
        <w:rPr>
          <w:b/>
          <w:lang w:val="sr-Cyrl-RS"/>
        </w:rPr>
        <w:t xml:space="preserve"> </w:t>
      </w:r>
    </w:p>
    <w:p w:rsidR="00DC5268" w:rsidRPr="0052309C" w:rsidRDefault="00DC5268" w:rsidP="00DC5268">
      <w:pPr>
        <w:pStyle w:val="a"/>
        <w:numPr>
          <w:ilvl w:val="0"/>
          <w:numId w:val="24"/>
        </w:numPr>
        <w:jc w:val="both"/>
        <w:rPr>
          <w:rStyle w:val="Hyperlink"/>
          <w:b/>
          <w:color w:val="auto"/>
          <w:u w:val="none"/>
          <w:lang w:val="sr-Cyrl-RS"/>
        </w:rPr>
      </w:pPr>
      <w:r w:rsidRPr="000C591A">
        <w:rPr>
          <w:lang w:val="sr-Cyrl-RS"/>
        </w:rPr>
        <w:t xml:space="preserve">ЗД ТХС </w:t>
      </w:r>
      <w:r w:rsidR="0035501E" w:rsidRPr="000C591A">
        <w:rPr>
          <w:lang w:val="sr-Cyrl-RS"/>
        </w:rPr>
        <w:t>Миљана Булатовић</w:t>
      </w:r>
      <w:r w:rsidR="0035501E" w:rsidRPr="000C591A">
        <w:rPr>
          <w:lang w:val="ru-RU"/>
        </w:rPr>
        <w:t xml:space="preserve"> 064/ 064 8881745 </w:t>
      </w:r>
      <w:r w:rsidR="0035501E" w:rsidRPr="000C591A">
        <w:rPr>
          <w:lang w:val="sr-Latn-RS"/>
        </w:rPr>
        <w:t xml:space="preserve"> </w:t>
      </w:r>
      <w:hyperlink r:id="rId27" w:history="1">
        <w:r w:rsidR="0035501E" w:rsidRPr="000C591A">
          <w:rPr>
            <w:rStyle w:val="Hyperlink"/>
            <w:color w:val="auto"/>
            <w:lang w:val="sr-Latn-RS"/>
          </w:rPr>
          <w:t>miljana.bulatovic</w:t>
        </w:r>
        <w:r w:rsidR="0035501E" w:rsidRPr="000C591A">
          <w:rPr>
            <w:rStyle w:val="Hyperlink"/>
            <w:color w:val="auto"/>
            <w:lang w:val="ru-RU"/>
          </w:rPr>
          <w:t>@</w:t>
        </w:r>
        <w:r w:rsidR="0035501E" w:rsidRPr="000C591A">
          <w:rPr>
            <w:rStyle w:val="Hyperlink"/>
            <w:color w:val="auto"/>
          </w:rPr>
          <w:t>nis</w:t>
        </w:r>
        <w:r w:rsidR="0035501E" w:rsidRPr="000C591A">
          <w:rPr>
            <w:rStyle w:val="Hyperlink"/>
            <w:color w:val="auto"/>
            <w:lang w:val="ru-RU"/>
          </w:rPr>
          <w:t>.</w:t>
        </w:r>
        <w:r w:rsidR="0035501E" w:rsidRPr="000C591A">
          <w:rPr>
            <w:rStyle w:val="Hyperlink"/>
            <w:color w:val="auto"/>
          </w:rPr>
          <w:t>rs</w:t>
        </w:r>
      </w:hyperlink>
    </w:p>
    <w:p w:rsidR="00DC5268" w:rsidRPr="0052309C" w:rsidRDefault="00DC5268" w:rsidP="0052309C">
      <w:pPr>
        <w:pStyle w:val="a"/>
        <w:numPr>
          <w:ilvl w:val="0"/>
          <w:numId w:val="24"/>
        </w:numPr>
        <w:jc w:val="both"/>
        <w:rPr>
          <w:b/>
          <w:lang w:val="sr-Cyrl-RS"/>
        </w:rPr>
      </w:pPr>
      <w:r w:rsidRPr="0052309C">
        <w:rPr>
          <w:lang w:val="ru-RU"/>
        </w:rPr>
        <w:t xml:space="preserve">ЗД НТЦ: </w:t>
      </w:r>
      <w:r w:rsidR="0052309C" w:rsidRPr="0052309C">
        <w:rPr>
          <w:lang w:val="sr-Cyrl-RS"/>
        </w:rPr>
        <w:t>Александар Бркић</w:t>
      </w:r>
      <w:r w:rsidR="0052309C" w:rsidRPr="0052309C">
        <w:rPr>
          <w:lang w:val="ru-RU"/>
        </w:rPr>
        <w:t xml:space="preserve"> 064 888 5960 </w:t>
      </w:r>
      <w:hyperlink r:id="rId28" w:history="1">
        <w:r w:rsidR="0052309C">
          <w:rPr>
            <w:rStyle w:val="Hyperlink"/>
          </w:rPr>
          <w:t>aleksandar</w:t>
        </w:r>
        <w:r w:rsidR="0052309C" w:rsidRPr="0052309C">
          <w:rPr>
            <w:rStyle w:val="Hyperlink"/>
            <w:lang w:val="ru-RU"/>
          </w:rPr>
          <w:t>.</w:t>
        </w:r>
        <w:r w:rsidR="0052309C">
          <w:rPr>
            <w:rStyle w:val="Hyperlink"/>
          </w:rPr>
          <w:t>brkic</w:t>
        </w:r>
        <w:r w:rsidR="0052309C" w:rsidRPr="0052309C">
          <w:rPr>
            <w:rStyle w:val="Hyperlink"/>
            <w:lang w:val="ru-RU"/>
          </w:rPr>
          <w:t>@</w:t>
        </w:r>
        <w:r w:rsidR="0052309C">
          <w:rPr>
            <w:rStyle w:val="Hyperlink"/>
          </w:rPr>
          <w:t>nis</w:t>
        </w:r>
        <w:r w:rsidR="0052309C" w:rsidRPr="0052309C">
          <w:rPr>
            <w:rStyle w:val="Hyperlink"/>
            <w:lang w:val="ru-RU"/>
          </w:rPr>
          <w:t>.</w:t>
        </w:r>
        <w:r w:rsidR="0052309C">
          <w:rPr>
            <w:rStyle w:val="Hyperlink"/>
          </w:rPr>
          <w:t>rs</w:t>
        </w:r>
      </w:hyperlink>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915"/>
      </w:tblGrid>
      <w:tr w:rsidR="000C591A" w:rsidRPr="000C591A" w:rsidTr="00DC5268">
        <w:trPr>
          <w:trHeight w:val="657"/>
        </w:trPr>
        <w:tc>
          <w:tcPr>
            <w:tcW w:w="7285" w:type="dxa"/>
            <w:shd w:val="clear" w:color="auto" w:fill="D9D9D9" w:themeFill="background1" w:themeFillShade="D9"/>
            <w:vAlign w:val="center"/>
          </w:tcPr>
          <w:p w:rsidR="00DC5268" w:rsidRPr="000C591A" w:rsidRDefault="00DC5268" w:rsidP="00DC5268">
            <w:pPr>
              <w:rPr>
                <w:rFonts w:eastAsia="Times New Roman" w:cs="Arial"/>
                <w:sz w:val="20"/>
                <w:szCs w:val="20"/>
                <w:lang w:val="sr-Cyrl-RS"/>
              </w:rPr>
            </w:pPr>
            <w:r w:rsidRPr="000C591A">
              <w:rPr>
                <w:rFonts w:eastAsia="Times New Roman" w:cs="Arial"/>
                <w:sz w:val="20"/>
                <w:szCs w:val="20"/>
                <w:lang w:val="sr-Cyrl-R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shd w:val="clear" w:color="auto" w:fill="auto"/>
            <w:vAlign w:val="center"/>
          </w:tcPr>
          <w:p w:rsidR="00DC5268" w:rsidRPr="000C591A" w:rsidRDefault="00DC5268" w:rsidP="00DC5268">
            <w:pPr>
              <w:jc w:val="center"/>
              <w:rPr>
                <w:rFonts w:eastAsia="Times New Roman" w:cs="Arial"/>
                <w:sz w:val="20"/>
                <w:szCs w:val="20"/>
                <w:lang w:val="sr-Cyrl-RS"/>
              </w:rPr>
            </w:pPr>
            <w:r w:rsidRPr="000C591A">
              <w:rPr>
                <w:rFonts w:eastAsia="Times New Roman" w:cs="Arial"/>
                <w:sz w:val="20"/>
                <w:szCs w:val="20"/>
                <w:lang w:val="sr-Cyrl-RS"/>
              </w:rPr>
              <w:t>не</w:t>
            </w:r>
          </w:p>
        </w:tc>
      </w:tr>
    </w:tbl>
    <w:p w:rsidR="00DC5268" w:rsidRPr="000C591A" w:rsidRDefault="00DC5268" w:rsidP="00DC5268">
      <w:pPr>
        <w:pStyle w:val="Heading1"/>
        <w:numPr>
          <w:ilvl w:val="0"/>
          <w:numId w:val="10"/>
        </w:numPr>
        <w:spacing w:line="276" w:lineRule="auto"/>
        <w:ind w:left="425" w:hanging="425"/>
        <w:jc w:val="left"/>
        <w:rPr>
          <w:rFonts w:cs="Arial"/>
          <w:lang w:val="sr-Cyrl-RS"/>
        </w:rPr>
      </w:pPr>
      <w:bookmarkStart w:id="6" w:name="_Toc493670558"/>
      <w:bookmarkStart w:id="7" w:name="_Toc525194602"/>
      <w:r w:rsidRPr="000C591A">
        <w:rPr>
          <w:rFonts w:cs="Arial"/>
          <w:lang w:val="sr-Cyrl-RS"/>
        </w:rPr>
        <w:t>ОПШТЕ ОДРЕДБЕ</w:t>
      </w:r>
      <w:bookmarkStart w:id="8" w:name="_Toc493670559"/>
      <w:bookmarkStart w:id="9" w:name="_Toc525194603"/>
      <w:bookmarkEnd w:id="6"/>
      <w:bookmarkEnd w:id="7"/>
    </w:p>
    <w:p w:rsidR="00476D2B" w:rsidRPr="002F4486" w:rsidRDefault="00476D2B" w:rsidP="0035501E">
      <w:pPr>
        <w:pStyle w:val="2222"/>
      </w:pPr>
      <w:r w:rsidRPr="002F4486">
        <w:t xml:space="preserve">Кровни уговор који ће бити потписан на основу овог техничког задатка користиће се искључиво да се дефинишу услови збрињавања отпада, док ће се отпад збрињавати на основу појединачних </w:t>
      </w:r>
      <w:r w:rsidRPr="002F4486">
        <w:lastRenderedPageBreak/>
        <w:t>уговора који ће по потреби бити потписани на нивоу појединачних организационих делова компаније (Блокова) и зависних друштава НИС а.д, на основу услова дефинисаних кровним уговорима.</w:t>
      </w:r>
    </w:p>
    <w:p w:rsidR="00476D2B" w:rsidRPr="002F4486" w:rsidRDefault="00476D2B" w:rsidP="0035501E">
      <w:pPr>
        <w:pStyle w:val="2222"/>
      </w:pPr>
      <w:r w:rsidRPr="002F4486">
        <w:t>Сваки појединачни уговор/Наруџбеница уговориће се са комитентом који у том моменту достави своју најповољнију понуду., а са којим је претходно закључен кровни уговор. односно неће бити отваран тендер за сваку појединачну набавку већ ће уговор бити потписан са најповољнијим понуђачем са којим је закључен кровни уговор.</w:t>
      </w:r>
    </w:p>
    <w:p w:rsidR="00476D2B" w:rsidRPr="002F4486" w:rsidRDefault="00476D2B" w:rsidP="0035501E">
      <w:pPr>
        <w:pStyle w:val="2222"/>
      </w:pPr>
      <w:r w:rsidRPr="002F4486">
        <w:t xml:space="preserve">Уговори ће бити закључени на две године (плус анекс Уговора за једну или </w:t>
      </w:r>
      <w:r w:rsidR="00C309CC">
        <w:t xml:space="preserve">више </w:t>
      </w:r>
      <w:r w:rsidRPr="002F4486">
        <w:t xml:space="preserve"> додатн</w:t>
      </w:r>
      <w:r w:rsidR="00C309CC">
        <w:t>их</w:t>
      </w:r>
      <w:r w:rsidRPr="002F4486">
        <w:t xml:space="preserve"> годин</w:t>
      </w:r>
      <w:r w:rsidR="00C309CC">
        <w:t>а</w:t>
      </w:r>
      <w:r w:rsidRPr="002F4486">
        <w:t xml:space="preserve">  уколико Наручилац донесе такву одлуку, а се Извршилац се сагласи), са једним или више квалификованих  понуђача.</w:t>
      </w:r>
    </w:p>
    <w:p w:rsidR="00476D2B" w:rsidRDefault="00476D2B" w:rsidP="0035501E">
      <w:pPr>
        <w:pStyle w:val="2222"/>
      </w:pPr>
      <w:r w:rsidRPr="002F4486">
        <w:t>Уколико процени да услови нису задовољавајући</w:t>
      </w:r>
      <w:r>
        <w:t>, Наручилац има право да не закључи кровни уговор за одређену услугу</w:t>
      </w:r>
      <w:r w:rsidR="002F4486">
        <w:t xml:space="preserve"> (да покрене нови посебан тендер)</w:t>
      </w:r>
      <w:r>
        <w:t>, или да га закључи на краћи рок.</w:t>
      </w:r>
    </w:p>
    <w:p w:rsidR="00476D2B" w:rsidRDefault="00476D2B" w:rsidP="0035501E">
      <w:pPr>
        <w:pStyle w:val="2222"/>
      </w:pPr>
      <w:r>
        <w:t>Појединачни уговори ће бити закључени са по</w:t>
      </w:r>
      <w:r w:rsidR="0035501E">
        <w:t>нуђачем са који понуди</w:t>
      </w:r>
      <w:r>
        <w:t xml:space="preserve"> најнижу цену за сваку појединачну врсту отпада.</w:t>
      </w:r>
    </w:p>
    <w:p w:rsidR="00860033" w:rsidRPr="000C591A" w:rsidRDefault="00860033" w:rsidP="0035501E">
      <w:pPr>
        <w:pStyle w:val="2222"/>
      </w:pPr>
      <w:r w:rsidRPr="000C591A">
        <w:t>Извршилац је дужа</w:t>
      </w:r>
      <w:r w:rsidR="002C7BA4">
        <w:t>н да цену за обе године</w:t>
      </w:r>
      <w:r w:rsidR="00476D2B">
        <w:t xml:space="preserve"> (2027 и 2028)</w:t>
      </w:r>
      <w:r w:rsidRPr="000C591A">
        <w:t>.</w:t>
      </w:r>
      <w:r w:rsidR="002F4486">
        <w:t xml:space="preserve"> </w:t>
      </w:r>
    </w:p>
    <w:p w:rsidR="00DC5268" w:rsidRPr="000C591A" w:rsidRDefault="00DC5268" w:rsidP="00DC5268">
      <w:pPr>
        <w:pStyle w:val="Heading1"/>
        <w:numPr>
          <w:ilvl w:val="0"/>
          <w:numId w:val="10"/>
        </w:numPr>
        <w:spacing w:line="276" w:lineRule="auto"/>
        <w:ind w:left="425" w:hanging="425"/>
        <w:jc w:val="left"/>
        <w:rPr>
          <w:rFonts w:cs="Arial"/>
          <w:lang w:val="sr-Cyrl-RS"/>
        </w:rPr>
      </w:pPr>
      <w:r w:rsidRPr="000C591A">
        <w:rPr>
          <w:rFonts w:cs="Arial"/>
          <w:lang w:val="sr-Cyrl-RS"/>
        </w:rPr>
        <w:t>ОБИМ УСЛУГЕ И ТЕХНИЧКИ ОПИС</w:t>
      </w:r>
      <w:bookmarkEnd w:id="8"/>
      <w:r w:rsidRPr="000C591A">
        <w:rPr>
          <w:rFonts w:cs="Arial"/>
          <w:lang w:val="sr-Cyrl-RS"/>
        </w:rPr>
        <w:t xml:space="preserve"> </w:t>
      </w:r>
      <w:bookmarkEnd w:id="9"/>
    </w:p>
    <w:p w:rsidR="00DC5268" w:rsidRPr="000C591A" w:rsidRDefault="00DC5268" w:rsidP="00DC5268">
      <w:pPr>
        <w:rPr>
          <w:lang w:val="sr-Cyrl-RS"/>
        </w:rPr>
      </w:pPr>
      <w:r w:rsidRPr="000C591A">
        <w:rPr>
          <w:lang w:val="sr-Cyrl-RS"/>
        </w:rPr>
        <w:t>Услуге су специфициране у укупно 11 лотова и то:</w:t>
      </w:r>
    </w:p>
    <w:p w:rsidR="00DC5268" w:rsidRPr="000C591A" w:rsidRDefault="00DC5268" w:rsidP="00DC5268">
      <w:pPr>
        <w:rPr>
          <w:lang w:val="sr-Cyrl-RS"/>
        </w:rPr>
      </w:pPr>
      <w:r w:rsidRPr="000C591A">
        <w:rPr>
          <w:lang w:val="sr-Cyrl-RS"/>
        </w:rPr>
        <w:t xml:space="preserve">ЛОТ1 ОТПАДНА УЉА </w:t>
      </w:r>
    </w:p>
    <w:p w:rsidR="00DC5268" w:rsidRPr="000C591A" w:rsidRDefault="00DC5268" w:rsidP="00DC5268">
      <w:pPr>
        <w:pStyle w:val="7777"/>
      </w:pPr>
      <w:r w:rsidRPr="000C591A">
        <w:t>ОПЦИЈА 1 (третман на локацији Извршиоца)</w:t>
      </w:r>
    </w:p>
    <w:p w:rsidR="00DC5268" w:rsidRPr="000C591A" w:rsidRDefault="00DC5268" w:rsidP="00DC5268">
      <w:pPr>
        <w:pStyle w:val="7777"/>
      </w:pPr>
      <w:r w:rsidRPr="000C591A">
        <w:t>ОПЦИЈА 2 (складиштење и извоз</w:t>
      </w:r>
      <w:r w:rsidR="00717E35">
        <w:t>*</w:t>
      </w:r>
      <w:r w:rsidRPr="000C591A">
        <w:t>)</w:t>
      </w:r>
    </w:p>
    <w:p w:rsidR="00DC5268" w:rsidRPr="000C591A" w:rsidRDefault="00DC5268" w:rsidP="00DC5268">
      <w:pPr>
        <w:rPr>
          <w:lang w:val="sr-Cyrl-RS"/>
        </w:rPr>
      </w:pPr>
      <w:r w:rsidRPr="000C591A">
        <w:rPr>
          <w:lang w:val="sr-Cyrl-RS"/>
        </w:rPr>
        <w:t>ЛОТ 2 ОТПАДНА АМБАЛАЖА</w:t>
      </w:r>
      <w:r w:rsidR="000D3E72" w:rsidRPr="000C591A">
        <w:rPr>
          <w:lang w:val="sr-Cyrl-RS"/>
        </w:rPr>
        <w:t>, АДСОРБЕНТИ И ФИЛТЕРИ ЗА УЉЕ</w:t>
      </w:r>
    </w:p>
    <w:p w:rsidR="00DC5268" w:rsidRPr="000C591A" w:rsidRDefault="00DC5268" w:rsidP="00DC5268">
      <w:pPr>
        <w:pStyle w:val="7777"/>
      </w:pPr>
      <w:r w:rsidRPr="000C591A">
        <w:t>ОПЦИЈА 1 (третман на локацији Извршиоца)</w:t>
      </w:r>
    </w:p>
    <w:p w:rsidR="00DC5268" w:rsidRPr="000C591A" w:rsidRDefault="00DC5268" w:rsidP="00DC5268">
      <w:pPr>
        <w:pStyle w:val="7777"/>
      </w:pPr>
      <w:r w:rsidRPr="000C591A">
        <w:t>ОПЦИЈА 2 (складиштење и извоз</w:t>
      </w:r>
      <w:r w:rsidR="00717E35">
        <w:t>*</w:t>
      </w:r>
      <w:r w:rsidRPr="000C591A">
        <w:t>)</w:t>
      </w:r>
    </w:p>
    <w:p w:rsidR="00DC5268" w:rsidRPr="000C591A" w:rsidRDefault="00DC5268" w:rsidP="00DC5268">
      <w:pPr>
        <w:pStyle w:val="7777"/>
      </w:pPr>
      <w:r w:rsidRPr="000C591A">
        <w:t>ОПЦИЈА 3 (третман на локацији настанка</w:t>
      </w:r>
      <w:r w:rsidR="00A01ACB" w:rsidRPr="000C591A">
        <w:t>/Наручиоца</w:t>
      </w:r>
      <w:r w:rsidRPr="000C591A">
        <w:t>)</w:t>
      </w:r>
    </w:p>
    <w:p w:rsidR="00DC5268" w:rsidRPr="000C591A" w:rsidRDefault="00DC5268" w:rsidP="00DC5268">
      <w:pPr>
        <w:rPr>
          <w:rStyle w:val="2222Char"/>
        </w:rPr>
      </w:pPr>
      <w:r w:rsidRPr="000C591A">
        <w:rPr>
          <w:lang w:val="sr-Cyrl-RS"/>
        </w:rPr>
        <w:t xml:space="preserve">ЛОТ 3 </w:t>
      </w:r>
      <w:r w:rsidRPr="000C591A">
        <w:rPr>
          <w:rStyle w:val="2222Char"/>
        </w:rPr>
        <w:t xml:space="preserve">ЗАУЉЕНА АМБАЛАЖА МАЛЕ ЗАПРЕМИНЕ И ДРВО КОНТАМИНИРАНО ОПАСНИМ СУПСТАНЦАМА </w:t>
      </w:r>
    </w:p>
    <w:p w:rsidR="00DC5268" w:rsidRPr="000C591A" w:rsidRDefault="00DC5268" w:rsidP="00DC5268">
      <w:pPr>
        <w:pStyle w:val="7777"/>
      </w:pPr>
      <w:r w:rsidRPr="000C591A">
        <w:t>ОПЦИЈА 1 (третман на локацији Извршиоца)</w:t>
      </w:r>
    </w:p>
    <w:p w:rsidR="00DC5268" w:rsidRPr="000C591A" w:rsidRDefault="00DC5268" w:rsidP="00DC5268">
      <w:pPr>
        <w:pStyle w:val="7777"/>
        <w:rPr>
          <w:rStyle w:val="2222Char"/>
        </w:rPr>
      </w:pPr>
      <w:r w:rsidRPr="000C591A">
        <w:t>ОПЦИЈА 2 (складиштење и извоз)</w:t>
      </w:r>
    </w:p>
    <w:p w:rsidR="00DC5268" w:rsidRPr="000C591A" w:rsidRDefault="00DC5268" w:rsidP="00DC5268">
      <w:pPr>
        <w:rPr>
          <w:lang w:val="sr-Cyrl-RS"/>
        </w:rPr>
      </w:pPr>
      <w:r w:rsidRPr="000C591A">
        <w:rPr>
          <w:lang w:val="sr-Cyrl-RS"/>
        </w:rPr>
        <w:t xml:space="preserve">ЛОТ 4 ОТПАДНЕ ХЕМИКАЛИЈЕ - РЕГИОН НОВИ САД И ВОЈВОДИНА </w:t>
      </w:r>
    </w:p>
    <w:p w:rsidR="00DC5268" w:rsidRPr="000C591A" w:rsidRDefault="00DC5268" w:rsidP="00DC5268">
      <w:pPr>
        <w:pStyle w:val="7777"/>
      </w:pPr>
      <w:r w:rsidRPr="000C591A">
        <w:t>ОПЦИЈА 1 (третман на локацији Извршиоца)</w:t>
      </w:r>
    </w:p>
    <w:p w:rsidR="00DC5268" w:rsidRPr="000C591A" w:rsidRDefault="00DC5268" w:rsidP="00DC5268">
      <w:pPr>
        <w:pStyle w:val="7777"/>
      </w:pPr>
      <w:r w:rsidRPr="000C591A">
        <w:t>ОПЦИЈА 2 (складиштење и извоз</w:t>
      </w:r>
      <w:r w:rsidR="00717E35">
        <w:t>*</w:t>
      </w:r>
      <w:r w:rsidRPr="000C591A">
        <w:t>)</w:t>
      </w:r>
    </w:p>
    <w:p w:rsidR="00DC5268" w:rsidRPr="000C591A" w:rsidRDefault="00DC5268" w:rsidP="00DC5268">
      <w:pPr>
        <w:pStyle w:val="7777"/>
      </w:pPr>
      <w:r w:rsidRPr="000C591A">
        <w:t>ОПЦИЈА 3 (третман на локацији настанка</w:t>
      </w:r>
      <w:r w:rsidR="003E33BD" w:rsidRPr="000C591A">
        <w:t>/Наручиоца</w:t>
      </w:r>
      <w:r w:rsidRPr="000C591A">
        <w:t>)</w:t>
      </w:r>
    </w:p>
    <w:p w:rsidR="00DC5268" w:rsidRPr="000C591A" w:rsidRDefault="00DC5268" w:rsidP="00DC5268">
      <w:pPr>
        <w:rPr>
          <w:lang w:val="sr-Cyrl-RS"/>
        </w:rPr>
      </w:pPr>
      <w:r w:rsidRPr="000C591A">
        <w:rPr>
          <w:lang w:val="sr-Cyrl-RS"/>
        </w:rPr>
        <w:t>ЛОТ 5 ОТПАДНЕ ХЕМИКАЛИЈЕ- РЕГИОН ПАНЧЕВО И ВОЈВОДИНА</w:t>
      </w:r>
    </w:p>
    <w:p w:rsidR="00DC5268" w:rsidRPr="000C591A" w:rsidRDefault="00DC5268" w:rsidP="00DC5268">
      <w:pPr>
        <w:pStyle w:val="7777"/>
      </w:pPr>
      <w:r w:rsidRPr="000C591A">
        <w:t>ОПЦИЈА 1 (третман на локацији Извршиоца)</w:t>
      </w:r>
    </w:p>
    <w:p w:rsidR="00DC5268" w:rsidRPr="000C591A" w:rsidRDefault="00DC5268" w:rsidP="00DC5268">
      <w:pPr>
        <w:pStyle w:val="7777"/>
      </w:pPr>
      <w:r w:rsidRPr="000C591A">
        <w:t>ОПЦИЈА 2 (складиштење и извоз</w:t>
      </w:r>
      <w:r w:rsidR="00717E35">
        <w:t>*</w:t>
      </w:r>
      <w:r w:rsidRPr="000C591A">
        <w:t>)</w:t>
      </w:r>
    </w:p>
    <w:p w:rsidR="00DC5268" w:rsidRPr="000C591A" w:rsidRDefault="00DC5268" w:rsidP="00DC5268">
      <w:pPr>
        <w:pStyle w:val="7777"/>
      </w:pPr>
      <w:r w:rsidRPr="000C591A">
        <w:t>ОПЦИЈА 3 (</w:t>
      </w:r>
      <w:r w:rsidR="003E33BD" w:rsidRPr="000C591A">
        <w:t>третман на локацији настанка/Наручиоца</w:t>
      </w:r>
      <w:r w:rsidRPr="000C591A">
        <w:t>)</w:t>
      </w:r>
    </w:p>
    <w:p w:rsidR="00DC5268" w:rsidRPr="000C591A" w:rsidRDefault="00DC5268" w:rsidP="00DC5268">
      <w:pPr>
        <w:rPr>
          <w:lang w:val="sr-Cyrl-RS"/>
        </w:rPr>
      </w:pPr>
      <w:r w:rsidRPr="000C591A">
        <w:rPr>
          <w:lang w:val="sr-Cyrl-RS"/>
        </w:rPr>
        <w:t xml:space="preserve">ЛОТ 6 ОСТАЛИ ОПАСАН ОТПАД </w:t>
      </w:r>
    </w:p>
    <w:p w:rsidR="00DC5268" w:rsidRPr="000C591A" w:rsidRDefault="00DC5268" w:rsidP="00DC5268">
      <w:pPr>
        <w:pStyle w:val="7777"/>
      </w:pPr>
      <w:r w:rsidRPr="000C591A">
        <w:t>ОПЦИЈА 1 (третман на локацији Извршиоца)</w:t>
      </w:r>
    </w:p>
    <w:p w:rsidR="00DC5268" w:rsidRPr="000C591A" w:rsidRDefault="00DC5268" w:rsidP="00DC5268">
      <w:pPr>
        <w:pStyle w:val="7777"/>
      </w:pPr>
      <w:r w:rsidRPr="000C591A">
        <w:t>ОПЦИЈА 2 (складиштење и извоз</w:t>
      </w:r>
      <w:r w:rsidR="00717E35">
        <w:t>*</w:t>
      </w:r>
      <w:r w:rsidRPr="000C591A">
        <w:t>)</w:t>
      </w:r>
    </w:p>
    <w:p w:rsidR="00DC5268" w:rsidRPr="000C591A" w:rsidRDefault="00DC5268" w:rsidP="00DC5268">
      <w:pPr>
        <w:rPr>
          <w:lang w:val="sr-Cyrl-RS"/>
        </w:rPr>
      </w:pPr>
      <w:r w:rsidRPr="000C591A">
        <w:rPr>
          <w:lang w:val="sr-Cyrl-RS"/>
        </w:rPr>
        <w:t xml:space="preserve">ЛОТ 7 НЕОПАСАН ОТПАД </w:t>
      </w:r>
    </w:p>
    <w:p w:rsidR="00DC5268" w:rsidRPr="000C591A" w:rsidRDefault="00DC5268" w:rsidP="00DC5268">
      <w:pPr>
        <w:pStyle w:val="7777"/>
      </w:pPr>
      <w:r w:rsidRPr="000C591A">
        <w:t>ОПЦИЈА 1 (одлагање</w:t>
      </w:r>
      <w:r w:rsidR="00E073E5">
        <w:t xml:space="preserve"> на депоније</w:t>
      </w:r>
      <w:r w:rsidRPr="000C591A">
        <w:t>)</w:t>
      </w:r>
    </w:p>
    <w:p w:rsidR="00DC5268" w:rsidRPr="000C591A" w:rsidRDefault="00DC5268" w:rsidP="00DC5268">
      <w:pPr>
        <w:pStyle w:val="7777"/>
      </w:pPr>
      <w:r w:rsidRPr="000C591A">
        <w:t>ОПЦИЈА 2 (третман</w:t>
      </w:r>
      <w:r w:rsidR="006F46C2" w:rsidRPr="000C591A">
        <w:t xml:space="preserve"> на локацији Извршиоца</w:t>
      </w:r>
      <w:r w:rsidRPr="000C591A">
        <w:t>)</w:t>
      </w:r>
    </w:p>
    <w:p w:rsidR="00DC5268" w:rsidRPr="000C591A" w:rsidRDefault="00DC5268" w:rsidP="00DC5268">
      <w:pPr>
        <w:pStyle w:val="7777"/>
      </w:pPr>
      <w:r w:rsidRPr="000C591A">
        <w:lastRenderedPageBreak/>
        <w:t>ОПЦИЈА 3 (складиштење и извоз</w:t>
      </w:r>
      <w:r w:rsidR="00717E35">
        <w:t>*</w:t>
      </w:r>
      <w:r w:rsidRPr="000C591A">
        <w:t>)</w:t>
      </w:r>
    </w:p>
    <w:p w:rsidR="00DC5268" w:rsidRPr="000C591A" w:rsidRDefault="00DC5268" w:rsidP="00DC5268">
      <w:pPr>
        <w:pStyle w:val="7777"/>
      </w:pPr>
      <w:r w:rsidRPr="000C591A">
        <w:t>ОПЦИЈА 4 (</w:t>
      </w:r>
      <w:r w:rsidR="003E33BD" w:rsidRPr="000C591A">
        <w:t>третман на локацији настанка/Наручиоца</w:t>
      </w:r>
      <w:r w:rsidRPr="000C591A">
        <w:t>)</w:t>
      </w:r>
    </w:p>
    <w:p w:rsidR="00DC5268" w:rsidRPr="000C591A" w:rsidRDefault="00DC5268" w:rsidP="00DC5268">
      <w:pPr>
        <w:rPr>
          <w:lang w:val="sr-Cyrl-RS"/>
        </w:rPr>
      </w:pPr>
      <w:r w:rsidRPr="000C591A">
        <w:rPr>
          <w:lang w:val="sr-Cyrl-RS"/>
        </w:rPr>
        <w:t xml:space="preserve">ЛОТ 8 </w:t>
      </w:r>
      <w:r w:rsidR="00A01ACB" w:rsidRPr="000C591A">
        <w:rPr>
          <w:lang w:val="sr-Cyrl-RS"/>
        </w:rPr>
        <w:t>ЗАУЉЕНА ЗЕМЉА</w:t>
      </w:r>
      <w:r w:rsidRPr="000C591A">
        <w:rPr>
          <w:lang w:val="sr-Cyrl-RS"/>
        </w:rPr>
        <w:t xml:space="preserve">  </w:t>
      </w:r>
    </w:p>
    <w:p w:rsidR="00DC5268" w:rsidRPr="007E2786" w:rsidRDefault="00DC5268" w:rsidP="00DC5268">
      <w:pPr>
        <w:pStyle w:val="7777"/>
      </w:pPr>
      <w:r w:rsidRPr="007E2786">
        <w:t>ОПЦИЈА 1 (</w:t>
      </w:r>
      <w:r w:rsidR="0086055D" w:rsidRPr="007E2786">
        <w:t>Т</w:t>
      </w:r>
      <w:r w:rsidRPr="007E2786">
        <w:t>ретман  на локацији Наручиоца</w:t>
      </w:r>
      <w:r w:rsidR="0086055D" w:rsidRPr="007E2786">
        <w:t xml:space="preserve"> (по потреби) и одлагање на деп</w:t>
      </w:r>
      <w:r w:rsidR="007E2786" w:rsidRPr="007E2786">
        <w:t>о</w:t>
      </w:r>
      <w:r w:rsidR="0086055D" w:rsidRPr="007E2786">
        <w:t>није</w:t>
      </w:r>
      <w:r w:rsidR="007E2786" w:rsidRPr="007E2786">
        <w:t>/третман</w:t>
      </w:r>
      <w:r w:rsidRPr="007E2786">
        <w:t>)</w:t>
      </w:r>
    </w:p>
    <w:p w:rsidR="00DC5268" w:rsidRPr="000C591A" w:rsidRDefault="00DC5268" w:rsidP="00DC5268">
      <w:pPr>
        <w:pStyle w:val="7777"/>
      </w:pPr>
      <w:r w:rsidRPr="000C591A">
        <w:t>ОПЦИЈА 2 (третман отпада на локацији Извршиоца)</w:t>
      </w:r>
    </w:p>
    <w:p w:rsidR="00DC5268" w:rsidRPr="000C591A" w:rsidRDefault="00DC5268" w:rsidP="00DC5268">
      <w:pPr>
        <w:pStyle w:val="7777"/>
      </w:pPr>
      <w:r w:rsidRPr="000C591A">
        <w:t>ОПЦИЈА</w:t>
      </w:r>
      <w:r w:rsidR="00E073E5">
        <w:t xml:space="preserve"> </w:t>
      </w:r>
      <w:r w:rsidRPr="000C591A">
        <w:t xml:space="preserve">3 </w:t>
      </w:r>
      <w:r w:rsidRPr="000C591A">
        <w:rPr>
          <w:lang w:val="ru-RU"/>
        </w:rPr>
        <w:t>(складиштење и извоз</w:t>
      </w:r>
      <w:r w:rsidR="00717E35">
        <w:rPr>
          <w:lang w:val="ru-RU"/>
        </w:rPr>
        <w:t>*</w:t>
      </w:r>
      <w:r w:rsidRPr="000C591A">
        <w:rPr>
          <w:lang w:val="ru-RU"/>
        </w:rPr>
        <w:t>)</w:t>
      </w:r>
    </w:p>
    <w:p w:rsidR="00DC5268" w:rsidRPr="000C591A" w:rsidRDefault="00DC5268" w:rsidP="00DC5268">
      <w:pPr>
        <w:rPr>
          <w:lang w:val="sr-Cyrl-RS"/>
        </w:rPr>
      </w:pPr>
      <w:r w:rsidRPr="000C591A">
        <w:rPr>
          <w:lang w:val="sr-Cyrl-RS"/>
        </w:rPr>
        <w:t xml:space="preserve">ЛОТ 9 НЕОПАСАН ГРАЂЕВИНСКИ ОТПАД </w:t>
      </w:r>
    </w:p>
    <w:p w:rsidR="00DC5268" w:rsidRPr="000C591A" w:rsidRDefault="00DC5268" w:rsidP="00DC5268">
      <w:pPr>
        <w:pStyle w:val="7777"/>
      </w:pPr>
      <w:r w:rsidRPr="000C591A">
        <w:t>ОПЦИЈА 1 (</w:t>
      </w:r>
      <w:r w:rsidR="001B0443" w:rsidRPr="000C591A">
        <w:t>п</w:t>
      </w:r>
      <w:r w:rsidRPr="000C591A">
        <w:t xml:space="preserve">реузимање </w:t>
      </w:r>
      <w:r w:rsidR="001B0443" w:rsidRPr="000C591A">
        <w:t xml:space="preserve">и третман </w:t>
      </w:r>
      <w:r w:rsidRPr="000C591A">
        <w:t>отпада на локацији Извршиоца</w:t>
      </w:r>
      <w:r w:rsidR="0086055D">
        <w:t>, без сакупљања и транспорта</w:t>
      </w:r>
      <w:r w:rsidRPr="000C591A">
        <w:t>)</w:t>
      </w:r>
    </w:p>
    <w:p w:rsidR="001B0443" w:rsidRPr="000C591A" w:rsidRDefault="00DC5268" w:rsidP="001B0443">
      <w:pPr>
        <w:pStyle w:val="7777"/>
      </w:pPr>
      <w:r w:rsidRPr="000C591A">
        <w:t>ОПЦИЈА 2 (</w:t>
      </w:r>
      <w:r w:rsidR="00860033" w:rsidRPr="000C591A">
        <w:t xml:space="preserve">сакупљање транспорт и </w:t>
      </w:r>
      <w:r w:rsidRPr="000C591A">
        <w:t>третман</w:t>
      </w:r>
      <w:r w:rsidR="00E073E5">
        <w:t>/одлагање</w:t>
      </w:r>
      <w:r w:rsidRPr="000C591A">
        <w:t xml:space="preserve"> на локацији </w:t>
      </w:r>
      <w:r w:rsidR="001B0443" w:rsidRPr="000C591A">
        <w:t>Извршиоца)</w:t>
      </w:r>
    </w:p>
    <w:p w:rsidR="00860033" w:rsidRPr="000C591A" w:rsidRDefault="00860033" w:rsidP="001B0443">
      <w:pPr>
        <w:pStyle w:val="7777"/>
      </w:pPr>
      <w:r w:rsidRPr="000C591A">
        <w:t>ОПЦИЈЕ 3 и 4 (третман отпада у мобилном постројењу на локацији Наручиоца)</w:t>
      </w:r>
    </w:p>
    <w:p w:rsidR="00DC5268" w:rsidRPr="000C591A" w:rsidRDefault="00DC5268" w:rsidP="001B0443">
      <w:pPr>
        <w:pStyle w:val="7777"/>
        <w:numPr>
          <w:ilvl w:val="0"/>
          <w:numId w:val="0"/>
        </w:numPr>
      </w:pPr>
      <w:r w:rsidRPr="000C591A">
        <w:t xml:space="preserve">ЛОТ 10 ОПАСАН ГРАЂЕВИНСКИ ОТПАД  </w:t>
      </w:r>
    </w:p>
    <w:p w:rsidR="00DC5268" w:rsidRPr="000C591A" w:rsidRDefault="00DC5268" w:rsidP="00DC5268">
      <w:pPr>
        <w:pStyle w:val="7777"/>
      </w:pPr>
      <w:r w:rsidRPr="000C591A">
        <w:t>ОПЦИЈА 1 (третман</w:t>
      </w:r>
      <w:r w:rsidR="00E073E5">
        <w:t>/одлагање</w:t>
      </w:r>
      <w:r w:rsidRPr="000C591A">
        <w:t xml:space="preserve"> </w:t>
      </w:r>
      <w:r w:rsidR="0069128C" w:rsidRPr="000C591A">
        <w:t xml:space="preserve">отпада </w:t>
      </w:r>
      <w:r w:rsidRPr="000C591A">
        <w:t>на локацији Извршиоца)</w:t>
      </w:r>
    </w:p>
    <w:p w:rsidR="00DC5268" w:rsidRPr="000C591A" w:rsidRDefault="00DC5268" w:rsidP="00DC5268">
      <w:pPr>
        <w:pStyle w:val="7777"/>
      </w:pPr>
      <w:r w:rsidRPr="000C591A">
        <w:rPr>
          <w:lang w:val="ru-RU"/>
        </w:rPr>
        <w:t>ОПЦИЈА 2 (складиштење и извоз</w:t>
      </w:r>
      <w:r w:rsidR="00717E35">
        <w:rPr>
          <w:lang w:val="ru-RU"/>
        </w:rPr>
        <w:t>*</w:t>
      </w:r>
      <w:r w:rsidRPr="000C591A">
        <w:rPr>
          <w:lang w:val="ru-RU"/>
        </w:rPr>
        <w:t>)</w:t>
      </w:r>
    </w:p>
    <w:p w:rsidR="00DC5268" w:rsidRPr="000C591A" w:rsidRDefault="00DC5268" w:rsidP="00DC5268">
      <w:pPr>
        <w:rPr>
          <w:lang w:val="sr-Cyrl-RS"/>
        </w:rPr>
      </w:pPr>
      <w:r w:rsidRPr="000C591A">
        <w:rPr>
          <w:lang w:val="sr-Cyrl-RS"/>
        </w:rPr>
        <w:t xml:space="preserve">ЛОТ 11 ЗАУЉЕНИ ОТПАД </w:t>
      </w:r>
    </w:p>
    <w:p w:rsidR="00DC5268" w:rsidRDefault="00DC5268" w:rsidP="00DC5268">
      <w:pPr>
        <w:pStyle w:val="7777"/>
      </w:pPr>
      <w:r w:rsidRPr="000C591A">
        <w:t>ОПЦИЈА 1 (</w:t>
      </w:r>
      <w:r w:rsidR="001B0443" w:rsidRPr="000C591A">
        <w:t xml:space="preserve">Преузимање и </w:t>
      </w:r>
      <w:r w:rsidRPr="000C591A">
        <w:t>третман на локацији Извршиоца</w:t>
      </w:r>
      <w:r w:rsidR="001B0443" w:rsidRPr="000C591A">
        <w:t>-без сакупљања и транспорта</w:t>
      </w:r>
      <w:r w:rsidRPr="000C591A">
        <w:t>)</w:t>
      </w:r>
    </w:p>
    <w:p w:rsidR="0086055D" w:rsidRDefault="0086055D" w:rsidP="0086055D">
      <w:pPr>
        <w:pStyle w:val="7777"/>
      </w:pPr>
      <w:r w:rsidRPr="000C591A">
        <w:t xml:space="preserve">ОПЦИЈА </w:t>
      </w:r>
      <w:r>
        <w:t>2</w:t>
      </w:r>
      <w:r w:rsidRPr="000C591A">
        <w:t xml:space="preserve"> (Преузимање </w:t>
      </w:r>
      <w:r w:rsidRPr="000C591A">
        <w:rPr>
          <w:lang w:val="ru-RU"/>
        </w:rPr>
        <w:t>складиштење</w:t>
      </w:r>
      <w:r w:rsidR="00717E35">
        <w:rPr>
          <w:lang w:val="ru-RU"/>
        </w:rPr>
        <w:t xml:space="preserve"> и извоз</w:t>
      </w:r>
      <w:r w:rsidRPr="000C591A">
        <w:rPr>
          <w:lang w:val="ru-RU"/>
        </w:rPr>
        <w:t xml:space="preserve"> </w:t>
      </w:r>
      <w:r w:rsidRPr="000C591A">
        <w:t>на локацији Извршиоца-без сакупљања и транспорта)</w:t>
      </w:r>
    </w:p>
    <w:p w:rsidR="00E073E5" w:rsidRDefault="00E073E5" w:rsidP="00E073E5">
      <w:pPr>
        <w:pStyle w:val="7777"/>
        <w:numPr>
          <w:ilvl w:val="0"/>
          <w:numId w:val="0"/>
        </w:numPr>
      </w:pPr>
      <w:r>
        <w:t>Све опције подразумевају и сакупљање и транспорт (осим ЛОТ10 опција1 и Лота 11)</w:t>
      </w:r>
    </w:p>
    <w:p w:rsidR="00DC5268" w:rsidRPr="00A347C1" w:rsidRDefault="00717E35" w:rsidP="0086055D">
      <w:pPr>
        <w:pStyle w:val="7777"/>
        <w:numPr>
          <w:ilvl w:val="0"/>
          <w:numId w:val="0"/>
        </w:numPr>
      </w:pPr>
      <w:r w:rsidRPr="00A347C1">
        <w:t>*</w:t>
      </w:r>
      <w:r w:rsidR="0086055D" w:rsidRPr="00A347C1">
        <w:t xml:space="preserve">Опција складиштење и извоз подразумева да оператер који преузме отпад на </w:t>
      </w:r>
      <w:r w:rsidR="007E2786" w:rsidRPr="00A347C1">
        <w:t>складиштење</w:t>
      </w:r>
      <w:r w:rsidR="0086055D" w:rsidRPr="00A347C1">
        <w:t xml:space="preserve"> може да преда отпад на третман</w:t>
      </w:r>
      <w:r w:rsidR="007E2786" w:rsidRPr="00A347C1">
        <w:t>/одлагање</w:t>
      </w:r>
      <w:r w:rsidRPr="00A347C1">
        <w:t xml:space="preserve"> неком другом</w:t>
      </w:r>
      <w:r w:rsidR="0086055D" w:rsidRPr="00A347C1">
        <w:t xml:space="preserve"> овлашћеном оператеру у Републици Србији</w:t>
      </w:r>
      <w:r w:rsidR="007E2786" w:rsidRPr="00A347C1">
        <w:t xml:space="preserve"> (са свог складишта-услуга се сматра реализованом када оператер прими отпад на складиштење)</w:t>
      </w:r>
    </w:p>
    <w:p w:rsidR="00BB1814" w:rsidRDefault="00DC5268" w:rsidP="00DC5268">
      <w:pPr>
        <w:pStyle w:val="2222"/>
      </w:pPr>
      <w:bookmarkStart w:id="10" w:name="_Toc493670560"/>
      <w:bookmarkStart w:id="11" w:name="_Toc525194604"/>
      <w:r w:rsidRPr="005E07B0">
        <w:rPr>
          <w:bCs/>
        </w:rPr>
        <w:t>Опција понуде: могуће дати понуду за сваки ЛОТ посебно. Да би била валидна понуда треба да обухвати збрињавање 60% (али може да закључи уговор само за врсте отпада за које је квалификован)  количине отпада дефинисане једним ЛОТ-ом, односно</w:t>
      </w:r>
      <w:r w:rsidRPr="005E07B0">
        <w:t xml:space="preserve"> опцијом лота,  довољно је да понуђач да понуду за једну од</w:t>
      </w:r>
      <w:r w:rsidRPr="00E073E5">
        <w:t xml:space="preserve"> понуђених опција – али може да конкурише и за обе/све четири уколико је квалификован.</w:t>
      </w:r>
      <w:r w:rsidRPr="00E073E5">
        <w:rPr>
          <w:lang w:val="sr-Latn-RS"/>
        </w:rPr>
        <w:t xml:space="preserve"> </w:t>
      </w:r>
      <w:r w:rsidRPr="00E073E5">
        <w:t>Извођач који се квалификује за један лот</w:t>
      </w:r>
      <w:r w:rsidR="001B0443" w:rsidRPr="00E073E5">
        <w:t xml:space="preserve"> (60%</w:t>
      </w:r>
      <w:r w:rsidR="00BB1814" w:rsidRPr="00E073E5">
        <w:rPr>
          <w:lang w:val="sr-Latn-RS"/>
        </w:rPr>
        <w:t xml:space="preserve"> количина</w:t>
      </w:r>
      <w:r w:rsidR="001B0443" w:rsidRPr="00E073E5">
        <w:t xml:space="preserve"> једног лота)</w:t>
      </w:r>
      <w:r w:rsidRPr="00E073E5">
        <w:t xml:space="preserve"> има право да конкурише за било коју врсту отпада дефинисану у другим ЛОТ овима</w:t>
      </w:r>
      <w:r w:rsidRPr="00E073E5">
        <w:rPr>
          <w:lang w:val="sr-Latn-RS"/>
        </w:rPr>
        <w:t xml:space="preserve"> (под условом да је квалификован за </w:t>
      </w:r>
      <w:r w:rsidRPr="00E073E5">
        <w:t>з</w:t>
      </w:r>
      <w:r w:rsidR="00CD7682" w:rsidRPr="00E073E5">
        <w:t>б</w:t>
      </w:r>
      <w:r w:rsidRPr="00E073E5">
        <w:t>рињавање те</w:t>
      </w:r>
      <w:r w:rsidRPr="00E073E5">
        <w:rPr>
          <w:lang w:val="sr-Latn-RS"/>
        </w:rPr>
        <w:t xml:space="preserve"> врст</w:t>
      </w:r>
      <w:r w:rsidRPr="00E073E5">
        <w:t>е</w:t>
      </w:r>
      <w:r w:rsidRPr="00E073E5">
        <w:rPr>
          <w:lang w:val="sr-Latn-RS"/>
        </w:rPr>
        <w:t xml:space="preserve"> отпада</w:t>
      </w:r>
      <w:r w:rsidRPr="00E073E5">
        <w:t xml:space="preserve">). </w:t>
      </w:r>
    </w:p>
    <w:p w:rsidR="00AA1CED" w:rsidRPr="0086055D" w:rsidRDefault="00AA1CED" w:rsidP="00DC5268">
      <w:pPr>
        <w:pStyle w:val="2222"/>
      </w:pPr>
      <w:r w:rsidRPr="0086055D">
        <w:t xml:space="preserve">Извођач </w:t>
      </w:r>
      <w:r w:rsidRPr="007E2786">
        <w:t xml:space="preserve">који је квалификован за збрињавање минимално 100 тона отпада/год </w:t>
      </w:r>
      <w:r w:rsidR="00656D7A" w:rsidRPr="007E2786">
        <w:rPr>
          <w:u w:val="single"/>
        </w:rPr>
        <w:t>(предмер радова</w:t>
      </w:r>
      <w:r w:rsidR="00656D7A" w:rsidRPr="007E2786">
        <w:rPr>
          <w:u w:val="single"/>
          <w:lang w:val="sr-Latn-RS"/>
        </w:rPr>
        <w:t xml:space="preserve">-осим лотова </w:t>
      </w:r>
      <w:r w:rsidR="00656D7A" w:rsidRPr="007E2786">
        <w:rPr>
          <w:u w:val="single"/>
        </w:rPr>
        <w:t xml:space="preserve">8 и 9) </w:t>
      </w:r>
      <w:r w:rsidRPr="007E2786">
        <w:t>такође је квалификован и може да конкурише за било коју врсту отпада невезано</w:t>
      </w:r>
      <w:r w:rsidRPr="0086055D">
        <w:t xml:space="preserve"> за ЛОТ (не односи се на исти отпад у више опција).</w:t>
      </w:r>
    </w:p>
    <w:p w:rsidR="0002451D" w:rsidRDefault="00DC5268" w:rsidP="00DC5268">
      <w:pPr>
        <w:pStyle w:val="2222"/>
      </w:pPr>
      <w:r w:rsidRPr="00E073E5">
        <w:t xml:space="preserve">За индексни број 19 08 09 </w:t>
      </w:r>
      <w:r w:rsidR="0069128C" w:rsidRPr="00E073E5">
        <w:t>(и остале врсте отпада</w:t>
      </w:r>
      <w:r w:rsidR="00E073E5">
        <w:t xml:space="preserve"> </w:t>
      </w:r>
      <w:r w:rsidR="0069128C" w:rsidRPr="00E073E5">
        <w:t xml:space="preserve">за који се ради биолошки  третман) </w:t>
      </w:r>
      <w:r w:rsidRPr="00E073E5">
        <w:t>може се конкурисати самостално (само за ту врсту отпада, без обзира да ли је оператер квалификован за неки ЛОТ)</w:t>
      </w:r>
      <w:r w:rsidR="00E073E5">
        <w:t xml:space="preserve"> </w:t>
      </w:r>
      <w:r w:rsidR="0002451D">
        <w:t>.</w:t>
      </w:r>
    </w:p>
    <w:p w:rsidR="00DC5268" w:rsidRPr="00E073E5" w:rsidRDefault="0002451D" w:rsidP="00DC5268">
      <w:pPr>
        <w:pStyle w:val="2222"/>
      </w:pPr>
      <w:r>
        <w:t xml:space="preserve">У </w:t>
      </w:r>
      <w:r w:rsidR="00A87837" w:rsidRPr="00E073E5">
        <w:t xml:space="preserve">оквиру НИС а.д. послује укупно </w:t>
      </w:r>
      <w:r w:rsidR="006A5E2E" w:rsidRPr="00E073E5">
        <w:t xml:space="preserve"> </w:t>
      </w:r>
      <w:r w:rsidR="003A44C8" w:rsidRPr="00E073E5">
        <w:rPr>
          <w:lang w:val="sr-Latn-RS"/>
        </w:rPr>
        <w:t xml:space="preserve">40 </w:t>
      </w:r>
      <w:r w:rsidR="006A5E2E" w:rsidRPr="00E073E5">
        <w:t xml:space="preserve"> ресторана</w:t>
      </w:r>
      <w:r w:rsidR="0072332F" w:rsidRPr="00E073E5">
        <w:t xml:space="preserve"> (1 у Елемир</w:t>
      </w:r>
      <w:r w:rsidR="003A44C8" w:rsidRPr="00E073E5">
        <w:t xml:space="preserve">у, 2 у Зрењанину, 2 у Кругу РНС, </w:t>
      </w:r>
      <w:r w:rsidR="0072332F" w:rsidRPr="00E073E5">
        <w:t>по један у пословним центрима Београд и Нови Сад</w:t>
      </w:r>
      <w:r w:rsidR="003A44C8" w:rsidRPr="00E073E5">
        <w:rPr>
          <w:lang w:val="sr-Latn-RS"/>
        </w:rPr>
        <w:t xml:space="preserve"> и 33 на бензиским станицама</w:t>
      </w:r>
      <w:r w:rsidR="0072332F" w:rsidRPr="00E073E5">
        <w:t>)</w:t>
      </w:r>
      <w:r w:rsidR="003A44C8" w:rsidRPr="00E073E5">
        <w:t>, услуге чишћења су уговорене за ову и следећу годину тако да би по кровном услуге могле да буду уговорене тека за 2028 годину, или неко ванредно чишћење</w:t>
      </w:r>
      <w:r w:rsidR="00CD7682" w:rsidRPr="00E073E5">
        <w:t>.</w:t>
      </w:r>
      <w:r w:rsidR="003A44C8" w:rsidRPr="00E073E5">
        <w:t xml:space="preserve"> </w:t>
      </w:r>
    </w:p>
    <w:p w:rsidR="00DC5268" w:rsidRPr="000C591A" w:rsidRDefault="00DC5268" w:rsidP="00DC5268">
      <w:pPr>
        <w:pStyle w:val="2222"/>
      </w:pPr>
      <w:r w:rsidRPr="00E073E5">
        <w:t>Неопходно је да оператер понуди услугу трајног збрињавања отпада по дефинисаним ставкама, са ценом израженом по јединици мере  за целокупан обим услуге збрињавања отпада (сакупљање, транспорт, складиштење уколико је захтевано, третман, извоз или одлагање на депоније), у складу са предмером радова, а на основу услова дефинисаних овим техничким задатком</w:t>
      </w:r>
      <w:r w:rsidR="003A44C8" w:rsidRPr="00E073E5">
        <w:t>, Изузетак су Лот</w:t>
      </w:r>
      <w:r w:rsidR="00C309CC">
        <w:t xml:space="preserve"> </w:t>
      </w:r>
      <w:r w:rsidR="003A44C8" w:rsidRPr="00E073E5">
        <w:t>9 опција 1 и Лот 11 где оператер треба да понуди само услугу преузимања и третмана на својој локацији (сакупљање и транспорт су обавеза Наручиоца)</w:t>
      </w:r>
      <w:r w:rsidRPr="00E073E5">
        <w:t>.</w:t>
      </w:r>
      <w:r w:rsidR="00BB1814" w:rsidRPr="00E073E5">
        <w:t xml:space="preserve"> Изузетак су и ЛОТ7 опција1 и ЛОТ 9 опција </w:t>
      </w:r>
      <w:r w:rsidR="00C309CC">
        <w:t>2</w:t>
      </w:r>
      <w:r w:rsidR="00BB1814" w:rsidRPr="00E073E5">
        <w:t xml:space="preserve"> где оператер треба да да одвојену цену (третмана/одлагања по тони) и транспорта по км пута (начин обрачуна описан у поглављу 2).</w:t>
      </w:r>
    </w:p>
    <w:p w:rsidR="00DC5268" w:rsidRPr="000C591A" w:rsidRDefault="00DC5268" w:rsidP="00DC5268">
      <w:pPr>
        <w:pStyle w:val="2222"/>
      </w:pPr>
      <w:r w:rsidRPr="000C591A">
        <w:lastRenderedPageBreak/>
        <w:t>Организациони делови компаније и локације на којима се отпад налази наведени у тачки 2 дати су информативно, како би Извршилац стекао представу о обиму услуге за коју конкурише, појединачни уговори биће склапани на основу описа (организациони делови компаније  и локације) датог у предмеру радова.</w:t>
      </w:r>
    </w:p>
    <w:p w:rsidR="00DC5268" w:rsidRPr="000C591A" w:rsidRDefault="00DC5268" w:rsidP="00DC5268">
      <w:pPr>
        <w:pStyle w:val="2222"/>
      </w:pPr>
      <w:r w:rsidRPr="00E8646F">
        <w:t>Наручилац посла има право да ангажује Извршиоца у било ком организационом делу НИС а.д. без обзира да ли је та услуга предвиђена предмером радова, односно планом за ту организациону јединицу (осим за лот 2 ОТПАДНА АМБАЛАЖА, АДСОРБЕНТИ И ФИЛТЕРИ ЗА УЉЕ</w:t>
      </w:r>
      <w:r w:rsidRPr="00E8646F" w:rsidDel="007C7336">
        <w:t xml:space="preserve"> </w:t>
      </w:r>
      <w:r w:rsidRPr="00E8646F">
        <w:t xml:space="preserve">опција 3 -третман на локацији настанка </w:t>
      </w:r>
      <w:r w:rsidR="00E53CA5" w:rsidRPr="00E8646F">
        <w:t xml:space="preserve">и Лот 9 опција 3 и 4 </w:t>
      </w:r>
      <w:r w:rsidR="00E8646F">
        <w:rPr>
          <w:lang w:val="sr-Latn-RS"/>
        </w:rPr>
        <w:t>т</w:t>
      </w:r>
      <w:r w:rsidR="00E53CA5" w:rsidRPr="00E8646F">
        <w:t xml:space="preserve">ретман на локацији настанака </w:t>
      </w:r>
      <w:r w:rsidRPr="00E8646F">
        <w:t xml:space="preserve">али је могуће и за </w:t>
      </w:r>
      <w:r w:rsidR="00E53CA5" w:rsidRPr="00E8646F">
        <w:t>ове ЛОТ ове</w:t>
      </w:r>
      <w:r w:rsidRPr="00E8646F">
        <w:t xml:space="preserve"> ангажовати  Извршиоца у свим организационим деловима НИС а.д.</w:t>
      </w:r>
      <w:r w:rsidR="00E8646F">
        <w:t xml:space="preserve"> </w:t>
      </w:r>
      <w:r w:rsidRPr="00E8646F">
        <w:t>уз саг</w:t>
      </w:r>
      <w:r w:rsidR="00CD7682" w:rsidRPr="00E8646F">
        <w:t>л</w:t>
      </w:r>
      <w:r w:rsidRPr="00E8646F">
        <w:t>асност Извршиоца). Потребно је сакупити, транспортовати и трајно збринути (третман, одлагање на депоније или извоз</w:t>
      </w:r>
      <w:r w:rsidRPr="000C591A">
        <w:t>)  целокупну количину отпада описану  у предмеру радова  и то на следећи начин:</w:t>
      </w:r>
    </w:p>
    <w:p w:rsidR="001220B8" w:rsidRPr="000C591A" w:rsidRDefault="00DC5268" w:rsidP="001220B8">
      <w:pPr>
        <w:pStyle w:val="333"/>
      </w:pPr>
      <w:r w:rsidRPr="000C591A">
        <w:t>За лотове: 1 ОТПАДНА УЉА опција 1 (третман на локацији Извршиоца), 2  ОТПАДНА АМБАЛАЖА опција 1 (третман на локацији Извршиоца</w:t>
      </w:r>
      <w:r w:rsidR="0064559E" w:rsidRPr="000C591A">
        <w:t>)</w:t>
      </w:r>
      <w:r w:rsidRPr="000C591A">
        <w:t>, АДСОРБЕНТИ И ФИЛТЕРИ ЗА УЉЕ</w:t>
      </w:r>
      <w:r w:rsidRPr="000C591A" w:rsidDel="007C7336">
        <w:t xml:space="preserve"> </w:t>
      </w:r>
      <w:r w:rsidRPr="000C591A">
        <w:t>опција 1 (третман на локацији Извршиоца), 3 ЗАУЉЕНА АМБАЛАЖА МАЊЕ ЗАПРЕМИНЕ И ДРВО КОНТАМИНИРАНО ОПАСНИМ СУПСТАНЦАМА опција 1 (третман на локацији Извршиоца</w:t>
      </w:r>
      <w:r w:rsidR="0064559E" w:rsidRPr="000C591A">
        <w:t>)</w:t>
      </w:r>
      <w:r w:rsidRPr="000C591A">
        <w:t>, 4 ОТПАДНЕ ХЕМИКАЛИЈЕ - РЕГИОН НОВИ САД И ВОЈВОДИНА опција 1 (третман на локацији Извршиоца</w:t>
      </w:r>
      <w:r w:rsidR="0064559E" w:rsidRPr="000C591A">
        <w:t>)</w:t>
      </w:r>
      <w:r w:rsidRPr="000C591A">
        <w:t>,</w:t>
      </w:r>
      <w:r w:rsidRPr="000C591A">
        <w:rPr>
          <w:lang w:val="sr-Latn-RS"/>
        </w:rPr>
        <w:t xml:space="preserve"> </w:t>
      </w:r>
      <w:r w:rsidRPr="000C591A">
        <w:t>5 ОТПАДНЕ ХЕМИКАЛИЈЕ – РЕГИОН ПАНЧЕВО И ВОЈВОДИНА опција 1 (третман на локацији Извршиоца</w:t>
      </w:r>
      <w:r w:rsidR="0064559E" w:rsidRPr="000C591A">
        <w:t>)</w:t>
      </w:r>
      <w:r w:rsidRPr="000C591A">
        <w:t>,</w:t>
      </w:r>
      <w:r w:rsidRPr="000C591A">
        <w:rPr>
          <w:lang w:val="sr-Latn-RS"/>
        </w:rPr>
        <w:t xml:space="preserve"> </w:t>
      </w:r>
      <w:r w:rsidRPr="000C591A">
        <w:t xml:space="preserve">6 ОСТАЛИ ОПАСАН ОТПАД опција 1 (третман на локацији </w:t>
      </w:r>
      <w:r w:rsidRPr="00AE5AFE">
        <w:t>Извршиоца</w:t>
      </w:r>
      <w:r w:rsidR="0064559E" w:rsidRPr="00AE5AFE">
        <w:t>)</w:t>
      </w:r>
      <w:r w:rsidRPr="00AE5AFE">
        <w:t>,</w:t>
      </w:r>
      <w:r w:rsidRPr="00AE5AFE">
        <w:rPr>
          <w:lang w:val="sr-Latn-RS"/>
        </w:rPr>
        <w:t xml:space="preserve"> </w:t>
      </w:r>
      <w:r w:rsidRPr="00AE5AFE">
        <w:t>7 НЕОПАСАН ОТПАД опција 2</w:t>
      </w:r>
      <w:r w:rsidRPr="00AE5AFE">
        <w:rPr>
          <w:lang w:val="sr-Latn-RS"/>
        </w:rPr>
        <w:t xml:space="preserve"> (третман</w:t>
      </w:r>
      <w:r w:rsidRPr="00AE5AFE">
        <w:t xml:space="preserve"> на локацији Извршиоца</w:t>
      </w:r>
      <w:r w:rsidRPr="00AE5AFE">
        <w:rPr>
          <w:lang w:val="sr-Latn-RS"/>
        </w:rPr>
        <w:t>)</w:t>
      </w:r>
      <w:r w:rsidR="00137585" w:rsidRPr="00AE5AFE">
        <w:t xml:space="preserve">, </w:t>
      </w:r>
      <w:r w:rsidR="001220B8" w:rsidRPr="00AE5AFE">
        <w:t xml:space="preserve">лот </w:t>
      </w:r>
      <w:r w:rsidRPr="00AE5AFE">
        <w:t xml:space="preserve">8 </w:t>
      </w:r>
      <w:r w:rsidRPr="00AE5AFE">
        <w:rPr>
          <w:lang w:val="sr-Latn-RS"/>
        </w:rPr>
        <w:t xml:space="preserve"> ЗАУЉЕНО ЗЕМЉИШТЕ  </w:t>
      </w:r>
      <w:r w:rsidRPr="00AE5AFE">
        <w:t>опција 2</w:t>
      </w:r>
      <w:r w:rsidR="00AE5AFE" w:rsidRPr="00AE5AFE">
        <w:t xml:space="preserve"> (третман отпада на локацији Извршиоца)</w:t>
      </w:r>
      <w:r w:rsidR="00137585" w:rsidRPr="00AE5AFE">
        <w:t xml:space="preserve"> </w:t>
      </w:r>
      <w:r w:rsidRPr="00AE5AFE">
        <w:t>потребно је да Извршилац обезбеди услугу сакупљања, транспорта, складиштења и третмана</w:t>
      </w:r>
      <w:r w:rsidR="0064559E" w:rsidRPr="00AE5AFE">
        <w:t xml:space="preserve"> (у Р.С. или иностранству)</w:t>
      </w:r>
      <w:r w:rsidRPr="00AE5AFE">
        <w:t xml:space="preserve"> отпада.</w:t>
      </w:r>
      <w:r w:rsidRPr="000C591A">
        <w:t xml:space="preserve"> Третман отпада на локацији </w:t>
      </w:r>
      <w:r w:rsidR="00CD7682" w:rsidRPr="000C591A">
        <w:t>Н</w:t>
      </w:r>
      <w:r w:rsidRPr="000C591A">
        <w:t>аручиоца у мобилним постројењу није прихватљив.</w:t>
      </w:r>
    </w:p>
    <w:p w:rsidR="00DC5268" w:rsidRPr="000C591A" w:rsidRDefault="00DC5268" w:rsidP="00DC5268">
      <w:pPr>
        <w:pStyle w:val="333"/>
      </w:pPr>
      <w:r w:rsidRPr="000C591A">
        <w:t xml:space="preserve">За лот 7 НЕОПАСАН ОТПАД </w:t>
      </w:r>
      <w:r w:rsidRPr="000C591A">
        <w:rPr>
          <w:lang w:val="sr-Latn-RS"/>
        </w:rPr>
        <w:t xml:space="preserve">- </w:t>
      </w:r>
      <w:r w:rsidRPr="000C591A">
        <w:t>опција 1 (одлагање),  потребно је да Извршилац обезбеди услугу сакупљања, транспорта</w:t>
      </w:r>
      <w:r w:rsidR="006F46C2" w:rsidRPr="000C591A">
        <w:t xml:space="preserve"> и</w:t>
      </w:r>
      <w:r w:rsidRPr="000C591A">
        <w:t xml:space="preserve"> одлагања отпада на депоније (за отпаде које је дозвољено одлагати на  депоније  за одлагање неопасног отпада</w:t>
      </w:r>
      <w:r w:rsidR="003E33BD" w:rsidRPr="000C591A">
        <w:t>)</w:t>
      </w:r>
      <w:r w:rsidRPr="000C591A">
        <w:t xml:space="preserve">,. </w:t>
      </w:r>
    </w:p>
    <w:p w:rsidR="006F46C2" w:rsidRPr="000C591A" w:rsidRDefault="006F46C2" w:rsidP="009A59FA">
      <w:pPr>
        <w:pStyle w:val="333"/>
      </w:pPr>
      <w:r w:rsidRPr="000C591A">
        <w:t xml:space="preserve">За лот 10 ОПАСАН ГРАЂЕВИНСКИ </w:t>
      </w:r>
      <w:r w:rsidRPr="001828DF">
        <w:t>ОТПАД</w:t>
      </w:r>
      <w:r w:rsidR="0069128C" w:rsidRPr="001828DF">
        <w:t xml:space="preserve">-опција 1(третман </w:t>
      </w:r>
      <w:r w:rsidR="001828DF" w:rsidRPr="001828DF">
        <w:t xml:space="preserve">или </w:t>
      </w:r>
      <w:r w:rsidR="0069128C" w:rsidRPr="001828DF">
        <w:t>одлагање)</w:t>
      </w:r>
      <w:r w:rsidR="009A59FA" w:rsidRPr="001828DF">
        <w:rPr>
          <w:lang w:val="sr-Latn-RS"/>
        </w:rPr>
        <w:t xml:space="preserve"> и ЛОТ 9 НЕОПАСАН ГРАЂЕВИНСКИ ОТПАД ОПЦИЈА 2 (третман/</w:t>
      </w:r>
      <w:r w:rsidR="009A59FA" w:rsidRPr="001828DF">
        <w:t>одлагање</w:t>
      </w:r>
      <w:r w:rsidR="009A59FA" w:rsidRPr="001828DF">
        <w:rPr>
          <w:lang w:val="sr-Latn-RS"/>
        </w:rPr>
        <w:t xml:space="preserve"> отпада на локацији Извршиоца) </w:t>
      </w:r>
      <w:r w:rsidRPr="001828DF">
        <w:t xml:space="preserve">  потребно је да Извршилац обезбеди</w:t>
      </w:r>
      <w:r w:rsidRPr="000C591A">
        <w:t xml:space="preserve"> услугу сакупљања, транспорта, складиштења (по потреби) и третмана </w:t>
      </w:r>
      <w:r w:rsidR="009A59FA">
        <w:t>и/</w:t>
      </w:r>
      <w:r w:rsidRPr="000C591A">
        <w:t xml:space="preserve">или одлагања отпада на депоније (за отпаде које је дозвољено одлагати на  депоније , уколико обезбеди депонију није потребно да обезбеди складиштење и третман). </w:t>
      </w:r>
    </w:p>
    <w:p w:rsidR="00DC5268" w:rsidRPr="000C591A" w:rsidRDefault="00DC5268" w:rsidP="00DC5268">
      <w:pPr>
        <w:pStyle w:val="333"/>
      </w:pPr>
      <w:r w:rsidRPr="000C591A">
        <w:t>За лот 2 ОТПАДНА АМБАЛАЖА, АДСОРБЕНТИ И ФИЛТЕРИ ЗА УЉЕ</w:t>
      </w:r>
      <w:r w:rsidRPr="000C591A">
        <w:rPr>
          <w:lang w:val="sr-Latn-RS"/>
        </w:rPr>
        <w:t xml:space="preserve"> - </w:t>
      </w:r>
      <w:r w:rsidRPr="000C591A">
        <w:t>опција</w:t>
      </w:r>
      <w:r w:rsidRPr="000C591A">
        <w:rPr>
          <w:lang w:val="sr-Latn-RS"/>
        </w:rPr>
        <w:t xml:space="preserve"> </w:t>
      </w:r>
      <w:r w:rsidRPr="000C591A">
        <w:t xml:space="preserve">3 </w:t>
      </w:r>
      <w:r w:rsidRPr="000C591A">
        <w:rPr>
          <w:lang w:val="sr-Latn-RS"/>
        </w:rPr>
        <w:t>(</w:t>
      </w:r>
      <w:r w:rsidRPr="000C591A">
        <w:t>третман на локацији Наручиоца) потребно је да Извршилац обезбеди у</w:t>
      </w:r>
      <w:r w:rsidRPr="000C591A">
        <w:rPr>
          <w:lang w:val="sr-Latn-RS"/>
        </w:rPr>
        <w:t>с</w:t>
      </w:r>
      <w:r w:rsidRPr="000C591A">
        <w:t>лугу третмана отпада на локацији Наручиоца, с тим што је Наручилац у обавези  да обезбеди да се на локацији налази (или да се довезе са других локација) најмање 10 тона отпада (уз сагласност Извршиоца количина може да буде и мања), како би довожење мобилног постројења било економски оправдано.</w:t>
      </w:r>
      <w:r w:rsidRPr="000C591A">
        <w:rPr>
          <w:lang w:val="sr-Latn-ME"/>
        </w:rPr>
        <w:t xml:space="preserve"> Ова услуга односи се само на</w:t>
      </w:r>
      <w:r w:rsidRPr="000C591A">
        <w:t>,</w:t>
      </w:r>
      <w:r w:rsidR="00101EBD" w:rsidRPr="000C591A">
        <w:rPr>
          <w:lang w:val="sr-Latn-ME"/>
        </w:rPr>
        <w:t xml:space="preserve"> Дирекцију</w:t>
      </w:r>
      <w:r w:rsidRPr="000C591A">
        <w:rPr>
          <w:lang w:val="sr-Latn-ME"/>
        </w:rPr>
        <w:t xml:space="preserve"> Мазива (</w:t>
      </w:r>
      <w:r w:rsidRPr="000C591A">
        <w:t>СНДНС</w:t>
      </w:r>
      <w:r w:rsidRPr="000C591A">
        <w:rPr>
          <w:lang w:val="sr-Latn-ME"/>
        </w:rPr>
        <w:t>)</w:t>
      </w:r>
      <w:r w:rsidRPr="000C591A">
        <w:t>.</w:t>
      </w:r>
      <w:r w:rsidRPr="000C591A">
        <w:rPr>
          <w:lang w:val="sr-Latn-ME"/>
        </w:rPr>
        <w:t xml:space="preserve"> </w:t>
      </w:r>
      <w:r w:rsidRPr="000C591A">
        <w:t>З</w:t>
      </w:r>
      <w:r w:rsidRPr="000C591A">
        <w:rPr>
          <w:lang w:val="sr-Latn-ME"/>
        </w:rPr>
        <w:t xml:space="preserve">а остале локације  </w:t>
      </w:r>
      <w:r w:rsidR="00A01ACB" w:rsidRPr="000C591A">
        <w:t>Извршилац</w:t>
      </w:r>
      <w:r w:rsidRPr="000C591A">
        <w:rPr>
          <w:lang w:val="sr-Latn-ME"/>
        </w:rPr>
        <w:t xml:space="preserve"> није у обавези да прихвати третман отпада уколико не жели</w:t>
      </w:r>
      <w:r w:rsidRPr="000C591A">
        <w:t>. Осим третмана, Извршилац је у обавези да обезбеди и услугу сакупљања отпада са других локација и довожење на локацију СНДНС ради третмана,  при чему се услуга обрачунава по тони отпада преузетог са других локација  Наручиоца (Регион Србија</w:t>
      </w:r>
      <w:r w:rsidR="00E8646F">
        <w:t>-преко 80 % ЗР и НС</w:t>
      </w:r>
      <w:r w:rsidRPr="000C591A">
        <w:t xml:space="preserve">). </w:t>
      </w:r>
    </w:p>
    <w:p w:rsidR="00DC5268" w:rsidRPr="000C591A" w:rsidRDefault="00DC5268" w:rsidP="00DC5268">
      <w:pPr>
        <w:pStyle w:val="7777"/>
      </w:pPr>
      <w:r w:rsidRPr="000C591A">
        <w:t xml:space="preserve">За лотове: 4 ОТПАДНЕ ХЕМИКАЛИЈЕ - РЕГИОН НОВИ САД И ВОЈВОДИНА опција 3 (третман на локацији </w:t>
      </w:r>
      <w:r w:rsidR="00CD7682" w:rsidRPr="000C591A">
        <w:t>Н</w:t>
      </w:r>
      <w:r w:rsidRPr="000C591A">
        <w:t>аручиоца и одношење отпада ),</w:t>
      </w:r>
      <w:r w:rsidRPr="000C591A">
        <w:rPr>
          <w:lang w:val="sr-Latn-RS"/>
        </w:rPr>
        <w:t xml:space="preserve"> </w:t>
      </w:r>
      <w:r w:rsidRPr="000C591A">
        <w:t xml:space="preserve">5 ОТПАДНЕ ХЕМИКАЛИЈЕ – РЕГИОН ПАНЧЕВО И ВОЈВОДИНА опција 3 (третман на локацији </w:t>
      </w:r>
      <w:r w:rsidR="00CD7682" w:rsidRPr="000C591A">
        <w:t>Н</w:t>
      </w:r>
      <w:r w:rsidR="009A59FA">
        <w:t>аручиоца и одношење отпада)</w:t>
      </w:r>
      <w:r w:rsidRPr="000C591A">
        <w:rPr>
          <w:lang w:val="sr-Latn-RS"/>
        </w:rPr>
        <w:t xml:space="preserve"> </w:t>
      </w:r>
      <w:r w:rsidRPr="000C591A">
        <w:t xml:space="preserve">и </w:t>
      </w:r>
      <w:r w:rsidRPr="000C591A">
        <w:rPr>
          <w:lang w:val="sr-Latn-RS"/>
        </w:rPr>
        <w:t xml:space="preserve"> </w:t>
      </w:r>
      <w:r w:rsidRPr="000C591A">
        <w:t xml:space="preserve">7 НЕОПАСАН ОТПАД опција 4 (третман на локацији </w:t>
      </w:r>
      <w:r w:rsidR="00CD7682" w:rsidRPr="000C591A">
        <w:t>Н</w:t>
      </w:r>
      <w:r w:rsidRPr="000C591A">
        <w:t xml:space="preserve">аручиоца и одношење отпада), потребно је да </w:t>
      </w:r>
      <w:r w:rsidR="00CD7682" w:rsidRPr="000C591A">
        <w:t>И</w:t>
      </w:r>
      <w:r w:rsidRPr="000C591A">
        <w:t xml:space="preserve">звршилац обезбеди услугу третмана отпада на локацији Наручиоца (у мобилном постројењу) и одлагање на депонију неопасног отпада (или предају на неку другу врсту збрињавања). Наручилац </w:t>
      </w:r>
      <w:r w:rsidR="00CD7682" w:rsidRPr="000C591A">
        <w:t xml:space="preserve">је </w:t>
      </w:r>
      <w:r w:rsidRPr="000C591A">
        <w:t>у обавези  да обезбеди да се на локацији налази најмање 4 тон</w:t>
      </w:r>
      <w:r w:rsidR="0064559E" w:rsidRPr="000C591A">
        <w:t>е</w:t>
      </w:r>
      <w:r w:rsidRPr="000C591A">
        <w:t xml:space="preserve"> отпада (уз сагласност Извршиоца количина може да буде и мања)</w:t>
      </w:r>
      <w:r w:rsidR="00CD7682" w:rsidRPr="000C591A">
        <w:t>.</w:t>
      </w:r>
    </w:p>
    <w:p w:rsidR="00DC5268" w:rsidRPr="007A5E99" w:rsidRDefault="00DC5268" w:rsidP="00DC5268">
      <w:pPr>
        <w:pStyle w:val="7777"/>
      </w:pPr>
      <w:r w:rsidRPr="007A5E99">
        <w:t xml:space="preserve">Минимална количина отпада за лот 10 за  коју </w:t>
      </w:r>
      <w:r w:rsidR="00811CFD" w:rsidRPr="007A5E99">
        <w:t>Н</w:t>
      </w:r>
      <w:r w:rsidRPr="007A5E99">
        <w:t xml:space="preserve">аручилац може да позове </w:t>
      </w:r>
      <w:r w:rsidR="00811CFD" w:rsidRPr="007A5E99">
        <w:t>И</w:t>
      </w:r>
      <w:r w:rsidRPr="007A5E99">
        <w:t>звршиоца да збрине отпад је 1 тона</w:t>
      </w:r>
      <w:r w:rsidR="007A5E99" w:rsidRPr="007A5E99">
        <w:t xml:space="preserve"> </w:t>
      </w:r>
      <w:r w:rsidRPr="007A5E99">
        <w:t xml:space="preserve"> (може бити и збир више врста отпада али укупна количина мора бити минимално 1 тона</w:t>
      </w:r>
      <w:r w:rsidR="007A5E99" w:rsidRPr="007A5E99">
        <w:t>- локације у кругу од 1</w:t>
      </w:r>
      <w:r w:rsidR="00717E35">
        <w:t>5</w:t>
      </w:r>
      <w:r w:rsidR="007A5E99" w:rsidRPr="007A5E99">
        <w:t>0км</w:t>
      </w:r>
      <w:r w:rsidRPr="007A5E99">
        <w:t>)</w:t>
      </w:r>
      <w:r w:rsidR="00811CFD" w:rsidRPr="007A5E99">
        <w:t>.</w:t>
      </w:r>
      <w:r w:rsidRPr="007A5E99">
        <w:t xml:space="preserve"> </w:t>
      </w:r>
      <w:r w:rsidR="00811CFD" w:rsidRPr="007A5E99">
        <w:t>К</w:t>
      </w:r>
      <w:r w:rsidRPr="007A5E99">
        <w:t>оличина може бити и мања</w:t>
      </w:r>
      <w:r w:rsidR="00811CFD" w:rsidRPr="007A5E99">
        <w:t>,</w:t>
      </w:r>
      <w:r w:rsidRPr="007A5E99">
        <w:t xml:space="preserve"> али </w:t>
      </w:r>
      <w:r w:rsidR="00811CFD" w:rsidRPr="007A5E99">
        <w:t>И</w:t>
      </w:r>
      <w:r w:rsidRPr="007A5E99">
        <w:t>звршилац има право да наплати збрињавање 1 тоне;</w:t>
      </w:r>
    </w:p>
    <w:p w:rsidR="00DC5268" w:rsidRPr="007A5E99" w:rsidRDefault="00DC5268" w:rsidP="007A5E99">
      <w:pPr>
        <w:pStyle w:val="7777"/>
      </w:pPr>
      <w:r w:rsidRPr="007A5E99">
        <w:lastRenderedPageBreak/>
        <w:t xml:space="preserve">За Лот 8 </w:t>
      </w:r>
      <w:r w:rsidRPr="007A5E99">
        <w:rPr>
          <w:lang w:val="sr-Latn-RS"/>
        </w:rPr>
        <w:t xml:space="preserve">ЗАУЉЕНО ЗЕМЉИШТЕ </w:t>
      </w:r>
      <w:r w:rsidRPr="007A5E99">
        <w:t>опција 1</w:t>
      </w:r>
      <w:r w:rsidRPr="007A5E99">
        <w:rPr>
          <w:lang w:val="sr-Latn-RS"/>
        </w:rPr>
        <w:t xml:space="preserve"> </w:t>
      </w:r>
      <w:r w:rsidRPr="007A5E99">
        <w:t xml:space="preserve">(третман отпада на локацији Наручиоца), потребно је да Извршилац обезбеди услугу третмана отпада на локацији Наручиоца и одлагање на депонију </w:t>
      </w:r>
      <w:r w:rsidR="00B44254" w:rsidRPr="007A5E99">
        <w:t xml:space="preserve">(или поновни третман на локацији Извршиоца) </w:t>
      </w:r>
      <w:r w:rsidRPr="007A5E99">
        <w:t>неопасног отпада (потребно је да Извршилац има дозволу за сакупљање и транспорт отпада, третман отпада у мобилном постројењу и одлагање отпада на депонију неопасног отпада</w:t>
      </w:r>
      <w:r w:rsidR="003E33BD" w:rsidRPr="007A5E99">
        <w:t>/ил</w:t>
      </w:r>
      <w:r w:rsidR="009A59FA">
        <w:t>и</w:t>
      </w:r>
      <w:r w:rsidR="003E33BD" w:rsidRPr="007A5E99">
        <w:t xml:space="preserve"> третман на локацији Наручиоца</w:t>
      </w:r>
      <w:r w:rsidRPr="007A5E99">
        <w:t xml:space="preserve">). У тачки </w:t>
      </w:r>
      <w:r w:rsidRPr="007A5E99">
        <w:rPr>
          <w:lang w:val="sr-Latn-ME"/>
        </w:rPr>
        <w:t>2</w:t>
      </w:r>
      <w:r w:rsidRPr="007A5E99">
        <w:t xml:space="preserve"> предвиђено је да  Извршилац понуди цену за услугу  сакупљања, транспорта и одлагања</w:t>
      </w:r>
      <w:r w:rsidR="007A5E99">
        <w:t>/третман</w:t>
      </w:r>
      <w:r w:rsidRPr="007A5E99">
        <w:t xml:space="preserve"> отпада, индексног броја  </w:t>
      </w:r>
      <w:r w:rsidR="007A5E99" w:rsidRPr="007A5E99">
        <w:t>17 05 04</w:t>
      </w:r>
      <w:r w:rsidRPr="007A5E99">
        <w:t>.</w:t>
      </w:r>
    </w:p>
    <w:p w:rsidR="00DC5268" w:rsidRPr="000C591A" w:rsidRDefault="00DC5268" w:rsidP="00DC5268">
      <w:pPr>
        <w:pStyle w:val="333"/>
      </w:pPr>
      <w:r w:rsidRPr="000C591A">
        <w:t xml:space="preserve">За Лот 8 </w:t>
      </w:r>
      <w:r w:rsidRPr="000C591A">
        <w:rPr>
          <w:lang w:val="sr-Latn-RS"/>
        </w:rPr>
        <w:t xml:space="preserve">ЗАУЉЕНО ЗЕМЉИШТЕ  </w:t>
      </w:r>
      <w:r w:rsidRPr="000C591A">
        <w:t>опција 2</w:t>
      </w:r>
      <w:r w:rsidRPr="000C591A">
        <w:rPr>
          <w:lang w:val="sr-Latn-RS"/>
        </w:rPr>
        <w:t xml:space="preserve"> </w:t>
      </w:r>
      <w:r w:rsidRPr="000C591A">
        <w:t xml:space="preserve">(третман отпада на локацији Извршиоца), потребно је да </w:t>
      </w:r>
      <w:r w:rsidR="00CB44BC" w:rsidRPr="000C591A">
        <w:t>И</w:t>
      </w:r>
      <w:r w:rsidRPr="000C591A">
        <w:t xml:space="preserve">звршилац обезбеди услугу одношења отпада са локације </w:t>
      </w:r>
      <w:r w:rsidR="00CB44BC" w:rsidRPr="000C591A">
        <w:t>Н</w:t>
      </w:r>
      <w:r w:rsidRPr="000C591A">
        <w:t xml:space="preserve">аручиоца и складиштења и третмана отпада на локацији Извршиоца . </w:t>
      </w:r>
    </w:p>
    <w:p w:rsidR="00B051E0" w:rsidRPr="000C591A" w:rsidRDefault="00B051E0" w:rsidP="00B051E0">
      <w:pPr>
        <w:pStyle w:val="333"/>
      </w:pPr>
      <w:r w:rsidRPr="000C591A">
        <w:t>За Лот 9 НЕОПАСАН ГРАЂЕВИНСКИ ОТПАД опција1 и Лот 11 ЗАУЉЕНИ ОТПАД,  потребно је да Извршилац обезбеди услугу преузимања  и третмана</w:t>
      </w:r>
      <w:r w:rsidR="001828DF">
        <w:t>/одлагања</w:t>
      </w:r>
      <w:r w:rsidRPr="000C591A">
        <w:t xml:space="preserve"> отпада. Сакупљање и транспорт је обавеза Наручиоца</w:t>
      </w:r>
    </w:p>
    <w:p w:rsidR="00DC5268" w:rsidRPr="001828DF" w:rsidRDefault="00DC5268" w:rsidP="00DC5268">
      <w:pPr>
        <w:pStyle w:val="333"/>
      </w:pPr>
      <w:r w:rsidRPr="001828DF">
        <w:t>За Лот 9 НЕОПАСАН ГРАЂЕВИНСКИ ОТПАД опција 1</w:t>
      </w:r>
      <w:r w:rsidRPr="001828DF">
        <w:rPr>
          <w:lang w:val="sr-Latn-RS"/>
        </w:rPr>
        <w:t xml:space="preserve"> </w:t>
      </w:r>
      <w:r w:rsidRPr="001828DF">
        <w:t>(преузимање отпада на локацији Извршиоца), потребно је да Извршилац обезбеди услугу складиштења и третмана отпада (или  уколико обезбеди депонију  за одлагање неопасног отпада није потребно да обезбеди складиштење и третман), односно потребно је да обезбеди локацију на којој ће преузимати отпад који Наручилац донесе (обавеза Наручиоца је да обезбеди сакупљање и транспорт).</w:t>
      </w:r>
    </w:p>
    <w:p w:rsidR="00717E35" w:rsidRPr="000C591A" w:rsidRDefault="00717E35" w:rsidP="00DC5268">
      <w:pPr>
        <w:pStyle w:val="333"/>
      </w:pPr>
      <w:r>
        <w:t>За лот 9 Опција 1 и 2 Извршилац је дужан да обезбеди услугу складиштења и третмана</w:t>
      </w:r>
      <w:r w:rsidR="003A2C71">
        <w:rPr>
          <w:lang w:val="sr-Latn-RS"/>
        </w:rPr>
        <w:t>/одлагања</w:t>
      </w:r>
      <w:r>
        <w:t xml:space="preserve"> отпада, са тим што третман</w:t>
      </w:r>
      <w:r w:rsidR="003A2C71">
        <w:t>/одлагање</w:t>
      </w:r>
      <w:r>
        <w:t xml:space="preserve"> отпада може да врши самостално или код неког другог оператера (који поседује одговарајуће дозволе).</w:t>
      </w:r>
      <w:r w:rsidR="007522DC" w:rsidRPr="007522DC">
        <w:t xml:space="preserve"> </w:t>
      </w:r>
      <w:r w:rsidR="007522DC">
        <w:t>Уколико оператер са свог складишта предаје отпад на третман може да наплати услугу када прими отпад на складиштење (али је дужан да достави уговор</w:t>
      </w:r>
      <w:r w:rsidR="00352C4E">
        <w:t xml:space="preserve"> </w:t>
      </w:r>
      <w:r w:rsidR="007522DC">
        <w:t xml:space="preserve"> са оператером који врши трајно </w:t>
      </w:r>
      <w:r w:rsidR="00243242">
        <w:t>збрињавање</w:t>
      </w:r>
      <w:r w:rsidR="007522DC">
        <w:t>).</w:t>
      </w:r>
    </w:p>
    <w:p w:rsidR="00B051E0" w:rsidRPr="000C591A" w:rsidRDefault="00B051E0" w:rsidP="00B051E0">
      <w:pPr>
        <w:pStyle w:val="333"/>
      </w:pPr>
      <w:r w:rsidRPr="000C591A">
        <w:t>Лот 9 НЕОПАСАН ГРАЂЕВИНСКИ ОТПАД опција 3 (третман на локацији Наручиоца и одношење бетона и арматуре), предвиђено да се отпад третира на локацији Наручиоца тако да Извршилац  треба да обезбеди мобилно постројење за третман отпада. Поред тога, Извршилац треба да обезбеди сакупљање и транспорт отпада (одношење отпада са локације Наручиоца након третмана). Отпадни метал (арматура) која настаје током третмана и уситњени бетон остају Извршиоцу (односи их са локације). Уколико оператер користи опрему која троши велику количину ел. енергије, Наручилац има право да захтева да се трошкови одбију приликом плаћања</w:t>
      </w:r>
      <w:r w:rsidR="006623AF">
        <w:t xml:space="preserve"> </w:t>
      </w:r>
      <w:r w:rsidR="006623AF" w:rsidRPr="00A10E45">
        <w:t>(Извршилац дужан да достави податке о утрошеној ел. Енеригији)</w:t>
      </w:r>
      <w:r w:rsidRPr="00A10E45">
        <w:t>.</w:t>
      </w:r>
      <w:r w:rsidRPr="000C591A">
        <w:t xml:space="preserve"> Минимална количина отпада коју Наручилац треба да сакупи на локацији да би постављање мобилног постројења било оправдано је 1000 тона. Третман отпада вршиће се на локацијама Складишта нафте Нови Сад, Рафинерије нафте Панчево  и Депонији отпадне исплаке Ново Милошево. Третман се може вршити и на другим локацијама које поседују потребну инфраструктуру уз сагласност Извршиоца.</w:t>
      </w:r>
    </w:p>
    <w:p w:rsidR="00B051E0" w:rsidRPr="000C591A" w:rsidRDefault="00B051E0" w:rsidP="00B051E0">
      <w:pPr>
        <w:pStyle w:val="333"/>
      </w:pPr>
      <w:r w:rsidRPr="000C591A">
        <w:t xml:space="preserve">Лот 9 НЕОПАСАН ГРАЂЕВИНСКИ ОТПАД опција </w:t>
      </w:r>
      <w:r w:rsidR="00DA0332">
        <w:t>4</w:t>
      </w:r>
      <w:r w:rsidRPr="000C591A">
        <w:t xml:space="preserve"> (третман на локацији Наручиоца при чему бетон и арматура остају Наручиоцу), предвиђено да се отпад третира на локацији Наручиоца тако да оператер треба да обезбеди мобилно постројење за третман отпада, односно потребно је да изврши дробљење и ситњење бетона (и сепарацију по потреби) тако да може да се користи у грађевинске сврхе (насипање и изградња путева). Пречник добијене фракције након дробљења треба да буде до 100 mm. И отпадни метал и уситњени бетон остају Наручиоцу. Обавеза Извршиоца је само третман (ситњење и дробљење). Третман се у овом случају врши услужно млевење грађ. отпада(не попуњава се ДКО) Уколико Извршилац користи опрему која троши велику количину ел. енергије, Наручилац има право да захтева да се трошкови одбију приликом плаћања. Минимална количина отпада коју Наручилац треба да сакупи на локацији да би постављање мобилног постројења било оправдано је 1000 тона. Третман отпада вршиће се на локацијама Складишта нафте Нови Сад, Рафинерије нафте Панчево и Депонији отпадне исплаке Ново Милошево, а може се вршити и на другим локацијама које поседују потребну инфраструктуру уз сагласност Извршиоца.</w:t>
      </w:r>
    </w:p>
    <w:p w:rsidR="00DC5268" w:rsidRPr="000C591A" w:rsidRDefault="00DC5268" w:rsidP="00DC5268">
      <w:pPr>
        <w:pStyle w:val="333"/>
      </w:pPr>
      <w:r w:rsidRPr="000C591A">
        <w:t>За Лотове: 1 ОТПАДНА УЉА опција 2 (складиштење и извоз), 2  ОТПАДНА АМБАЛАЖА опција 2 (складиштење и извоз), АДСОРБЕНТИ И ФИЛТЕРИ ЗА УЉЕ</w:t>
      </w:r>
      <w:r w:rsidRPr="000C591A" w:rsidDel="007C7336">
        <w:t xml:space="preserve"> </w:t>
      </w:r>
      <w:r w:rsidRPr="000C591A">
        <w:t>опција 2 (складиштење и извоз), 3 ЗАУЉЕНА АМБАЛАЖА МАЊЕ ЗАПРЕМИНЕ И ДРВО КОНТАМИНИРАНО ОПАСНИМ СУПСТАНЦАМА опција 2 (складиштење и извоз), 4 ОТПАДНЕ ХЕМИКАЛИЈЕ - РЕГИОН НОВИ САД И ВОЈВОДИНА опција 2 (складиштење и извоз),</w:t>
      </w:r>
      <w:r w:rsidRPr="000C591A">
        <w:rPr>
          <w:lang w:val="sr-Latn-RS"/>
        </w:rPr>
        <w:t xml:space="preserve"> </w:t>
      </w:r>
      <w:r w:rsidRPr="000C591A">
        <w:t xml:space="preserve">5 ОТПАДНЕ </w:t>
      </w:r>
      <w:r w:rsidRPr="000C591A">
        <w:lastRenderedPageBreak/>
        <w:t>ХЕМИКАЛИЈЕ – РЕГИОН ПАНЧЕВО И ВОЈВОДИНА опција 2 (складиштење и извоз),</w:t>
      </w:r>
      <w:r w:rsidRPr="000C591A">
        <w:rPr>
          <w:lang w:val="sr-Latn-RS"/>
        </w:rPr>
        <w:t xml:space="preserve"> </w:t>
      </w:r>
      <w:r w:rsidRPr="000C591A">
        <w:t>6 ОСТАЛИ ОПАСАН ОТПАД опција 2 (складиштење и извоз),</w:t>
      </w:r>
      <w:r w:rsidRPr="000C591A">
        <w:rPr>
          <w:lang w:val="sr-Latn-RS"/>
        </w:rPr>
        <w:t xml:space="preserve"> </w:t>
      </w:r>
      <w:r w:rsidRPr="000C591A">
        <w:t xml:space="preserve">7 НЕОПАСАН ОТПАД опција 2 (складиштење и извоз), 8 </w:t>
      </w:r>
      <w:r w:rsidRPr="000C591A">
        <w:rPr>
          <w:lang w:val="sr-Latn-RS"/>
        </w:rPr>
        <w:t xml:space="preserve"> ЗАУЉЕНО ЗЕМЉИШТЕ  </w:t>
      </w:r>
      <w:r w:rsidR="001828DF">
        <w:t xml:space="preserve">опција 3 (складиштење и извоз). </w:t>
      </w:r>
      <w:r w:rsidRPr="000C591A">
        <w:t>10 ОПАСАН ГРАЂЕВИНСКИ ОТПАД опција 2 (складиштење и извоз)</w:t>
      </w:r>
      <w:r w:rsidR="001828DF">
        <w:t xml:space="preserve"> и 11 опција 2 (складиштење и извоз)</w:t>
      </w:r>
      <w:r w:rsidRPr="000C591A">
        <w:t xml:space="preserve">,  потребно је да Извршилац обезбеди </w:t>
      </w:r>
      <w:r w:rsidRPr="001828DF">
        <w:rPr>
          <w:u w:val="single"/>
        </w:rPr>
        <w:t>услугу сакупљања, транспорта</w:t>
      </w:r>
      <w:r w:rsidR="001828DF">
        <w:rPr>
          <w:u w:val="single"/>
        </w:rPr>
        <w:t xml:space="preserve"> (осим за лот11)</w:t>
      </w:r>
      <w:r w:rsidRPr="001828DF">
        <w:rPr>
          <w:u w:val="single"/>
        </w:rPr>
        <w:t>, складиштења и извоза отпада на третман у иностранству</w:t>
      </w:r>
      <w:r w:rsidRPr="001828DF">
        <w:rPr>
          <w:u w:val="single"/>
          <w:lang w:val="sr-Latn-RS"/>
        </w:rPr>
        <w:t xml:space="preserve"> (или прадаја на третман неком оператеру на територији </w:t>
      </w:r>
      <w:r w:rsidRPr="001828DF">
        <w:rPr>
          <w:u w:val="single"/>
        </w:rPr>
        <w:t>Републике Србије</w:t>
      </w:r>
      <w:r w:rsidR="003A2C71" w:rsidRPr="001828DF">
        <w:rPr>
          <w:u w:val="single"/>
        </w:rPr>
        <w:t xml:space="preserve"> са складишта Извршиоца</w:t>
      </w:r>
      <w:r w:rsidRPr="001828DF">
        <w:rPr>
          <w:u w:val="single"/>
        </w:rPr>
        <w:t>).</w:t>
      </w:r>
      <w:r w:rsidR="00656D7A" w:rsidRPr="001828DF">
        <w:rPr>
          <w:u w:val="single"/>
        </w:rPr>
        <w:t>Услуга се сматра реализованом када Извршилац прими отпад на своје складиште.</w:t>
      </w:r>
      <w:r w:rsidRPr="001828DF">
        <w:rPr>
          <w:u w:val="single"/>
        </w:rPr>
        <w:t xml:space="preserve"> Третман отпада на</w:t>
      </w:r>
      <w:r w:rsidRPr="000C591A">
        <w:t xml:space="preserve"> локацији </w:t>
      </w:r>
      <w:r w:rsidR="00CB44BC" w:rsidRPr="000C591A">
        <w:t>Н</w:t>
      </w:r>
      <w:r w:rsidRPr="000C591A">
        <w:t>аручиоца у мобилним постројењу није прихватљив.</w:t>
      </w:r>
    </w:p>
    <w:p w:rsidR="00DC5268" w:rsidRDefault="00DC5268" w:rsidP="00DC5268">
      <w:pPr>
        <w:pStyle w:val="333"/>
      </w:pPr>
      <w:r w:rsidRPr="000C591A">
        <w:t>За отпад наведен</w:t>
      </w:r>
      <w:r w:rsidR="0064559E" w:rsidRPr="000C591A">
        <w:t xml:space="preserve"> </w:t>
      </w:r>
      <w:r w:rsidRPr="000C591A">
        <w:t>у Лот-у 7 (опција-</w:t>
      </w:r>
      <w:r w:rsidR="00BD6AF9" w:rsidRPr="000C591A">
        <w:t>1</w:t>
      </w:r>
      <w:r w:rsidRPr="000C591A">
        <w:t xml:space="preserve"> одлагање) Наручилац је дужан да достави одговарајући извештај о испитивању отпада (за одлагање отпада на депоније).</w:t>
      </w:r>
    </w:p>
    <w:p w:rsidR="006623AF" w:rsidRPr="000C591A" w:rsidRDefault="006623AF" w:rsidP="00DC5268">
      <w:pPr>
        <w:pStyle w:val="333"/>
      </w:pPr>
      <w:r>
        <w:t>За ЛОТ -11 Извршилац је дужан да обезбеди складиштење и/или третман (може и</w:t>
      </w:r>
      <w:r w:rsidR="00593953">
        <w:t xml:space="preserve"> складиштење</w:t>
      </w:r>
      <w:r>
        <w:t xml:space="preserve"> извоз или предаја отпада другом оператеру) , сакупљање и транспорт су обавеза Наручиоца.</w:t>
      </w:r>
    </w:p>
    <w:p w:rsidR="00DC5268" w:rsidRDefault="00DC5268" w:rsidP="00DC5268">
      <w:pPr>
        <w:pStyle w:val="7777"/>
      </w:pPr>
      <w:r w:rsidRPr="000C591A">
        <w:t xml:space="preserve">За све врсте отпада наведене у техничком задатку </w:t>
      </w:r>
      <w:r w:rsidR="00CB44BC" w:rsidRPr="000C591A">
        <w:t>И</w:t>
      </w:r>
      <w:r w:rsidRPr="000C591A">
        <w:t xml:space="preserve">звршилац ће у оквиру тендерске документације (по захтеву </w:t>
      </w:r>
      <w:r w:rsidR="00CB44BC" w:rsidRPr="000C591A">
        <w:t>Н</w:t>
      </w:r>
      <w:r w:rsidRPr="000C591A">
        <w:t xml:space="preserve">аручиоца)  доставити одговарајуће Извештаје о испитивању отпада. </w:t>
      </w:r>
    </w:p>
    <w:p w:rsidR="00DC5268" w:rsidRPr="000C591A" w:rsidRDefault="00DC5268" w:rsidP="00DC5268">
      <w:pPr>
        <w:pStyle w:val="Heading1"/>
        <w:numPr>
          <w:ilvl w:val="0"/>
          <w:numId w:val="10"/>
        </w:numPr>
        <w:spacing w:line="276" w:lineRule="auto"/>
        <w:ind w:left="425" w:hanging="425"/>
        <w:jc w:val="left"/>
        <w:rPr>
          <w:rFonts w:cs="Arial"/>
          <w:lang w:val="sr-Cyrl-RS"/>
        </w:rPr>
      </w:pPr>
      <w:bookmarkStart w:id="12" w:name="_Toc493670563"/>
      <w:bookmarkStart w:id="13" w:name="_Toc525194607"/>
      <w:bookmarkEnd w:id="10"/>
      <w:bookmarkEnd w:id="11"/>
      <w:r w:rsidRPr="000C591A">
        <w:rPr>
          <w:rFonts w:cs="Arial"/>
          <w:lang w:val="sr-Cyrl-RS"/>
        </w:rPr>
        <w:t>ТЕХНИЧКИ ЗАХТЕВИ</w:t>
      </w:r>
    </w:p>
    <w:p w:rsidR="00DC5268" w:rsidRPr="000C591A" w:rsidRDefault="00DC5268" w:rsidP="00DC5268">
      <w:pPr>
        <w:rPr>
          <w:lang w:val="sr-Cyrl-RS"/>
        </w:rPr>
      </w:pPr>
      <w:r w:rsidRPr="007A5E99">
        <w:rPr>
          <w:lang w:val="sr-Cyrl-RS"/>
        </w:rPr>
        <w:t>За све активности сакупљања, транспорта</w:t>
      </w:r>
      <w:r w:rsidRPr="007A5E99">
        <w:rPr>
          <w:lang w:val="sr-Latn-RS"/>
        </w:rPr>
        <w:t>, складиштења</w:t>
      </w:r>
      <w:r w:rsidRPr="007A5E99">
        <w:rPr>
          <w:lang w:val="sr-Cyrl-RS"/>
        </w:rPr>
        <w:t xml:space="preserve"> и трајног збрињавања описане у овом техничком задатку овлашћени Извршилац може да ангажује такође овлашћене подизвођаче (подизвршиоце).</w:t>
      </w:r>
    </w:p>
    <w:p w:rsidR="00DC5268" w:rsidRPr="000C591A" w:rsidRDefault="00DC5268" w:rsidP="00DC5268">
      <w:pPr>
        <w:rPr>
          <w:lang w:val="sr-Latn-RS"/>
        </w:rPr>
      </w:pPr>
      <w:r w:rsidRPr="000C591A">
        <w:rPr>
          <w:lang w:val="sr-Cyrl-RS"/>
        </w:rPr>
        <w:t xml:space="preserve">За све активности сакупљања, транспорта, и трајног збрињавања отпада описане у овом техничком задатку (Лот 1 Опција 1. Лот 2 -Опције 1 и 3, Лот 3-Опција 1, Лот 4-Опције 1 и 3, Лот 5-Опције 1 и 3, Лот 6-Опција 1, Лот </w:t>
      </w:r>
      <w:r w:rsidRPr="001828DF">
        <w:rPr>
          <w:lang w:val="sr-Cyrl-RS"/>
        </w:rPr>
        <w:t>7-Опције 1,</w:t>
      </w:r>
      <w:r w:rsidR="006F46C2" w:rsidRPr="001828DF">
        <w:rPr>
          <w:lang w:val="sr-Cyrl-RS"/>
        </w:rPr>
        <w:t>2</w:t>
      </w:r>
      <w:r w:rsidRPr="001828DF">
        <w:rPr>
          <w:lang w:val="sr-Cyrl-RS"/>
        </w:rPr>
        <w:t xml:space="preserve"> и </w:t>
      </w:r>
      <w:r w:rsidR="00B051E0" w:rsidRPr="001828DF">
        <w:rPr>
          <w:lang w:val="sr-Cyrl-RS"/>
        </w:rPr>
        <w:t>4</w:t>
      </w:r>
      <w:r w:rsidRPr="001828DF">
        <w:rPr>
          <w:lang w:val="sr-Cyrl-RS"/>
        </w:rPr>
        <w:t>, Лот 8-Опције 1 и 2, Лот 9-Опције 1, 2 и 3, Лот</w:t>
      </w:r>
      <w:r w:rsidR="0002515D" w:rsidRPr="001828DF">
        <w:rPr>
          <w:lang w:val="sr-Cyrl-RS"/>
        </w:rPr>
        <w:t xml:space="preserve"> 10-Опција 1 и Лот 11</w:t>
      </w:r>
      <w:r w:rsidR="005064C7" w:rsidRPr="001828DF">
        <w:rPr>
          <w:lang w:val="sr-Cyrl-RS"/>
        </w:rPr>
        <w:t xml:space="preserve"> опција1</w:t>
      </w:r>
      <w:r w:rsidR="0002515D" w:rsidRPr="001828DF">
        <w:rPr>
          <w:lang w:val="sr-Cyrl-RS"/>
        </w:rPr>
        <w:t>)</w:t>
      </w:r>
      <w:r w:rsidR="00CD62CD" w:rsidRPr="001828DF">
        <w:rPr>
          <w:lang w:val="sr-Cyrl-RS"/>
        </w:rPr>
        <w:t>,</w:t>
      </w:r>
      <w:r w:rsidR="0002515D" w:rsidRPr="001828DF">
        <w:rPr>
          <w:lang w:val="sr-Cyrl-RS"/>
        </w:rPr>
        <w:t xml:space="preserve"> </w:t>
      </w:r>
      <w:r w:rsidR="00CD62CD" w:rsidRPr="001828DF">
        <w:rPr>
          <w:lang w:val="sr-Cyrl-RS"/>
        </w:rPr>
        <w:t>И</w:t>
      </w:r>
      <w:r w:rsidRPr="001828DF">
        <w:rPr>
          <w:lang w:val="sr-Cyrl-RS"/>
        </w:rPr>
        <w:t>звршилац (укључујући подизвођаче) треба да поседује одговарајуће дозволе за сакупљање, транспорт</w:t>
      </w:r>
      <w:r w:rsidR="005064C7" w:rsidRPr="001828DF">
        <w:rPr>
          <w:lang w:val="sr-Cyrl-RS"/>
        </w:rPr>
        <w:t xml:space="preserve"> (осим за</w:t>
      </w:r>
      <w:r w:rsidR="00425B31" w:rsidRPr="001828DF">
        <w:rPr>
          <w:lang w:val="sr-Cyrl-RS"/>
        </w:rPr>
        <w:t xml:space="preserve"> ЛОТ11</w:t>
      </w:r>
      <w:r w:rsidR="00593953" w:rsidRPr="001828DF">
        <w:rPr>
          <w:lang w:val="sr-Cyrl-RS"/>
        </w:rPr>
        <w:t xml:space="preserve"> </w:t>
      </w:r>
      <w:r w:rsidR="00425B31" w:rsidRPr="001828DF">
        <w:rPr>
          <w:lang w:val="sr-Cyrl-RS"/>
        </w:rPr>
        <w:t xml:space="preserve"> и ЛОТ9 опција 1</w:t>
      </w:r>
      <w:r w:rsidR="005064C7" w:rsidRPr="001828DF">
        <w:rPr>
          <w:lang w:val="sr-Cyrl-RS"/>
        </w:rPr>
        <w:t xml:space="preserve"> и 4)</w:t>
      </w:r>
      <w:r w:rsidRPr="001828DF">
        <w:rPr>
          <w:lang w:val="sr-Cyrl-RS"/>
        </w:rPr>
        <w:t xml:space="preserve"> и трајно збрињавање (подразумева третман, одлагање на депоније или извоз на тр</w:t>
      </w:r>
      <w:r w:rsidRPr="001828DF">
        <w:rPr>
          <w:lang w:val="sr-Latn-ME"/>
        </w:rPr>
        <w:t>e</w:t>
      </w:r>
      <w:r w:rsidRPr="001828DF">
        <w:rPr>
          <w:lang w:val="sr-Cyrl-RS"/>
        </w:rPr>
        <w:t>т</w:t>
      </w:r>
      <w:r w:rsidR="00CD79FC" w:rsidRPr="001828DF">
        <w:rPr>
          <w:lang w:val="sr-Cyrl-RS"/>
        </w:rPr>
        <w:t>ман са локације</w:t>
      </w:r>
      <w:r w:rsidR="00CD79FC">
        <w:rPr>
          <w:lang w:val="sr-Cyrl-RS"/>
        </w:rPr>
        <w:t xml:space="preserve"> Наручиоца</w:t>
      </w:r>
      <w:r w:rsidRPr="000C591A">
        <w:rPr>
          <w:lang w:val="sr-Cyrl-RS"/>
        </w:rPr>
        <w:t xml:space="preserve">) отпада и тиме потврди своја овлашћења, док је за врсте отпада за које је захтевано да Извршилац обезбеди локацију за третман отпада потребно да Извршилац поседује и дозволу за складиштење отпада. Прецизан опис дозвола које Извршилац треба да поседује наведен је у квалификационим критеријумима. Извршилац може конкурисати за извоз </w:t>
      </w:r>
      <w:r w:rsidR="006F46C2" w:rsidRPr="000C591A">
        <w:rPr>
          <w:lang w:val="sr-Cyrl-RS"/>
        </w:rPr>
        <w:t>отпада</w:t>
      </w:r>
      <w:r w:rsidRPr="000C591A">
        <w:rPr>
          <w:lang w:val="sr-Cyrl-RS"/>
        </w:rPr>
        <w:t xml:space="preserve"> наведеног у предметним лотовима</w:t>
      </w:r>
      <w:r w:rsidR="003A2C71">
        <w:rPr>
          <w:lang w:val="sr-Cyrl-RS"/>
        </w:rPr>
        <w:t xml:space="preserve"> (</w:t>
      </w:r>
      <w:r w:rsidR="003A2C71" w:rsidRPr="003A2C71">
        <w:rPr>
          <w:u w:val="single"/>
          <w:lang w:val="sr-Cyrl-RS"/>
        </w:rPr>
        <w:t>директно са локације Наручиоца</w:t>
      </w:r>
      <w:r w:rsidR="003A2C71">
        <w:rPr>
          <w:lang w:val="sr-Cyrl-RS"/>
        </w:rPr>
        <w:t>)</w:t>
      </w:r>
      <w:r w:rsidRPr="000C591A">
        <w:rPr>
          <w:lang w:val="sr-Cyrl-RS"/>
        </w:rPr>
        <w:t xml:space="preserve"> само уколико има уговор (писмо о намери) са оператером из иностранства који поседује одговарајућу дозволу за третман индексног броја отпада наведеног у предмеру радова, и отпад извози са локације Наручиоца.</w:t>
      </w:r>
    </w:p>
    <w:p w:rsidR="00593953" w:rsidRDefault="00DC5268" w:rsidP="00DC5268">
      <w:pPr>
        <w:rPr>
          <w:lang w:val="sr-Cyrl-RS"/>
        </w:rPr>
      </w:pPr>
      <w:r w:rsidRPr="000C591A">
        <w:rPr>
          <w:lang w:val="sr-Cyrl-RS"/>
        </w:rPr>
        <w:t>За све активности сакупљања, транспорта, складиштења на локацији Извршиоца и извоза отпада на третман у иностранству (Лот 1- Опција 2. Лот 2 - Опција 2, Лот 3 – Опција 2, Лот 4 – Опција 2, Лот 5-Опција 2</w:t>
      </w:r>
      <w:r w:rsidRPr="00134CA8">
        <w:rPr>
          <w:lang w:val="sr-Cyrl-RS"/>
        </w:rPr>
        <w:t xml:space="preserve">, Лот 6-Опција 2, </w:t>
      </w:r>
      <w:r w:rsidR="005064C7" w:rsidRPr="00134CA8">
        <w:rPr>
          <w:lang w:val="sr-Cyrl-RS"/>
        </w:rPr>
        <w:t>Л</w:t>
      </w:r>
      <w:r w:rsidR="006623AF" w:rsidRPr="00134CA8">
        <w:rPr>
          <w:lang w:val="sr-Cyrl-RS"/>
        </w:rPr>
        <w:t>от 7-Опција 3 , Лот 8-Опција 3</w:t>
      </w:r>
      <w:r w:rsidR="00134CA8" w:rsidRPr="00134CA8">
        <w:rPr>
          <w:lang w:val="sr-Cyrl-RS"/>
        </w:rPr>
        <w:t xml:space="preserve">, </w:t>
      </w:r>
      <w:r w:rsidR="006623AF" w:rsidRPr="00134CA8">
        <w:rPr>
          <w:lang w:val="sr-Cyrl-RS"/>
        </w:rPr>
        <w:t xml:space="preserve"> </w:t>
      </w:r>
      <w:r w:rsidRPr="00134CA8">
        <w:rPr>
          <w:lang w:val="sr-Cyrl-RS"/>
        </w:rPr>
        <w:t xml:space="preserve">Лот 10-Опција 2) </w:t>
      </w:r>
      <w:r w:rsidR="007E166E">
        <w:rPr>
          <w:lang w:val="sr-Cyrl-RS"/>
        </w:rPr>
        <w:t>и ЛОТ11 (опци</w:t>
      </w:r>
      <w:r w:rsidR="00134CA8" w:rsidRPr="00134CA8">
        <w:rPr>
          <w:lang w:val="sr-Cyrl-RS"/>
        </w:rPr>
        <w:t xml:space="preserve">ја2) </w:t>
      </w:r>
      <w:r w:rsidRPr="00134CA8">
        <w:rPr>
          <w:lang w:val="sr-Cyrl-RS"/>
        </w:rPr>
        <w:t xml:space="preserve">потребно је да Извршилац поседује одговарајуће дозволе </w:t>
      </w:r>
      <w:r w:rsidR="00CD62CD" w:rsidRPr="00134CA8">
        <w:rPr>
          <w:lang w:val="sr-Cyrl-RS"/>
        </w:rPr>
        <w:t>з</w:t>
      </w:r>
      <w:r w:rsidRPr="00134CA8">
        <w:rPr>
          <w:lang w:val="sr-Cyrl-RS"/>
        </w:rPr>
        <w:t>а сакупљање, транспорт</w:t>
      </w:r>
      <w:r w:rsidR="003A2C71" w:rsidRPr="00134CA8">
        <w:rPr>
          <w:lang w:val="sr-Cyrl-RS"/>
        </w:rPr>
        <w:t xml:space="preserve"> (осим за лот11)</w:t>
      </w:r>
      <w:r w:rsidR="00425B31" w:rsidRPr="00134CA8">
        <w:rPr>
          <w:lang w:val="sr-Cyrl-RS"/>
        </w:rPr>
        <w:t xml:space="preserve"> </w:t>
      </w:r>
      <w:r w:rsidRPr="00134CA8">
        <w:rPr>
          <w:lang w:val="sr-Cyrl-RS"/>
        </w:rPr>
        <w:t xml:space="preserve">и  складиштење отпада у Републици Србији, као и доказ да је у претходних </w:t>
      </w:r>
      <w:r w:rsidR="00425B31" w:rsidRPr="00134CA8">
        <w:rPr>
          <w:lang w:val="sr-Cyrl-RS"/>
        </w:rPr>
        <w:t>три</w:t>
      </w:r>
      <w:r w:rsidRPr="00134CA8">
        <w:rPr>
          <w:lang w:val="sr-Cyrl-RS"/>
        </w:rPr>
        <w:t xml:space="preserve"> године извозио отпад (Прецизан опис дозвола и уговоре са</w:t>
      </w:r>
      <w:r w:rsidRPr="000C591A">
        <w:rPr>
          <w:lang w:val="sr-Cyrl-RS"/>
        </w:rPr>
        <w:t xml:space="preserve"> ино опер</w:t>
      </w:r>
      <w:r w:rsidR="00593953">
        <w:rPr>
          <w:lang w:val="sr-Cyrl-RS"/>
        </w:rPr>
        <w:t>а</w:t>
      </w:r>
      <w:r w:rsidRPr="000C591A">
        <w:rPr>
          <w:lang w:val="sr-Cyrl-RS"/>
        </w:rPr>
        <w:t xml:space="preserve">терима дат је у </w:t>
      </w:r>
      <w:r w:rsidR="005064C7" w:rsidRPr="000C591A">
        <w:rPr>
          <w:lang w:val="sr-Cyrl-RS"/>
        </w:rPr>
        <w:t>квалификационим</w:t>
      </w:r>
      <w:r w:rsidRPr="000C591A">
        <w:rPr>
          <w:lang w:val="sr-Cyrl-RS"/>
        </w:rPr>
        <w:t xml:space="preserve"> критеријумима).</w:t>
      </w:r>
      <w:r w:rsidR="00593953">
        <w:rPr>
          <w:lang w:val="sr-Cyrl-RS"/>
        </w:rPr>
        <w:t xml:space="preserve"> Оператер може понудити и услугу складиштење и предаје на третман</w:t>
      </w:r>
      <w:r w:rsidR="007522DC">
        <w:rPr>
          <w:lang w:val="sr-Cyrl-RS"/>
        </w:rPr>
        <w:t xml:space="preserve"> </w:t>
      </w:r>
      <w:r w:rsidR="00593953">
        <w:rPr>
          <w:lang w:val="sr-Cyrl-RS"/>
        </w:rPr>
        <w:t xml:space="preserve"> овлашћеном отператеру у Републици Србији </w:t>
      </w:r>
      <w:r w:rsidR="007522DC">
        <w:rPr>
          <w:lang w:val="sr-Cyrl-RS"/>
        </w:rPr>
        <w:t xml:space="preserve">или иностранству </w:t>
      </w:r>
      <w:r w:rsidR="00593953">
        <w:rPr>
          <w:lang w:val="sr-Cyrl-RS"/>
        </w:rPr>
        <w:t>али је у том случају дужан да достави и уговор</w:t>
      </w:r>
      <w:r w:rsidR="007522DC">
        <w:rPr>
          <w:lang w:val="sr-Cyrl-RS"/>
        </w:rPr>
        <w:t xml:space="preserve"> (за извоз може и писмо о намери</w:t>
      </w:r>
      <w:r w:rsidR="00352C4E">
        <w:rPr>
          <w:lang w:val="sr-Cyrl-RS"/>
        </w:rPr>
        <w:t xml:space="preserve"> за квалификацију и уговор пре преузимања</w:t>
      </w:r>
      <w:r w:rsidR="007522DC">
        <w:rPr>
          <w:lang w:val="sr-Cyrl-RS"/>
        </w:rPr>
        <w:t>)</w:t>
      </w:r>
      <w:r w:rsidR="00593953">
        <w:rPr>
          <w:lang w:val="sr-Cyrl-RS"/>
        </w:rPr>
        <w:t xml:space="preserve"> са предметним оператером и дозволу за третман</w:t>
      </w:r>
      <w:r w:rsidR="003A2C71">
        <w:rPr>
          <w:lang w:val="sr-Cyrl-RS"/>
        </w:rPr>
        <w:t>/одлагање</w:t>
      </w:r>
      <w:r w:rsidR="00593953">
        <w:rPr>
          <w:lang w:val="sr-Cyrl-RS"/>
        </w:rPr>
        <w:t xml:space="preserve"> (за све индексне бројеве за које је конкурисао)</w:t>
      </w:r>
    </w:p>
    <w:p w:rsidR="00EF1FF0" w:rsidRPr="00134CA8" w:rsidRDefault="00EF1FF0" w:rsidP="00DC5268">
      <w:pPr>
        <w:rPr>
          <w:u w:val="single"/>
          <w:lang w:val="sr-Cyrl-RS"/>
        </w:rPr>
      </w:pPr>
      <w:r w:rsidRPr="00134CA8">
        <w:rPr>
          <w:u w:val="single"/>
          <w:lang w:val="sr-Cyrl-RS"/>
        </w:rPr>
        <w:t>Уколико оператер има дозволу само за транспорт (без сакупљања) дозвола ће бити уважена</w:t>
      </w:r>
      <w:r w:rsidR="00134CA8" w:rsidRPr="00134CA8">
        <w:rPr>
          <w:u w:val="single"/>
          <w:lang w:val="sr-Cyrl-RS"/>
        </w:rPr>
        <w:t xml:space="preserve"> (осим уколико нам буде друкчије наложено од надлежних државних органа)</w:t>
      </w:r>
      <w:r w:rsidRPr="00134CA8">
        <w:rPr>
          <w:u w:val="single"/>
          <w:lang w:val="sr-Cyrl-RS"/>
        </w:rPr>
        <w:t xml:space="preserve"> али сакупљање (паковање и утовар) отпада остаје обавеза Извршиоца (Наручилац ће се трудити да обезбеди сву механизацију која је доступна на локацији у тренутку преузимања отпада-није обавеза).</w:t>
      </w:r>
      <w:r w:rsidR="009C0F82" w:rsidRPr="009C0F82">
        <w:rPr>
          <w:u w:val="single"/>
          <w:lang w:val="sr-Cyrl-RS"/>
        </w:rPr>
        <w:t xml:space="preserve"> </w:t>
      </w:r>
      <w:r w:rsidR="009C0F82">
        <w:rPr>
          <w:u w:val="single"/>
          <w:lang w:val="sr-Cyrl-RS"/>
        </w:rPr>
        <w:t>Паковање се може доплатити посебно само за  камену/стаклену вуну уколико није упакована (устречована).</w:t>
      </w:r>
    </w:p>
    <w:p w:rsidR="00DC5268" w:rsidRPr="000C591A" w:rsidRDefault="00DC5268" w:rsidP="00DC5268">
      <w:pPr>
        <w:rPr>
          <w:lang w:val="sr-Cyrl-RS"/>
        </w:rPr>
      </w:pPr>
      <w:r w:rsidRPr="00CD79FC">
        <w:rPr>
          <w:lang w:val="sr-Cyrl-RS"/>
        </w:rPr>
        <w:t>Приликом извођења радова, Извршилац је дужан да се придржава свих услова прописаних у Прилогу бр.1 – Општи услови за Извршиоце приликом извођења активности управљања отпадом у НИС а.д и ЗД.</w:t>
      </w:r>
    </w:p>
    <w:p w:rsidR="00DC5268" w:rsidRPr="000C591A" w:rsidRDefault="00DC5268" w:rsidP="00DC5268">
      <w:pPr>
        <w:rPr>
          <w:lang w:val="sr-Cyrl-RS"/>
        </w:rPr>
      </w:pPr>
      <w:r w:rsidRPr="000C591A">
        <w:rPr>
          <w:lang w:val="sr-Cyrl-RS"/>
        </w:rPr>
        <w:t>Нови потенцијални Извршиоци имају право да и накнадно (током важења овог тех</w:t>
      </w:r>
      <w:r w:rsidR="00CD62CD" w:rsidRPr="000C591A">
        <w:rPr>
          <w:lang w:val="sr-Cyrl-RS"/>
        </w:rPr>
        <w:t>н</w:t>
      </w:r>
      <w:r w:rsidRPr="000C591A">
        <w:rPr>
          <w:lang w:val="sr-Cyrl-RS"/>
        </w:rPr>
        <w:t xml:space="preserve">ичког задатка до краја </w:t>
      </w:r>
      <w:r w:rsidR="00CF2B95" w:rsidRPr="000C591A">
        <w:rPr>
          <w:lang w:val="sr-Cyrl-RS"/>
        </w:rPr>
        <w:t>202</w:t>
      </w:r>
      <w:r w:rsidR="00EA58ED">
        <w:rPr>
          <w:lang w:val="sr-Cyrl-RS"/>
        </w:rPr>
        <w:t>8 или 2029</w:t>
      </w:r>
      <w:r w:rsidR="00CD62CD" w:rsidRPr="000C591A">
        <w:rPr>
          <w:lang w:val="sr-Cyrl-RS"/>
        </w:rPr>
        <w:t>.г.</w:t>
      </w:r>
      <w:r w:rsidRPr="000C591A">
        <w:rPr>
          <w:lang w:val="sr-Cyrl-RS"/>
        </w:rPr>
        <w:t xml:space="preserve">), достављају понуде које су у складу са својим дозволама, како би се технички </w:t>
      </w:r>
      <w:r w:rsidRPr="000C591A">
        <w:rPr>
          <w:lang w:val="sr-Cyrl-RS"/>
        </w:rPr>
        <w:lastRenderedPageBreak/>
        <w:t>накнадно квалификовали за услуге овог тендера.  Уколико Наручилац процени да су Понуде које су нови потенцијални Извршиоци доставили повољне за Наручиоца и да они задовољавају све захтеве из ТЗ и техничких квалификационих критеријума, Наручилац може и накнадно да потпише Уговор са Извршиоцем.</w:t>
      </w:r>
    </w:p>
    <w:p w:rsidR="00DC5268" w:rsidRPr="00CD79FC" w:rsidRDefault="00DC5268" w:rsidP="00DC5268">
      <w:pPr>
        <w:rPr>
          <w:lang w:val="sr-Cyrl-RS"/>
        </w:rPr>
      </w:pPr>
      <w:r w:rsidRPr="00CD79FC">
        <w:rPr>
          <w:lang w:val="sr-Cyrl-RS"/>
        </w:rPr>
        <w:t xml:space="preserve">Извршилац има право да у току трајања уговора достави и Уговоре о пословно-техничкој сарадњи са новим подизвођачима или да достави своје нове Дозволе за третман (управљање) отпада (и само у складу са новом Дозволом промени технологију третмана отпада), само уколико се са тим </w:t>
      </w:r>
      <w:r w:rsidR="00EA58ED" w:rsidRPr="00CD79FC">
        <w:rPr>
          <w:lang w:val="sr-Cyrl-RS"/>
        </w:rPr>
        <w:t>сагласи Наручилац</w:t>
      </w:r>
      <w:r w:rsidRPr="00CD79FC">
        <w:rPr>
          <w:lang w:val="sr-Cyrl-RS"/>
        </w:rPr>
        <w:t>.</w:t>
      </w:r>
      <w:r w:rsidR="00CF2B95" w:rsidRPr="00CD79FC">
        <w:rPr>
          <w:lang w:val="sr-Cyrl-RS"/>
        </w:rPr>
        <w:t xml:space="preserve"> У том случају потребно је да Извршилац достави нови Термин план активности.</w:t>
      </w:r>
    </w:p>
    <w:p w:rsidR="00DC5268" w:rsidRPr="00CD79FC" w:rsidRDefault="004A7301" w:rsidP="00DC5268">
      <w:pPr>
        <w:rPr>
          <w:lang w:val="sr-Cyrl-RS"/>
        </w:rPr>
      </w:pPr>
      <w:r w:rsidRPr="00CD79FC">
        <w:rPr>
          <w:lang w:val="sr-Cyrl-RS"/>
        </w:rPr>
        <w:t>О</w:t>
      </w:r>
      <w:r w:rsidR="00DC5268" w:rsidRPr="00CD79FC">
        <w:rPr>
          <w:lang w:val="sr-Cyrl-RS"/>
        </w:rPr>
        <w:t>брачун извршених услуга вршити на основу јединичних цена датих у предмеру радова</w:t>
      </w:r>
      <w:r w:rsidR="000F3509" w:rsidRPr="00CD79FC">
        <w:rPr>
          <w:lang w:val="sr-Cyrl-RS"/>
        </w:rPr>
        <w:t xml:space="preserve"> </w:t>
      </w:r>
      <w:r w:rsidR="00DC5268" w:rsidRPr="00CD79FC">
        <w:rPr>
          <w:lang w:val="sr-Cyrl-RS"/>
        </w:rPr>
        <w:t xml:space="preserve">у Прилогу </w:t>
      </w:r>
      <w:r w:rsidR="000F3509" w:rsidRPr="00CD79FC">
        <w:rPr>
          <w:lang w:val="sr-Cyrl-RS"/>
        </w:rPr>
        <w:t xml:space="preserve">бр. </w:t>
      </w:r>
      <w:r w:rsidR="00CD79FC" w:rsidRPr="00CD79FC">
        <w:rPr>
          <w:lang w:val="sr-Cyrl-RS"/>
        </w:rPr>
        <w:t>2 множењем количине збринутог</w:t>
      </w:r>
      <w:r w:rsidR="00DC5268" w:rsidRPr="00CD79FC">
        <w:rPr>
          <w:lang w:val="sr-Cyrl-RS"/>
        </w:rPr>
        <w:t xml:space="preserve"> отпада и јединичне цене </w:t>
      </w:r>
      <w:r w:rsidR="00CD79FC" w:rsidRPr="00CD79FC">
        <w:rPr>
          <w:lang w:val="sr-Cyrl-RS"/>
        </w:rPr>
        <w:t xml:space="preserve">збрињавања </w:t>
      </w:r>
      <w:r w:rsidR="006A5E2E" w:rsidRPr="00CD79FC">
        <w:rPr>
          <w:lang w:val="sr-Cyrl-RS"/>
        </w:rPr>
        <w:t xml:space="preserve">за </w:t>
      </w:r>
      <w:r w:rsidR="00CD79FC" w:rsidRPr="00CD79FC">
        <w:rPr>
          <w:lang w:val="sr-Cyrl-RS"/>
        </w:rPr>
        <w:t>збринуту</w:t>
      </w:r>
      <w:r w:rsidR="006A5E2E" w:rsidRPr="00CD79FC">
        <w:rPr>
          <w:lang w:val="sr-Cyrl-RS"/>
        </w:rPr>
        <w:t xml:space="preserve"> врсту отпада</w:t>
      </w:r>
      <w:r w:rsidR="00DC5268" w:rsidRPr="00CD79FC">
        <w:rPr>
          <w:lang w:val="sr-Cyrl-RS"/>
        </w:rPr>
        <w:t>.</w:t>
      </w:r>
      <w:r w:rsidR="00CF2B95" w:rsidRPr="00CD79FC">
        <w:rPr>
          <w:lang w:val="sr-Cyrl-RS"/>
        </w:rPr>
        <w:t xml:space="preserve"> Плус додатне услуге транспорта и паковања ако су уговорене</w:t>
      </w:r>
      <w:r w:rsidR="00CD79FC" w:rsidRPr="00CD79FC">
        <w:rPr>
          <w:lang w:val="sr-Cyrl-RS"/>
        </w:rPr>
        <w:t xml:space="preserve"> посебно</w:t>
      </w:r>
      <w:r w:rsidR="00CF2B95" w:rsidRPr="00CD79FC">
        <w:rPr>
          <w:lang w:val="sr-Cyrl-RS"/>
        </w:rPr>
        <w:t>.</w:t>
      </w:r>
    </w:p>
    <w:p w:rsidR="00DC5268" w:rsidRPr="00CD79FC" w:rsidRDefault="00DC5268" w:rsidP="00DC5268">
      <w:pPr>
        <w:rPr>
          <w:lang w:val="sr-Cyrl-RS"/>
        </w:rPr>
      </w:pPr>
      <w:r w:rsidRPr="00CD79FC">
        <w:rPr>
          <w:lang w:val="sr-Cyrl-RS"/>
        </w:rPr>
        <w:t xml:space="preserve">Обрачун извршених радова вршиће се искључиво на основу одвага на еталонираној ваги, у случају да у оквиру производних погона НИС а.д. на којима се отпад генерише не постоји ни једна еталонирана вага, Извршилац је у обавези да обезбеди вагу, да о локацији вагања обавести Наручиоца и да обезбеди представницима Наручиоца могућност да буду присутни приликом вагања (локација вагања треба да буде највише 15 километара удаљена од локације на којој се отпад сакупља,уз сагласност наручиоца удаљеност може да буде и већа). </w:t>
      </w:r>
    </w:p>
    <w:p w:rsidR="00DC5268" w:rsidRPr="000C591A" w:rsidRDefault="00DC5268" w:rsidP="00DC5268">
      <w:pPr>
        <w:rPr>
          <w:lang w:val="sr-Cyrl-RS"/>
        </w:rPr>
      </w:pPr>
      <w:r w:rsidRPr="00CD79FC">
        <w:rPr>
          <w:lang w:val="sr-Cyrl-RS"/>
        </w:rPr>
        <w:t>Извршилац је дужан да се током реализације услуга, придржава свих мера безбедности (за одређени UN број терета) прописаних „</w:t>
      </w:r>
      <w:r w:rsidRPr="000C591A">
        <w:rPr>
          <w:lang w:val="sr-Cyrl-RS"/>
        </w:rPr>
        <w:t>Законом о транспорту опасне робе  (Сл. гласник РС, бр. 104/2016, 83/2018, 95/2018 – др. закон и 10/2019 – др. закон</w:t>
      </w:r>
      <w:r w:rsidR="00976166" w:rsidRPr="000C591A">
        <w:rPr>
          <w:lang w:val="sr-Cyrl-RS"/>
        </w:rPr>
        <w:t xml:space="preserve"> 35/2026)</w:t>
      </w:r>
      <w:r w:rsidRPr="000C591A">
        <w:rPr>
          <w:lang w:val="sr-Cyrl-RS"/>
        </w:rPr>
        <w:t xml:space="preserve"> и другим важећим прописима и стандардима који се односе на безбедност саобраћаја и транспорт опасне робе, односно  да испоштује све захтеве Одговорних лица НИС а.д. задужених за транспорт опасне робе којима ће  омогућити преглед возила, опреме и пратеће документације (сагласност о испуњености услова даје Техничко лице Наручиоца на препоруку Именованих лица задужених </w:t>
      </w:r>
      <w:r w:rsidR="00CD62CD" w:rsidRPr="000C591A">
        <w:rPr>
          <w:lang w:val="sr-Cyrl-RS"/>
        </w:rPr>
        <w:t xml:space="preserve">за </w:t>
      </w:r>
      <w:r w:rsidRPr="000C591A">
        <w:rPr>
          <w:lang w:val="sr-Cyrl-RS"/>
        </w:rPr>
        <w:t>безбедност транспорта опасне робе Наручиоца) уколико то захтевају.</w:t>
      </w:r>
    </w:p>
    <w:p w:rsidR="00482CDC" w:rsidRDefault="00DC5268" w:rsidP="00CD79FC">
      <w:pPr>
        <w:rPr>
          <w:rFonts w:cs="Arial"/>
          <w:lang w:val="sr-Cyrl-RS"/>
        </w:rPr>
      </w:pPr>
      <w:r w:rsidRPr="00CD79FC">
        <w:rPr>
          <w:rFonts w:cs="Arial"/>
          <w:lang w:val="sr-Cyrl-RS"/>
        </w:rPr>
        <w:t>Извршилац има право да пошаље услугу на наплату тек када се прими документ о кретању отпада</w:t>
      </w:r>
      <w:r w:rsidRPr="000C591A">
        <w:rPr>
          <w:rFonts w:cs="Arial"/>
          <w:lang w:val="sr-Cyrl-RS"/>
        </w:rPr>
        <w:t xml:space="preserve"> (третман, одлагање, складиштење зависно од опције Лот-а) </w:t>
      </w:r>
      <w:r w:rsidRPr="000C591A">
        <w:rPr>
          <w:rFonts w:cs="Arial"/>
          <w:lang w:val="ru-RU"/>
        </w:rPr>
        <w:t>укључујући и извоз предметног отпада на третман код овлашћеног ино партнера</w:t>
      </w:r>
      <w:r w:rsidRPr="000C591A">
        <w:rPr>
          <w:rFonts w:cs="Arial"/>
          <w:lang w:val="sr-Cyrl-RS"/>
        </w:rPr>
        <w:t xml:space="preserve"> (так када се преда ино партнеру и када се прими документ о прекограничном кретању отпада</w:t>
      </w:r>
      <w:r w:rsidR="00CD79FC">
        <w:rPr>
          <w:rFonts w:cs="Arial"/>
          <w:lang w:val="sr-Cyrl-RS"/>
        </w:rPr>
        <w:t>*</w:t>
      </w:r>
      <w:r w:rsidRPr="000C591A">
        <w:rPr>
          <w:rFonts w:cs="Arial"/>
          <w:lang w:val="sr-Cyrl-RS"/>
        </w:rPr>
        <w:t xml:space="preserve">). </w:t>
      </w:r>
      <w:r w:rsidR="00E53CA5">
        <w:rPr>
          <w:rFonts w:cs="Arial"/>
          <w:lang w:val="sr-Cyrl-RS"/>
        </w:rPr>
        <w:t>Изузетак је ЛОТ9 опција 4 (уколико се не попуњава ДКО)</w:t>
      </w:r>
      <w:r w:rsidR="00656D7A">
        <w:rPr>
          <w:rFonts w:cs="Arial"/>
          <w:lang w:val="sr-Cyrl-RS"/>
        </w:rPr>
        <w:t xml:space="preserve">. </w:t>
      </w:r>
    </w:p>
    <w:p w:rsidR="00DC5268" w:rsidRDefault="00904172" w:rsidP="00CD79FC">
      <w:pPr>
        <w:rPr>
          <w:rFonts w:cs="Arial"/>
          <w:lang w:val="sr-Cyrl-RS"/>
        </w:rPr>
      </w:pPr>
      <w:r>
        <w:rPr>
          <w:rFonts w:cs="Arial"/>
          <w:lang w:val="sr-Cyrl-RS"/>
        </w:rPr>
        <w:t>*</w:t>
      </w:r>
      <w:r w:rsidR="00CD79FC">
        <w:rPr>
          <w:rFonts w:cs="Arial"/>
          <w:lang w:val="sr-Cyrl-RS"/>
        </w:rPr>
        <w:t>Ово се односи само на случај када се отпад извози директно са локације Наручиоца, уколико иде прво да складиштење код Извршиоца услуга се може наплатити када Извршилац прими отпад на складиште и достави ДКО.</w:t>
      </w:r>
    </w:p>
    <w:p w:rsidR="00482CDC" w:rsidRPr="000C591A" w:rsidRDefault="00482CDC" w:rsidP="00CD79FC">
      <w:pPr>
        <w:rPr>
          <w:rFonts w:cs="Arial"/>
          <w:lang w:val="sr-Cyrl-RS"/>
        </w:rPr>
      </w:pPr>
      <w:r>
        <w:rPr>
          <w:rFonts w:cs="Arial"/>
          <w:lang w:val="sr-Cyrl-RS"/>
        </w:rPr>
        <w:t>Када Извршилац предаје отпад са складишта на извоз или на третман оперератеру у Р.С. (опција складиштење и извоз) услуга се сматра извршеном када Извршилац прими отпад на складиштење.</w:t>
      </w:r>
    </w:p>
    <w:p w:rsidR="00DC5268" w:rsidRPr="000C591A" w:rsidRDefault="00DC5268" w:rsidP="00CD79FC">
      <w:pPr>
        <w:rPr>
          <w:rFonts w:cs="Arial"/>
          <w:lang w:val="sr-Cyrl-RS"/>
        </w:rPr>
      </w:pPr>
      <w:r w:rsidRPr="00CD79FC">
        <w:rPr>
          <w:rFonts w:cs="Arial"/>
          <w:lang w:val="sr-Cyrl-RS"/>
        </w:rPr>
        <w:t>У случају када Оператер извози отпад на третман у иностранство са локације Наручиоца (на односи се на опције складиштења отпада и извоза)</w:t>
      </w:r>
      <w:r w:rsidR="00CD62CD" w:rsidRPr="00CD79FC">
        <w:rPr>
          <w:rFonts w:cs="Arial"/>
          <w:lang w:val="sr-Cyrl-RS"/>
        </w:rPr>
        <w:t>,</w:t>
      </w:r>
      <w:r w:rsidRPr="00CD79FC">
        <w:rPr>
          <w:rFonts w:cs="Arial"/>
          <w:lang w:val="sr-Cyrl-RS"/>
        </w:rPr>
        <w:t xml:space="preserve"> Извршилац је дужан да му обезбеди дужи рок за реализацију услуге (минимум 6 месеци </w:t>
      </w:r>
      <w:r w:rsidRPr="00CD79FC">
        <w:rPr>
          <w:rFonts w:cs="Arial"/>
          <w:lang w:val="sr-Latn-RS"/>
        </w:rPr>
        <w:t xml:space="preserve">- </w:t>
      </w:r>
      <w:r w:rsidRPr="00CD79FC">
        <w:rPr>
          <w:rFonts w:cs="Arial"/>
          <w:lang w:val="sr-Cyrl-RS"/>
        </w:rPr>
        <w:t>у договору са Оператером рок може</w:t>
      </w:r>
      <w:r w:rsidRPr="000C591A">
        <w:rPr>
          <w:rFonts w:cs="Arial"/>
          <w:lang w:val="sr-Cyrl-RS"/>
        </w:rPr>
        <w:t xml:space="preserve"> да буде и дужи или краћи)</w:t>
      </w:r>
      <w:r w:rsidR="00CD62CD" w:rsidRPr="000C591A">
        <w:rPr>
          <w:rFonts w:cs="Arial"/>
          <w:lang w:val="sr-Cyrl-RS"/>
        </w:rPr>
        <w:t>,</w:t>
      </w:r>
      <w:r w:rsidRPr="000C591A">
        <w:rPr>
          <w:rFonts w:cs="Arial"/>
          <w:lang w:val="sr-Cyrl-RS"/>
        </w:rPr>
        <w:t xml:space="preserve"> у противном Извршилац није у обавези да потпише појединачни уговор (</w:t>
      </w:r>
      <w:r w:rsidR="00CD62CD" w:rsidRPr="000C591A">
        <w:rPr>
          <w:rFonts w:cs="Arial"/>
          <w:lang w:val="sr-Cyrl-RS"/>
        </w:rPr>
        <w:t>И</w:t>
      </w:r>
      <w:r w:rsidRPr="000C591A">
        <w:rPr>
          <w:rFonts w:cs="Arial"/>
          <w:lang w:val="sr-Cyrl-RS"/>
        </w:rPr>
        <w:t xml:space="preserve">звршилац је дужан да рокове дефинише у техничком задатку за појединачни уговор-погледај тачку 8). </w:t>
      </w:r>
    </w:p>
    <w:p w:rsidR="00DC5268" w:rsidRPr="000C591A" w:rsidRDefault="00DC5268" w:rsidP="00DC5268">
      <w:pPr>
        <w:rPr>
          <w:rFonts w:cs="Arial"/>
          <w:lang w:val="sr-Cyrl-RS"/>
        </w:rPr>
      </w:pPr>
      <w:r w:rsidRPr="000C591A">
        <w:rPr>
          <w:rFonts w:cs="Arial"/>
          <w:lang w:val="sr-Cyrl-RS"/>
        </w:rPr>
        <w:t xml:space="preserve">Уколико процени да технологија којом располаже Извршилац није у складу са најбољом праксом, односно да постоји ризик да преузети отпад неће бити ускладиштен и касније третиран у складу са законском регулативом РС у области управљања отпадом/ опасним отпадом, Наручилац има право да не квалификује понуђача чак и у случају када Извршилац испуњава све услове дефинисане овим техничким задатком и Квалификационим критеријумима. </w:t>
      </w:r>
    </w:p>
    <w:p w:rsidR="00DC5268" w:rsidRPr="000C591A" w:rsidRDefault="00DC5268" w:rsidP="00DC5268">
      <w:pPr>
        <w:pStyle w:val="7777"/>
        <w:numPr>
          <w:ilvl w:val="0"/>
          <w:numId w:val="0"/>
        </w:numPr>
        <w:ind w:right="0"/>
        <w:rPr>
          <w:u w:val="single"/>
          <w:lang w:val="sr-Latn-RS"/>
        </w:rPr>
      </w:pPr>
      <w:r w:rsidRPr="00EF1FF0">
        <w:t xml:space="preserve">Извршилац има право да одбије (затражи одлагање) реализације услуге уколико  су му складишни капацитети попуњени </w:t>
      </w:r>
      <w:r w:rsidR="00BD6AF9" w:rsidRPr="00EF1FF0">
        <w:t>(или уколико не располаже технологијом којом може да збрине предметни отпад),</w:t>
      </w:r>
      <w:r w:rsidRPr="00EF1FF0">
        <w:t>у моменту пријема захтева</w:t>
      </w:r>
      <w:r w:rsidR="00CD62CD" w:rsidRPr="00EF1FF0">
        <w:t>.</w:t>
      </w:r>
      <w:r w:rsidRPr="00EF1FF0">
        <w:t xml:space="preserve"> </w:t>
      </w:r>
      <w:r w:rsidR="00CD62CD" w:rsidRPr="00EF1FF0">
        <w:t>У</w:t>
      </w:r>
      <w:r w:rsidRPr="00EF1FF0">
        <w:t xml:space="preserve"> том случају Наручилац има право да раскине </w:t>
      </w:r>
      <w:r w:rsidR="0064559E" w:rsidRPr="00EF1FF0">
        <w:t>појединачни уговор</w:t>
      </w:r>
      <w:r w:rsidRPr="00EF1FF0">
        <w:t xml:space="preserve"> </w:t>
      </w:r>
      <w:r w:rsidR="00EF1FF0" w:rsidRPr="00EF1FF0">
        <w:t xml:space="preserve">(уколико је закључен) </w:t>
      </w:r>
      <w:r w:rsidRPr="00EF1FF0">
        <w:t>и ангажује другог Извршиоца. Наручилац у овом случају има право да затражи доказ (аудит складишта, увид у документацију ДКО и сл.). Уколико се утврди да је Извршилац злоупотребио ово право</w:t>
      </w:r>
      <w:r w:rsidR="00CD62CD" w:rsidRPr="00EF1FF0">
        <w:t>,</w:t>
      </w:r>
      <w:r w:rsidRPr="00EF1FF0">
        <w:t xml:space="preserve"> Наручилац има право да</w:t>
      </w:r>
      <w:r w:rsidR="0064559E" w:rsidRPr="00EF1FF0">
        <w:t xml:space="preserve"> </w:t>
      </w:r>
      <w:r w:rsidRPr="00EF1FF0">
        <w:t xml:space="preserve"> наплати уговорену казну односно да потражује накнаду штете</w:t>
      </w:r>
      <w:r w:rsidR="0064559E" w:rsidRPr="00EF1FF0">
        <w:t xml:space="preserve"> </w:t>
      </w:r>
      <w:r w:rsidRPr="00EF1FF0">
        <w:t>у складу са уговором.</w:t>
      </w:r>
    </w:p>
    <w:p w:rsidR="00DC5268" w:rsidRPr="000C591A" w:rsidRDefault="00DC5268" w:rsidP="00EF1FF0">
      <w:pPr>
        <w:pStyle w:val="Heading1"/>
        <w:numPr>
          <w:ilvl w:val="0"/>
          <w:numId w:val="10"/>
        </w:numPr>
        <w:spacing w:line="276" w:lineRule="auto"/>
        <w:ind w:left="425" w:hanging="425"/>
        <w:jc w:val="left"/>
        <w:rPr>
          <w:rFonts w:cs="Arial"/>
          <w:lang w:val="sr-Cyrl-RS"/>
        </w:rPr>
      </w:pPr>
      <w:r w:rsidRPr="000C591A">
        <w:rPr>
          <w:rFonts w:cs="Arial"/>
          <w:lang w:val="sr-Cyrl-RS"/>
        </w:rPr>
        <w:lastRenderedPageBreak/>
        <w:t>ОСНОВ ЗА ПОЧЕТАК ПРУЖАЊА УСЛУГЕ</w:t>
      </w:r>
      <w:bookmarkEnd w:id="12"/>
      <w:r w:rsidRPr="000C591A">
        <w:rPr>
          <w:rFonts w:cs="Arial"/>
          <w:lang w:val="sr-Cyrl-RS"/>
        </w:rPr>
        <w:t xml:space="preserve"> </w:t>
      </w:r>
      <w:bookmarkEnd w:id="13"/>
    </w:p>
    <w:p w:rsidR="00DC5268" w:rsidRPr="000C591A" w:rsidRDefault="00DC5268" w:rsidP="00EF1FF0">
      <w:pPr>
        <w:rPr>
          <w:rFonts w:eastAsia="Times New Roman" w:cs="Arial"/>
          <w:lang w:val="sr-Cyrl-RS"/>
        </w:rPr>
      </w:pPr>
      <w:r w:rsidRPr="00EF1FF0">
        <w:rPr>
          <w:rFonts w:eastAsia="Times New Roman" w:cs="Arial"/>
          <w:lang w:val="sr-Cyrl-RS"/>
        </w:rPr>
        <w:t>Основ за почетак пружања услуге је налог издат од стране техничког лица Наручиоца путем електронске поште. Налози за рад могу се издати искључиво на основу појединачних уговора које сваки организациони део закључује на основу  услова дефинисаних кровним уговором.</w:t>
      </w:r>
      <w:r w:rsidRPr="000C591A">
        <w:rPr>
          <w:rFonts w:eastAsia="Times New Roman" w:cs="Arial"/>
          <w:lang w:val="sr-Cyrl-RS"/>
        </w:rPr>
        <w:t xml:space="preserve"> </w:t>
      </w:r>
    </w:p>
    <w:p w:rsidR="00DC5268" w:rsidRPr="000C591A" w:rsidRDefault="00DC5268" w:rsidP="00DC5268">
      <w:pPr>
        <w:pStyle w:val="Heading1"/>
        <w:numPr>
          <w:ilvl w:val="0"/>
          <w:numId w:val="10"/>
        </w:numPr>
        <w:spacing w:line="276" w:lineRule="auto"/>
        <w:ind w:left="425" w:hanging="425"/>
        <w:jc w:val="left"/>
        <w:rPr>
          <w:rFonts w:cs="Arial"/>
          <w:lang w:val="sr-Cyrl-RS"/>
        </w:rPr>
      </w:pPr>
      <w:bookmarkStart w:id="14" w:name="_Toc493670564"/>
      <w:bookmarkStart w:id="15" w:name="_Toc525194608"/>
      <w:r w:rsidRPr="000C591A">
        <w:rPr>
          <w:rFonts w:cs="Arial"/>
          <w:lang w:val="sr-Cyrl-RS"/>
        </w:rPr>
        <w:t>РОК И ДИНАМИКА ЗА РЕАЛИЗАЦИЈУ ПРЕДМЕТНЕ УСЛУГЕ</w:t>
      </w:r>
      <w:bookmarkEnd w:id="14"/>
      <w:r w:rsidRPr="000C591A">
        <w:rPr>
          <w:rFonts w:cs="Arial"/>
          <w:lang w:val="sr-Cyrl-RS"/>
        </w:rPr>
        <w:t xml:space="preserve"> </w:t>
      </w:r>
      <w:bookmarkEnd w:id="15"/>
    </w:p>
    <w:p w:rsidR="00DC5268" w:rsidRPr="000C591A" w:rsidRDefault="00DC5268" w:rsidP="00DC5268">
      <w:pPr>
        <w:rPr>
          <w:rFonts w:eastAsia="Times New Roman" w:cs="Arial"/>
          <w:lang w:val="sr-Cyrl-RS"/>
        </w:rPr>
      </w:pPr>
      <w:r w:rsidRPr="00EF1FF0">
        <w:rPr>
          <w:rFonts w:eastAsia="Times New Roman" w:cs="Arial"/>
          <w:lang w:val="sr-Cyrl-RS"/>
        </w:rPr>
        <w:t xml:space="preserve">Уговор се закључује на </w:t>
      </w:r>
      <w:r w:rsidR="00B43F5F" w:rsidRPr="00EF1FF0">
        <w:rPr>
          <w:rFonts w:eastAsia="Times New Roman" w:cs="Arial"/>
          <w:lang w:val="sr-Cyrl-RS"/>
        </w:rPr>
        <w:t>две</w:t>
      </w:r>
      <w:r w:rsidRPr="00EF1FF0">
        <w:rPr>
          <w:rFonts w:eastAsia="Times New Roman" w:cs="Arial"/>
          <w:lang w:val="sr-Cyrl-RS"/>
        </w:rPr>
        <w:t xml:space="preserve"> године </w:t>
      </w:r>
      <w:r w:rsidR="000E3382" w:rsidRPr="00EF1FF0">
        <w:rPr>
          <w:rFonts w:eastAsia="Times New Roman" w:cs="Arial"/>
          <w:lang w:val="sr-Cyrl-RS"/>
        </w:rPr>
        <w:t>(</w:t>
      </w:r>
      <w:r w:rsidRPr="00EF1FF0">
        <w:rPr>
          <w:rFonts w:eastAsia="Times New Roman" w:cs="Arial"/>
          <w:lang w:val="sr-Cyrl-RS"/>
        </w:rPr>
        <w:t>01.01.202</w:t>
      </w:r>
      <w:r w:rsidR="00742263" w:rsidRPr="00EF1FF0">
        <w:rPr>
          <w:rFonts w:eastAsia="Times New Roman" w:cs="Arial"/>
          <w:lang w:val="sr-Latn-RS"/>
        </w:rPr>
        <w:t>7</w:t>
      </w:r>
      <w:r w:rsidRPr="00EF1FF0">
        <w:rPr>
          <w:rFonts w:eastAsia="Times New Roman" w:cs="Arial"/>
          <w:lang w:val="sr-Latn-RS"/>
        </w:rPr>
        <w:t xml:space="preserve"> </w:t>
      </w:r>
      <w:r w:rsidRPr="00EF1FF0">
        <w:rPr>
          <w:rFonts w:eastAsia="Times New Roman" w:cs="Arial"/>
          <w:lang w:val="sr-Cyrl-RS"/>
        </w:rPr>
        <w:t>до 31.12.202</w:t>
      </w:r>
      <w:r w:rsidR="00742263" w:rsidRPr="00EF1FF0">
        <w:rPr>
          <w:rFonts w:eastAsia="Times New Roman" w:cs="Arial"/>
          <w:lang w:val="sr-Latn-RS"/>
        </w:rPr>
        <w:t>8</w:t>
      </w:r>
      <w:r w:rsidRPr="00EF1FF0">
        <w:rPr>
          <w:rFonts w:eastAsia="Times New Roman" w:cs="Arial"/>
          <w:lang w:val="sr-Cyrl-RS"/>
        </w:rPr>
        <w:t>.</w:t>
      </w:r>
      <w:r w:rsidR="000E3382" w:rsidRPr="00EF1FF0">
        <w:rPr>
          <w:rFonts w:eastAsia="Times New Roman" w:cs="Arial"/>
          <w:lang w:val="sr-Cyrl-RS"/>
        </w:rPr>
        <w:t>)</w:t>
      </w:r>
      <w:r w:rsidR="00742263" w:rsidRPr="00EF1FF0">
        <w:rPr>
          <w:rFonts w:eastAsia="Times New Roman" w:cs="Arial"/>
          <w:lang w:val="sr-Latn-RS"/>
        </w:rPr>
        <w:t xml:space="preserve">, са могућношћу анексирања на још </w:t>
      </w:r>
      <w:r w:rsidR="00904172">
        <w:rPr>
          <w:rFonts w:eastAsia="Times New Roman" w:cs="Arial"/>
          <w:lang w:val="sr-Cyrl-RS"/>
        </w:rPr>
        <w:t>једну или в</w:t>
      </w:r>
      <w:r w:rsidR="00EB3BD0">
        <w:rPr>
          <w:rFonts w:eastAsia="Times New Roman" w:cs="Arial"/>
          <w:lang w:val="sr-Cyrl-RS"/>
        </w:rPr>
        <w:t>и</w:t>
      </w:r>
      <w:r w:rsidR="00904172">
        <w:rPr>
          <w:rFonts w:eastAsia="Times New Roman" w:cs="Arial"/>
          <w:lang w:val="sr-Cyrl-RS"/>
        </w:rPr>
        <w:t xml:space="preserve">ше </w:t>
      </w:r>
      <w:r w:rsidR="00904172" w:rsidRPr="00657E36">
        <w:rPr>
          <w:rFonts w:eastAsia="Times New Roman" w:cs="Arial"/>
          <w:lang w:val="sr-Cyrl-RS"/>
        </w:rPr>
        <w:t>година</w:t>
      </w:r>
      <w:r w:rsidR="000E3382" w:rsidRPr="00657E36">
        <w:rPr>
          <w:rFonts w:eastAsia="Times New Roman" w:cs="Arial"/>
          <w:lang w:val="sr-Cyrl-RS"/>
        </w:rPr>
        <w:t>.</w:t>
      </w:r>
      <w:r w:rsidRPr="00657E36">
        <w:rPr>
          <w:rFonts w:eastAsia="Times New Roman" w:cs="Arial"/>
          <w:lang w:val="sr-Cyrl-RS"/>
        </w:rPr>
        <w:t xml:space="preserve"> Рок</w:t>
      </w:r>
      <w:r w:rsidRPr="00A10E45">
        <w:rPr>
          <w:rFonts w:eastAsia="Times New Roman" w:cs="Arial"/>
          <w:lang w:val="sr-Cyrl-RS"/>
        </w:rPr>
        <w:t xml:space="preserve"> за</w:t>
      </w:r>
      <w:r w:rsidRPr="00EF1FF0">
        <w:rPr>
          <w:rFonts w:eastAsia="Times New Roman" w:cs="Arial"/>
          <w:lang w:val="sr-Cyrl-RS"/>
        </w:rPr>
        <w:t xml:space="preserve"> излажење на терен дефинише техничко лице Наручиоца у појединачном уговору и издавањем налога за рад. </w:t>
      </w:r>
      <w:r w:rsidR="000A5606" w:rsidRPr="00EF1FF0">
        <w:rPr>
          <w:rFonts w:eastAsia="Times New Roman" w:cs="Arial"/>
          <w:lang w:val="sr-Cyrl-RS"/>
        </w:rPr>
        <w:t>Рок за излажење Извршиоца на терен је 7 календарских  дана (у договору са Наручиоцем рок може да буде и дужи или краћи). Уколико се ради о извозу отпада са локације Наручиоца</w:t>
      </w:r>
      <w:r w:rsidR="000E3382" w:rsidRPr="00EF1FF0">
        <w:rPr>
          <w:rFonts w:eastAsia="Times New Roman" w:cs="Arial"/>
          <w:lang w:val="sr-Cyrl-RS"/>
        </w:rPr>
        <w:t>,</w:t>
      </w:r>
      <w:r w:rsidR="000A5606" w:rsidRPr="00EF1FF0">
        <w:rPr>
          <w:rFonts w:eastAsia="Times New Roman" w:cs="Arial"/>
          <w:lang w:val="sr-Cyrl-RS"/>
        </w:rPr>
        <w:t xml:space="preserve"> рок  предлаже Извршилац</w:t>
      </w:r>
      <w:r w:rsidR="000E3382" w:rsidRPr="00EF1FF0">
        <w:rPr>
          <w:rFonts w:eastAsia="Times New Roman" w:cs="Arial"/>
          <w:lang w:val="sr-Cyrl-RS"/>
        </w:rPr>
        <w:t xml:space="preserve"> -</w:t>
      </w:r>
      <w:r w:rsidR="000A5606" w:rsidRPr="00EF1FF0">
        <w:rPr>
          <w:rFonts w:eastAsia="Times New Roman" w:cs="Arial"/>
          <w:lang w:val="sr-Cyrl-RS"/>
        </w:rPr>
        <w:t xml:space="preserve">  може бити до 6 месеци (у договору на Наручиоцем може бити дужи или краћи)</w:t>
      </w:r>
      <w:r w:rsidR="000E3382" w:rsidRPr="00EF1FF0">
        <w:rPr>
          <w:rFonts w:eastAsia="Times New Roman" w:cs="Arial"/>
          <w:lang w:val="sr-Cyrl-RS"/>
        </w:rPr>
        <w:t>.</w:t>
      </w:r>
      <w:r w:rsidR="000A5606" w:rsidRPr="00EF1FF0">
        <w:rPr>
          <w:rFonts w:eastAsia="Times New Roman" w:cs="Arial"/>
          <w:lang w:val="sr-Cyrl-RS"/>
        </w:rPr>
        <w:t xml:space="preserve"> </w:t>
      </w:r>
      <w:r w:rsidR="000E3382" w:rsidRPr="00EF1FF0">
        <w:rPr>
          <w:rFonts w:eastAsia="Times New Roman" w:cs="Arial"/>
          <w:lang w:val="sr-Cyrl-RS"/>
        </w:rPr>
        <w:t>У</w:t>
      </w:r>
      <w:r w:rsidR="000A5606" w:rsidRPr="00EF1FF0">
        <w:rPr>
          <w:rFonts w:eastAsia="Times New Roman" w:cs="Arial"/>
          <w:lang w:val="sr-Cyrl-RS"/>
        </w:rPr>
        <w:t>колико Наручилац дефинише краћи рок од наведеног</w:t>
      </w:r>
      <w:r w:rsidR="000E3382" w:rsidRPr="00EF1FF0">
        <w:rPr>
          <w:rFonts w:eastAsia="Times New Roman" w:cs="Arial"/>
          <w:lang w:val="sr-Cyrl-RS"/>
        </w:rPr>
        <w:t>,</w:t>
      </w:r>
      <w:r w:rsidR="000A5606" w:rsidRPr="00EF1FF0">
        <w:rPr>
          <w:rFonts w:eastAsia="Times New Roman" w:cs="Arial"/>
          <w:lang w:val="sr-Cyrl-RS"/>
        </w:rPr>
        <w:t xml:space="preserve"> Извршилац има право да одбије потписивање појединачног уговора.</w:t>
      </w:r>
    </w:p>
    <w:p w:rsidR="00DC5268" w:rsidRPr="000C591A" w:rsidRDefault="00DC5268" w:rsidP="00DC5268">
      <w:pPr>
        <w:pStyle w:val="Heading1"/>
        <w:numPr>
          <w:ilvl w:val="0"/>
          <w:numId w:val="10"/>
        </w:numPr>
        <w:spacing w:line="276" w:lineRule="auto"/>
        <w:ind w:left="425" w:hanging="425"/>
        <w:jc w:val="left"/>
        <w:rPr>
          <w:rFonts w:cs="Arial"/>
          <w:lang w:val="sr-Cyrl-RS"/>
        </w:rPr>
      </w:pPr>
      <w:bookmarkStart w:id="16" w:name="_Toc493670567"/>
      <w:bookmarkStart w:id="17" w:name="_Toc525194611"/>
      <w:r w:rsidRPr="000C591A">
        <w:rPr>
          <w:rFonts w:cs="Arial"/>
          <w:lang w:val="sr-Cyrl-RS"/>
        </w:rPr>
        <w:t>ПРИЈЕМ ИЗВРШЕНЕ УСЛУГЕ</w:t>
      </w:r>
      <w:bookmarkEnd w:id="16"/>
      <w:r w:rsidRPr="000C591A">
        <w:rPr>
          <w:rFonts w:cs="Arial"/>
          <w:lang w:val="sr-Cyrl-RS"/>
        </w:rPr>
        <w:t xml:space="preserve"> </w:t>
      </w:r>
      <w:bookmarkEnd w:id="17"/>
    </w:p>
    <w:p w:rsidR="00656D7A" w:rsidRPr="00656D7A" w:rsidRDefault="00DC5268" w:rsidP="00DC5268">
      <w:pPr>
        <w:rPr>
          <w:lang w:val="sr-Cyrl-RS"/>
        </w:rPr>
      </w:pPr>
      <w:r w:rsidRPr="00EF1FF0">
        <w:rPr>
          <w:lang w:val="sr-Cyrl-RS"/>
        </w:rPr>
        <w:t>Пријем услуге врши овлашћено техничко лице Наручиоца тако што потписује Записник о пријему услуга. Уз наведени</w:t>
      </w:r>
      <w:r w:rsidRPr="000C591A">
        <w:rPr>
          <w:lang w:val="sr-Cyrl-RS"/>
        </w:rPr>
        <w:t xml:space="preserve"> записник као доказ о извршеној услузи</w:t>
      </w:r>
      <w:r w:rsidR="000E3382" w:rsidRPr="000C591A">
        <w:rPr>
          <w:lang w:val="sr-Cyrl-RS"/>
        </w:rPr>
        <w:t>,</w:t>
      </w:r>
      <w:r w:rsidRPr="000C591A">
        <w:rPr>
          <w:lang w:val="sr-Cyrl-RS"/>
        </w:rPr>
        <w:t xml:space="preserve"> Наручилац је дужан да достави попуњен и оверен Документ о </w:t>
      </w:r>
      <w:r w:rsidRPr="00134CA8">
        <w:rPr>
          <w:lang w:val="sr-Cyrl-RS"/>
        </w:rPr>
        <w:t xml:space="preserve">кретању отпада </w:t>
      </w:r>
      <w:r w:rsidR="00134CA8">
        <w:rPr>
          <w:lang w:val="sr-Cyrl-RS"/>
        </w:rPr>
        <w:t xml:space="preserve"> </w:t>
      </w:r>
      <w:r w:rsidRPr="000C591A">
        <w:rPr>
          <w:lang w:val="sr-Cyrl-RS"/>
        </w:rPr>
        <w:t>у складу са законом</w:t>
      </w:r>
      <w:r w:rsidR="00134CA8">
        <w:rPr>
          <w:lang w:val="sr-Cyrl-RS"/>
        </w:rPr>
        <w:t xml:space="preserve"> (изузетак може бити ЛОТ9 опција4)</w:t>
      </w:r>
      <w:r w:rsidRPr="000C591A">
        <w:rPr>
          <w:lang w:val="sr-Cyrl-RS"/>
        </w:rPr>
        <w:t xml:space="preserve">) и оверену отпремницу (одвагу). </w:t>
      </w:r>
    </w:p>
    <w:p w:rsidR="002A1F71" w:rsidRPr="002A1F71" w:rsidRDefault="00DC5268" w:rsidP="002A1F71">
      <w:pPr>
        <w:pStyle w:val="Heading1"/>
        <w:numPr>
          <w:ilvl w:val="0"/>
          <w:numId w:val="10"/>
        </w:numPr>
        <w:spacing w:line="276" w:lineRule="auto"/>
        <w:ind w:left="425" w:hanging="425"/>
        <w:jc w:val="left"/>
        <w:rPr>
          <w:rFonts w:cs="Arial"/>
          <w:lang w:val="sr-Cyrl-RS"/>
        </w:rPr>
      </w:pPr>
      <w:bookmarkStart w:id="18" w:name="_Toc493670569"/>
      <w:bookmarkStart w:id="19" w:name="_Toc525194613"/>
      <w:r w:rsidRPr="000C591A">
        <w:rPr>
          <w:rFonts w:cs="Arial"/>
          <w:lang w:val="sr-Cyrl-RS"/>
        </w:rPr>
        <w:t>ТЕХНИЧКИ КВАЛИФИКАЦИОНИ КРИТЕРИЈУМИ</w:t>
      </w:r>
      <w:bookmarkEnd w:id="18"/>
      <w:r w:rsidRPr="000C591A">
        <w:rPr>
          <w:rFonts w:cs="Arial"/>
          <w:lang w:val="sr-Cyrl-RS"/>
        </w:rPr>
        <w:t xml:space="preserve"> </w:t>
      </w:r>
      <w:bookmarkEnd w:id="19"/>
    </w:p>
    <w:p w:rsidR="002A1F71" w:rsidRPr="002A1F71" w:rsidRDefault="002A1F71" w:rsidP="002A1F71">
      <w:pPr>
        <w:rPr>
          <w:b/>
          <w:lang w:val="sr-Cyrl-RS"/>
        </w:rPr>
      </w:pPr>
      <w:r w:rsidRPr="00404A76">
        <w:rPr>
          <w:b/>
          <w:lang w:val="sr-Cyrl-RS"/>
        </w:rPr>
        <w:t>Дефинисани у документу ОСНОВНИ КВАЛИФИКАЦИОНИ КРИТЕРИЈУМИ.</w:t>
      </w:r>
    </w:p>
    <w:p w:rsidR="005750C7" w:rsidRDefault="005750C7" w:rsidP="005750C7">
      <w:pPr>
        <w:ind w:right="26"/>
        <w:rPr>
          <w:lang w:val="sr-Latn-RS"/>
        </w:rPr>
      </w:pPr>
      <w:bookmarkStart w:id="20" w:name="_Toc493670570"/>
      <w:bookmarkStart w:id="21" w:name="_Toc525194614"/>
      <w:r>
        <w:rPr>
          <w:rFonts w:cs="Arial"/>
          <w:b/>
          <w:lang w:val="sr-Cyrl-RS"/>
        </w:rPr>
        <w:t>*</w:t>
      </w:r>
      <w:r w:rsidRPr="000C591A">
        <w:rPr>
          <w:rFonts w:cs="Arial"/>
          <w:b/>
          <w:lang w:val="sr-Cyrl-RS"/>
        </w:rPr>
        <w:t>Трајно збрињавање</w:t>
      </w:r>
      <w:r w:rsidRPr="000C591A">
        <w:rPr>
          <w:rFonts w:cs="Arial"/>
          <w:lang w:val="sr-Cyrl-RS"/>
        </w:rPr>
        <w:t xml:space="preserve"> – </w:t>
      </w:r>
      <w:r w:rsidRPr="000C591A">
        <w:rPr>
          <w:lang w:val="ru-RU"/>
        </w:rPr>
        <w:t xml:space="preserve">подразумева </w:t>
      </w:r>
      <w:r w:rsidRPr="000C591A">
        <w:rPr>
          <w:lang w:val="sr-Cyrl-RS"/>
        </w:rPr>
        <w:t xml:space="preserve">све операције  </w:t>
      </w:r>
      <w:r>
        <w:rPr>
          <w:lang w:val="sr-Cyrl-RS"/>
        </w:rPr>
        <w:t>третмана</w:t>
      </w:r>
      <w:r w:rsidR="0092550A">
        <w:rPr>
          <w:lang w:val="sr-Cyrl-RS"/>
        </w:rPr>
        <w:t xml:space="preserve"> односно поновног искоришћења (употребе) </w:t>
      </w:r>
      <w:r>
        <w:rPr>
          <w:lang w:val="sr-Cyrl-RS"/>
        </w:rPr>
        <w:t xml:space="preserve"> </w:t>
      </w:r>
      <w:r w:rsidRPr="000C591A">
        <w:rPr>
          <w:lang w:val="sr-Cyrl-RS"/>
        </w:rPr>
        <w:t xml:space="preserve">и </w:t>
      </w:r>
      <w:r w:rsidRPr="000C591A">
        <w:rPr>
          <w:lang w:val="ru-RU"/>
        </w:rPr>
        <w:t xml:space="preserve"> одлагањ</w:t>
      </w:r>
      <w:r w:rsidRPr="000C591A">
        <w:rPr>
          <w:lang w:val="sr-Cyrl-RS"/>
        </w:rPr>
        <w:t>а</w:t>
      </w:r>
      <w:r w:rsidRPr="000C591A">
        <w:rPr>
          <w:lang w:val="ru-RU"/>
        </w:rPr>
        <w:t xml:space="preserve"> </w:t>
      </w:r>
      <w:r w:rsidRPr="000C591A">
        <w:rPr>
          <w:lang w:val="sr-Cyrl-RS"/>
        </w:rPr>
        <w:t>отпада</w:t>
      </w:r>
      <w:r>
        <w:rPr>
          <w:lang w:val="sr-Cyrl-RS"/>
        </w:rPr>
        <w:t xml:space="preserve"> као </w:t>
      </w:r>
      <w:r w:rsidRPr="000C591A">
        <w:rPr>
          <w:lang w:val="sr-Cyrl-RS"/>
        </w:rPr>
        <w:t>и извоз отпада ради третмана код ино партнера</w:t>
      </w:r>
      <w:r>
        <w:rPr>
          <w:lang w:val="sr-Cyrl-RS"/>
        </w:rPr>
        <w:t xml:space="preserve"> </w:t>
      </w:r>
      <w:r w:rsidRPr="000C591A">
        <w:rPr>
          <w:lang w:val="sr-Latn-RS"/>
        </w:rPr>
        <w:t>;</w:t>
      </w:r>
    </w:p>
    <w:p w:rsidR="009F73F1" w:rsidRPr="009F73F1" w:rsidRDefault="009F73F1" w:rsidP="005750C7">
      <w:pPr>
        <w:ind w:right="26"/>
        <w:rPr>
          <w:rFonts w:cs="Arial"/>
          <w:lang w:val="sr-Cyrl-RS"/>
        </w:rPr>
      </w:pPr>
      <w:r>
        <w:rPr>
          <w:lang w:val="sr-Cyrl-RS"/>
        </w:rPr>
        <w:t>**Дефинисано у другом критеријуму</w:t>
      </w:r>
    </w:p>
    <w:p w:rsidR="00AB6D29" w:rsidRPr="00AB6D29" w:rsidRDefault="00AB6D29" w:rsidP="00AB6D29">
      <w:pPr>
        <w:pStyle w:val="Heading1"/>
        <w:numPr>
          <w:ilvl w:val="0"/>
          <w:numId w:val="0"/>
        </w:numPr>
        <w:spacing w:before="0" w:after="0"/>
        <w:ind w:left="357" w:hanging="357"/>
        <w:jc w:val="left"/>
        <w:rPr>
          <w:rFonts w:cs="Arial"/>
          <w:b w:val="0"/>
          <w:lang w:val="sr-Cyrl-RS"/>
        </w:rPr>
      </w:pPr>
      <w:r w:rsidRPr="00AB6D29">
        <w:rPr>
          <w:rFonts w:cs="Arial"/>
          <w:lang w:val="sr-Cyrl-RS"/>
        </w:rPr>
        <w:t>Напомена:</w:t>
      </w:r>
      <w:r w:rsidRPr="00AB6D29">
        <w:rPr>
          <w:b w:val="0"/>
          <w:lang w:val="ru-RU"/>
        </w:rPr>
        <w:t xml:space="preserve"> </w:t>
      </w:r>
      <w:r w:rsidRPr="00AB6D29">
        <w:rPr>
          <w:rFonts w:cs="Arial"/>
          <w:b w:val="0"/>
          <w:lang w:val="sr-Cyrl-RS"/>
        </w:rPr>
        <w:t>Уколико оператер има дозволу само за транспорт (без сакупљања) дозвола ће бити уважена али сакупљање (паковање и утовар) отпада остаје обавеза Извршиоца</w:t>
      </w:r>
    </w:p>
    <w:p w:rsidR="00DC5268" w:rsidRPr="000C591A" w:rsidRDefault="00DC5268" w:rsidP="00DC5268">
      <w:pPr>
        <w:pStyle w:val="Heading1"/>
        <w:numPr>
          <w:ilvl w:val="0"/>
          <w:numId w:val="10"/>
        </w:numPr>
        <w:spacing w:line="276" w:lineRule="auto"/>
        <w:ind w:left="425" w:hanging="425"/>
        <w:jc w:val="left"/>
        <w:rPr>
          <w:rFonts w:cs="Arial"/>
          <w:lang w:val="sr-Cyrl-RS"/>
        </w:rPr>
      </w:pPr>
      <w:r w:rsidRPr="000C591A">
        <w:rPr>
          <w:rFonts w:cs="Arial"/>
          <w:lang w:val="sr-Cyrl-RS"/>
        </w:rPr>
        <w:t>ЦЕНА - ПРЕДМЕР МАТЕРИЈАЛА И РАДОВА</w:t>
      </w:r>
      <w:bookmarkEnd w:id="20"/>
      <w:r w:rsidRPr="000C591A">
        <w:rPr>
          <w:rFonts w:cs="Arial"/>
          <w:lang w:val="sr-Cyrl-RS"/>
        </w:rPr>
        <w:t xml:space="preserve"> </w:t>
      </w:r>
      <w:bookmarkStart w:id="22" w:name="_Toc493670571"/>
      <w:bookmarkStart w:id="23" w:name="_Toc525194615"/>
      <w:bookmarkEnd w:id="21"/>
    </w:p>
    <w:p w:rsidR="00DC5268" w:rsidRPr="000C591A" w:rsidRDefault="00DC5268" w:rsidP="00DC5268">
      <w:pPr>
        <w:rPr>
          <w:lang w:val="sr-Cyrl-RS"/>
        </w:rPr>
      </w:pPr>
      <w:r w:rsidRPr="000C591A">
        <w:rPr>
          <w:lang w:val="sr-Cyrl-RS"/>
        </w:rPr>
        <w:t>Предмер радова дат је у Прилогу бр.2.</w:t>
      </w:r>
    </w:p>
    <w:p w:rsidR="00DC5268" w:rsidRPr="000C591A" w:rsidRDefault="00DC5268" w:rsidP="00DC5268">
      <w:pPr>
        <w:pStyle w:val="Heading1"/>
        <w:numPr>
          <w:ilvl w:val="0"/>
          <w:numId w:val="10"/>
        </w:numPr>
        <w:spacing w:line="276" w:lineRule="auto"/>
        <w:ind w:left="425" w:hanging="425"/>
        <w:jc w:val="left"/>
        <w:rPr>
          <w:rFonts w:cs="Arial"/>
          <w:lang w:val="sr-Cyrl-RS"/>
        </w:rPr>
      </w:pPr>
      <w:r w:rsidRPr="000C591A">
        <w:rPr>
          <w:rFonts w:cs="Arial"/>
          <w:lang w:val="sr-Cyrl-RS"/>
        </w:rPr>
        <w:t>HSE</w:t>
      </w:r>
      <w:bookmarkEnd w:id="22"/>
      <w:r w:rsidRPr="000C591A">
        <w:rPr>
          <w:rFonts w:cs="Arial"/>
          <w:lang w:val="sr-Cyrl-RS"/>
        </w:rPr>
        <w:t xml:space="preserve"> </w:t>
      </w:r>
      <w:bookmarkStart w:id="24" w:name="_Toc493670572"/>
      <w:bookmarkStart w:id="25" w:name="_Toc525194616"/>
      <w:bookmarkEnd w:id="23"/>
    </w:p>
    <w:p w:rsidR="00DC5268" w:rsidRPr="000C591A" w:rsidRDefault="00DC5268" w:rsidP="00DC5268">
      <w:pPr>
        <w:numPr>
          <w:ilvl w:val="1"/>
          <w:numId w:val="10"/>
        </w:numPr>
        <w:ind w:left="495"/>
        <w:rPr>
          <w:rFonts w:eastAsia="Times New Roman" w:cs="Arial"/>
          <w:b/>
          <w:lang w:val="sr-Cyrl-CS"/>
        </w:rPr>
      </w:pPr>
      <w:r w:rsidRPr="000C591A">
        <w:rPr>
          <w:rFonts w:eastAsia="Times New Roman" w:cs="Arial"/>
          <w:b/>
          <w:lang w:val="sr-Cyrl-CS"/>
        </w:rPr>
        <w:t>Одређивање нивоа HSE ризика</w:t>
      </w:r>
    </w:p>
    <w:p w:rsidR="00DC5268" w:rsidRPr="000C591A" w:rsidRDefault="00DC5268" w:rsidP="00DC5268">
      <w:pPr>
        <w:ind w:left="855"/>
        <w:rPr>
          <w:rFonts w:eastAsia="Times New Roman" w:cs="Arial"/>
          <w:b/>
          <w:lang w:val="sr-Cyrl-CS"/>
        </w:rPr>
      </w:pPr>
    </w:p>
    <w:tbl>
      <w:tblPr>
        <w:tblW w:w="8105" w:type="dxa"/>
        <w:jc w:val="center"/>
        <w:tblLook w:val="04A0" w:firstRow="1" w:lastRow="0" w:firstColumn="1" w:lastColumn="0" w:noHBand="0" w:noVBand="1"/>
      </w:tblPr>
      <w:tblGrid>
        <w:gridCol w:w="872"/>
        <w:gridCol w:w="1779"/>
        <w:gridCol w:w="1440"/>
        <w:gridCol w:w="2757"/>
        <w:gridCol w:w="1257"/>
      </w:tblGrid>
      <w:tr w:rsidR="000C591A" w:rsidRPr="000C591A" w:rsidTr="00DC5268">
        <w:trPr>
          <w:trHeight w:val="511"/>
          <w:jc w:val="center"/>
        </w:trPr>
        <w:tc>
          <w:tcPr>
            <w:tcW w:w="872" w:type="dxa"/>
            <w:shd w:val="clear" w:color="auto" w:fill="D9D9D9" w:themeFill="background1" w:themeFillShade="D9"/>
            <w:vAlign w:val="center"/>
          </w:tcPr>
          <w:p w:rsidR="00DC5268" w:rsidRPr="000C591A" w:rsidRDefault="00DC5268" w:rsidP="00DC5268">
            <w:pPr>
              <w:spacing w:after="0"/>
              <w:jc w:val="center"/>
              <w:rPr>
                <w:rFonts w:cs="Arial"/>
                <w:b/>
                <w:sz w:val="20"/>
                <w:szCs w:val="16"/>
                <w:lang w:val="sr-Cyrl-RS" w:eastAsia="ru-RU"/>
              </w:rPr>
            </w:pPr>
            <w:r w:rsidRPr="000C591A">
              <w:rPr>
                <w:rFonts w:cs="Arial"/>
                <w:b/>
                <w:sz w:val="20"/>
                <w:szCs w:val="16"/>
                <w:lang w:val="sr-Cyrl-RS" w:eastAsia="ru-RU"/>
              </w:rPr>
              <w:t>Р. бр.</w:t>
            </w:r>
          </w:p>
        </w:tc>
        <w:tc>
          <w:tcPr>
            <w:tcW w:w="1779" w:type="dxa"/>
            <w:shd w:val="clear" w:color="auto" w:fill="D9D9D9" w:themeFill="background1" w:themeFillShade="D9"/>
            <w:vAlign w:val="center"/>
          </w:tcPr>
          <w:p w:rsidR="00DC5268" w:rsidRPr="000C591A" w:rsidRDefault="00DC5268" w:rsidP="00DC5268">
            <w:pPr>
              <w:spacing w:after="0"/>
              <w:jc w:val="center"/>
              <w:rPr>
                <w:rFonts w:cs="Arial"/>
                <w:b/>
                <w:sz w:val="20"/>
                <w:szCs w:val="16"/>
                <w:lang w:val="sr-Cyrl-RS" w:eastAsia="ru-RU"/>
              </w:rPr>
            </w:pPr>
            <w:r w:rsidRPr="000C591A">
              <w:rPr>
                <w:rFonts w:cs="Arial"/>
                <w:b/>
                <w:sz w:val="20"/>
                <w:szCs w:val="16"/>
                <w:lang w:val="sr-Cyrl-RS" w:eastAsia="ru-RU"/>
              </w:rPr>
              <w:t>Услуге</w:t>
            </w:r>
          </w:p>
        </w:tc>
        <w:tc>
          <w:tcPr>
            <w:tcW w:w="1440" w:type="dxa"/>
            <w:shd w:val="clear" w:color="auto" w:fill="D9D9D9" w:themeFill="background1" w:themeFillShade="D9"/>
            <w:vAlign w:val="center"/>
          </w:tcPr>
          <w:p w:rsidR="00DC5268" w:rsidRPr="000C591A" w:rsidRDefault="00DC5268" w:rsidP="00DC5268">
            <w:pPr>
              <w:spacing w:after="0"/>
              <w:jc w:val="center"/>
              <w:rPr>
                <w:rFonts w:cs="Arial"/>
                <w:b/>
                <w:sz w:val="20"/>
                <w:szCs w:val="16"/>
                <w:lang w:val="sr-Cyrl-RS" w:eastAsia="ru-RU"/>
              </w:rPr>
            </w:pPr>
            <w:r w:rsidRPr="000C591A">
              <w:rPr>
                <w:rFonts w:cs="Arial"/>
                <w:b/>
                <w:bCs/>
                <w:sz w:val="20"/>
                <w:szCs w:val="16"/>
                <w:lang w:val="sr-Cyrl-RS" w:eastAsia="ru-RU"/>
              </w:rPr>
              <w:t>Код таксономије</w:t>
            </w:r>
          </w:p>
        </w:tc>
        <w:tc>
          <w:tcPr>
            <w:tcW w:w="2757" w:type="dxa"/>
            <w:shd w:val="clear" w:color="auto" w:fill="D9D9D9" w:themeFill="background1" w:themeFillShade="D9"/>
            <w:vAlign w:val="center"/>
          </w:tcPr>
          <w:p w:rsidR="00DC5268" w:rsidRPr="000C591A" w:rsidRDefault="00DC5268" w:rsidP="00DC5268">
            <w:pPr>
              <w:spacing w:after="0"/>
              <w:jc w:val="center"/>
              <w:rPr>
                <w:rFonts w:cs="Arial"/>
                <w:b/>
                <w:sz w:val="20"/>
                <w:szCs w:val="16"/>
                <w:lang w:val="sr-Cyrl-RS" w:eastAsia="ru-RU"/>
              </w:rPr>
            </w:pPr>
            <w:r w:rsidRPr="000C591A">
              <w:rPr>
                <w:rFonts w:cs="Arial"/>
                <w:b/>
                <w:sz w:val="20"/>
                <w:szCs w:val="16"/>
                <w:lang w:val="sr-Cyrl-RS" w:eastAsia="ru-RU"/>
              </w:rPr>
              <w:t xml:space="preserve">Опис </w:t>
            </w:r>
            <w:r w:rsidRPr="000C591A">
              <w:rPr>
                <w:rFonts w:cs="Arial"/>
                <w:b/>
                <w:bCs/>
                <w:sz w:val="20"/>
                <w:szCs w:val="16"/>
                <w:lang w:val="sr-Cyrl-RS" w:eastAsia="ru-RU"/>
              </w:rPr>
              <w:t>таксономије</w:t>
            </w:r>
          </w:p>
        </w:tc>
        <w:tc>
          <w:tcPr>
            <w:tcW w:w="1257" w:type="dxa"/>
            <w:shd w:val="clear" w:color="auto" w:fill="D9D9D9" w:themeFill="background1" w:themeFillShade="D9"/>
            <w:vAlign w:val="center"/>
          </w:tcPr>
          <w:p w:rsidR="00DC5268" w:rsidRPr="000C591A" w:rsidRDefault="00DC5268" w:rsidP="00DC5268">
            <w:pPr>
              <w:spacing w:after="0"/>
              <w:jc w:val="center"/>
              <w:rPr>
                <w:rFonts w:cs="Arial"/>
                <w:b/>
                <w:bCs/>
                <w:sz w:val="20"/>
                <w:szCs w:val="16"/>
                <w:lang w:val="sr-Cyrl-RS" w:eastAsia="ru-RU"/>
              </w:rPr>
            </w:pPr>
            <w:r w:rsidRPr="000C591A">
              <w:rPr>
                <w:rFonts w:cs="Arial"/>
                <w:b/>
                <w:bCs/>
                <w:sz w:val="20"/>
                <w:szCs w:val="16"/>
                <w:lang w:val="sr-Cyrl-RS" w:eastAsia="ru-RU"/>
              </w:rPr>
              <w:t>Оцена ризика опасности</w:t>
            </w:r>
          </w:p>
          <w:p w:rsidR="00DC5268" w:rsidRPr="000C591A" w:rsidRDefault="00DC5268" w:rsidP="00DC5268">
            <w:pPr>
              <w:spacing w:after="0"/>
              <w:jc w:val="center"/>
              <w:rPr>
                <w:rFonts w:cs="Arial"/>
                <w:b/>
                <w:sz w:val="20"/>
                <w:szCs w:val="16"/>
                <w:lang w:val="sr-Cyrl-RS" w:eastAsia="ru-RU"/>
              </w:rPr>
            </w:pPr>
            <w:r w:rsidRPr="000C591A">
              <w:rPr>
                <w:rFonts w:cs="Arial"/>
                <w:b/>
                <w:bCs/>
                <w:sz w:val="20"/>
                <w:szCs w:val="16"/>
                <w:lang w:val="sr-Cyrl-RS" w:eastAsia="ru-RU"/>
              </w:rPr>
              <w:t>(Н, С, В)</w:t>
            </w:r>
          </w:p>
        </w:tc>
      </w:tr>
      <w:tr w:rsidR="000C591A" w:rsidRPr="000C591A" w:rsidTr="00DC5268">
        <w:trPr>
          <w:trHeight w:val="340"/>
          <w:jc w:val="center"/>
        </w:trPr>
        <w:tc>
          <w:tcPr>
            <w:tcW w:w="872"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1.</w:t>
            </w:r>
          </w:p>
        </w:tc>
        <w:tc>
          <w:tcPr>
            <w:tcW w:w="1779"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Збрињавање опасног отпада</w:t>
            </w:r>
          </w:p>
        </w:tc>
        <w:tc>
          <w:tcPr>
            <w:tcW w:w="1440"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541317</w:t>
            </w:r>
          </w:p>
        </w:tc>
        <w:tc>
          <w:tcPr>
            <w:tcW w:w="2757"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Збрињавање опасног отпада</w:t>
            </w:r>
          </w:p>
        </w:tc>
        <w:tc>
          <w:tcPr>
            <w:tcW w:w="1257"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С</w:t>
            </w:r>
          </w:p>
        </w:tc>
      </w:tr>
      <w:tr w:rsidR="00DC5268" w:rsidRPr="000C591A" w:rsidTr="00DC5268">
        <w:trPr>
          <w:trHeight w:val="340"/>
          <w:jc w:val="center"/>
        </w:trPr>
        <w:tc>
          <w:tcPr>
            <w:tcW w:w="872"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2.</w:t>
            </w:r>
          </w:p>
        </w:tc>
        <w:tc>
          <w:tcPr>
            <w:tcW w:w="1779"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w:t>
            </w:r>
          </w:p>
        </w:tc>
        <w:tc>
          <w:tcPr>
            <w:tcW w:w="1440"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w:t>
            </w:r>
          </w:p>
        </w:tc>
        <w:tc>
          <w:tcPr>
            <w:tcW w:w="2757"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w:t>
            </w:r>
          </w:p>
        </w:tc>
        <w:tc>
          <w:tcPr>
            <w:tcW w:w="1257" w:type="dxa"/>
            <w:vAlign w:val="center"/>
          </w:tcPr>
          <w:p w:rsidR="00DC5268" w:rsidRPr="000C591A" w:rsidRDefault="00DC5268" w:rsidP="00DC5268">
            <w:pPr>
              <w:spacing w:before="0" w:after="0"/>
              <w:jc w:val="center"/>
              <w:rPr>
                <w:rFonts w:cs="Arial"/>
                <w:sz w:val="20"/>
                <w:szCs w:val="16"/>
                <w:lang w:val="sr-Cyrl-RS" w:eastAsia="ru-RU"/>
              </w:rPr>
            </w:pPr>
            <w:r w:rsidRPr="000C591A">
              <w:rPr>
                <w:rFonts w:cs="Arial"/>
                <w:sz w:val="20"/>
                <w:szCs w:val="16"/>
                <w:lang w:val="sr-Cyrl-RS" w:eastAsia="ru-RU"/>
              </w:rPr>
              <w:t>…</w:t>
            </w:r>
          </w:p>
        </w:tc>
      </w:tr>
    </w:tbl>
    <w:p w:rsidR="00DC5268" w:rsidRPr="000C591A" w:rsidRDefault="00DC5268" w:rsidP="00DC5268">
      <w:pPr>
        <w:spacing w:before="0" w:after="0"/>
        <w:rPr>
          <w:lang w:val="sr-Cyrl-RS"/>
        </w:rPr>
      </w:pPr>
    </w:p>
    <w:p w:rsidR="00DC5268" w:rsidRPr="000C591A" w:rsidRDefault="00DC5268" w:rsidP="00DC5268">
      <w:pPr>
        <w:rPr>
          <w:rFonts w:eastAsia="Times New Roman" w:cs="Arial"/>
          <w:b/>
          <w:lang w:val="sr-Cyrl-CS"/>
        </w:rPr>
      </w:pPr>
      <w:r w:rsidRPr="000C591A">
        <w:rPr>
          <w:rFonts w:eastAsia="Times New Roman" w:cs="Arial"/>
          <w:b/>
          <w:lang w:val="sr-Cyrl-CS"/>
        </w:rPr>
        <w:t>1</w:t>
      </w:r>
      <w:r w:rsidRPr="000C591A">
        <w:rPr>
          <w:rFonts w:eastAsia="Times New Roman" w:cs="Arial"/>
          <w:b/>
          <w:lang w:val="sr-Latn-ME"/>
        </w:rPr>
        <w:t>2</w:t>
      </w:r>
      <w:r w:rsidRPr="000C591A">
        <w:rPr>
          <w:rFonts w:eastAsia="Times New Roman" w:cs="Arial"/>
          <w:b/>
          <w:lang w:val="sr-Cyrl-CS"/>
        </w:rPr>
        <w:t>.2 Одређивање  одговорних лица у процесу „ Управљање  извођача са  аспекта HSE“</w:t>
      </w:r>
    </w:p>
    <w:p w:rsidR="00DC5268" w:rsidRPr="000C591A" w:rsidRDefault="00DC5268" w:rsidP="00DC5268">
      <w:pPr>
        <w:spacing w:after="0"/>
        <w:rPr>
          <w:lang w:val="sr-Cyrl-RS"/>
        </w:rPr>
      </w:pPr>
      <w:r w:rsidRPr="000C591A">
        <w:rPr>
          <w:lang w:val="sr-Cyrl-RS"/>
        </w:rPr>
        <w:t>Једина одговорна лица (ЈОЛ) у складу са Стандардом НИС а.д. о управљању Извођачима (</w:t>
      </w:r>
      <w:r w:rsidR="000E3382" w:rsidRPr="000C591A">
        <w:rPr>
          <w:lang w:val="sr-Cyrl-RS"/>
        </w:rPr>
        <w:t>И</w:t>
      </w:r>
      <w:r w:rsidRPr="000C591A">
        <w:rPr>
          <w:lang w:val="sr-Cyrl-RS"/>
        </w:rPr>
        <w:t xml:space="preserve">звршиоцима) су : </w:t>
      </w:r>
    </w:p>
    <w:p w:rsidR="00DC5268" w:rsidRPr="000C591A" w:rsidRDefault="00DC5268" w:rsidP="00DC5268">
      <w:pPr>
        <w:pStyle w:val="7777"/>
      </w:pPr>
      <w:r w:rsidRPr="000C591A">
        <w:t>За Блок Истраживање и производња: Јована Јововић – 064 888 1315</w:t>
      </w:r>
      <w:r w:rsidRPr="000C591A">
        <w:rPr>
          <w:b/>
          <w:u w:val="single"/>
        </w:rPr>
        <w:t xml:space="preserve">, </w:t>
      </w:r>
      <w:r w:rsidRPr="000C591A">
        <w:rPr>
          <w:rStyle w:val="Heading3Char"/>
          <w:b w:val="0"/>
          <w:u w:val="single"/>
        </w:rPr>
        <w:t>jovana.jovovic@nis.</w:t>
      </w:r>
      <w:r w:rsidR="000E3382" w:rsidRPr="000C591A">
        <w:rPr>
          <w:rStyle w:val="Heading3Char"/>
          <w:b w:val="0"/>
          <w:u w:val="single"/>
          <w:lang w:val="sr-Latn-RS"/>
        </w:rPr>
        <w:t>rs</w:t>
      </w:r>
      <w:r w:rsidRPr="000C591A">
        <w:rPr>
          <w:b/>
        </w:rPr>
        <w:t>;</w:t>
      </w:r>
      <w:r w:rsidRPr="000C591A">
        <w:t xml:space="preserve"> </w:t>
      </w:r>
    </w:p>
    <w:p w:rsidR="00DC5268" w:rsidRPr="000C591A" w:rsidRDefault="00DC5268" w:rsidP="00DC5268">
      <w:pPr>
        <w:pStyle w:val="a"/>
        <w:numPr>
          <w:ilvl w:val="0"/>
          <w:numId w:val="24"/>
        </w:numPr>
        <w:jc w:val="both"/>
        <w:rPr>
          <w:lang w:val="sr-Cyrl-RS"/>
        </w:rPr>
      </w:pPr>
      <w:r w:rsidRPr="000C591A">
        <w:rPr>
          <w:lang w:val="sr-Cyrl-RS"/>
        </w:rPr>
        <w:t xml:space="preserve">За ЗД НФС: Марина Родић ;0648881818, </w:t>
      </w:r>
      <w:r w:rsidRPr="000C591A">
        <w:t>marina</w:t>
      </w:r>
      <w:r w:rsidRPr="000C591A">
        <w:rPr>
          <w:lang w:val="ru-RU"/>
        </w:rPr>
        <w:t>.</w:t>
      </w:r>
      <w:r w:rsidRPr="000C591A">
        <w:t>rodic</w:t>
      </w:r>
      <w:r w:rsidRPr="000C591A">
        <w:rPr>
          <w:lang w:val="ru-RU"/>
        </w:rPr>
        <w:t>@</w:t>
      </w:r>
      <w:r w:rsidRPr="000C591A">
        <w:t>nis</w:t>
      </w:r>
      <w:r w:rsidRPr="000C591A">
        <w:rPr>
          <w:lang w:val="ru-RU"/>
        </w:rPr>
        <w:t>.</w:t>
      </w:r>
      <w:r w:rsidR="000E3382" w:rsidRPr="000C591A">
        <w:rPr>
          <w:b/>
          <w:lang w:val="sr-Latn-RS"/>
        </w:rPr>
        <w:t>rs</w:t>
      </w:r>
      <w:r w:rsidRPr="000C591A">
        <w:rPr>
          <w:b/>
          <w:lang w:val="sr-Cyrl-RS"/>
        </w:rPr>
        <w:t xml:space="preserve"> </w:t>
      </w:r>
    </w:p>
    <w:p w:rsidR="00DC5268" w:rsidRPr="0035501E" w:rsidRDefault="00DC5268" w:rsidP="00DC5268">
      <w:pPr>
        <w:pStyle w:val="a"/>
        <w:numPr>
          <w:ilvl w:val="0"/>
          <w:numId w:val="24"/>
        </w:numPr>
        <w:jc w:val="both"/>
        <w:rPr>
          <w:b/>
          <w:lang w:val="sr-Cyrl-RS"/>
        </w:rPr>
      </w:pPr>
      <w:r w:rsidRPr="0035501E">
        <w:rPr>
          <w:lang w:val="sr-Cyrl-RS"/>
        </w:rPr>
        <w:t>За ЗД ТХС:</w:t>
      </w:r>
      <w:r w:rsidR="0012525D" w:rsidRPr="0035501E">
        <w:rPr>
          <w:lang w:val="sr-Latn-RS"/>
        </w:rPr>
        <w:t xml:space="preserve"> </w:t>
      </w:r>
      <w:r w:rsidR="0035501E" w:rsidRPr="0035501E">
        <w:rPr>
          <w:lang w:val="sr-Cyrl-RS"/>
        </w:rPr>
        <w:t>Миљана Булатовић</w:t>
      </w:r>
      <w:r w:rsidRPr="0035501E">
        <w:rPr>
          <w:lang w:val="sr-Cyrl-RS"/>
        </w:rPr>
        <w:t>, 064 888</w:t>
      </w:r>
      <w:r w:rsidR="0035501E" w:rsidRPr="0035501E">
        <w:rPr>
          <w:lang w:val="sr-Latn-RS"/>
        </w:rPr>
        <w:t xml:space="preserve">1745 </w:t>
      </w:r>
      <w:r w:rsidRPr="0035501E">
        <w:rPr>
          <w:lang w:val="ru-RU"/>
        </w:rPr>
        <w:t>,</w:t>
      </w:r>
      <w:r w:rsidRPr="0035501E">
        <w:rPr>
          <w:u w:val="single"/>
          <w:lang w:val="sr-Latn-RS"/>
        </w:rPr>
        <w:t xml:space="preserve"> </w:t>
      </w:r>
      <w:r w:rsidR="0035501E" w:rsidRPr="0035501E">
        <w:t>Miljana</w:t>
      </w:r>
      <w:r w:rsidR="0035501E" w:rsidRPr="0035501E">
        <w:rPr>
          <w:lang w:val="ru-RU"/>
        </w:rPr>
        <w:t>.</w:t>
      </w:r>
      <w:r w:rsidR="0035501E" w:rsidRPr="0035501E">
        <w:rPr>
          <w:lang w:val="sr-Latn-RS"/>
        </w:rPr>
        <w:t>bulatovic</w:t>
      </w:r>
      <w:r w:rsidRPr="0035501E">
        <w:rPr>
          <w:lang w:val="ru-RU"/>
        </w:rPr>
        <w:t>@</w:t>
      </w:r>
      <w:r w:rsidRPr="0035501E">
        <w:t>nis</w:t>
      </w:r>
      <w:r w:rsidRPr="0035501E">
        <w:rPr>
          <w:lang w:val="ru-RU"/>
        </w:rPr>
        <w:t>.</w:t>
      </w:r>
      <w:r w:rsidR="000E3382" w:rsidRPr="0035501E">
        <w:rPr>
          <w:lang w:val="sr-Latn-RS"/>
        </w:rPr>
        <w:t>rs</w:t>
      </w:r>
      <w:r w:rsidRPr="0035501E">
        <w:rPr>
          <w:lang w:val="ru-RU"/>
        </w:rPr>
        <w:t xml:space="preserve"> </w:t>
      </w:r>
    </w:p>
    <w:p w:rsidR="00DC5268" w:rsidRPr="000C591A" w:rsidRDefault="00DC5268" w:rsidP="00DC5268">
      <w:pPr>
        <w:pStyle w:val="7777"/>
      </w:pPr>
      <w:r w:rsidRPr="000C591A">
        <w:lastRenderedPageBreak/>
        <w:t>За Блок Прерада: за РНП: Станиша Бранков  064 888 4246, stanisa.brankov@nis.</w:t>
      </w:r>
      <w:r w:rsidR="000E3382" w:rsidRPr="000C591A">
        <w:rPr>
          <w:lang w:val="sr-Latn-RS"/>
        </w:rPr>
        <w:t>rs</w:t>
      </w:r>
      <w:r w:rsidRPr="000C591A">
        <w:t xml:space="preserve">  </w:t>
      </w:r>
    </w:p>
    <w:p w:rsidR="00DC5268" w:rsidRPr="000C591A" w:rsidRDefault="00DC5268" w:rsidP="00DC5268">
      <w:pPr>
        <w:pStyle w:val="7777"/>
      </w:pPr>
      <w:r w:rsidRPr="000C591A">
        <w:t>За Блок Промет : Јелена Костић - 064 888 5960</w:t>
      </w:r>
      <w:r w:rsidRPr="000C591A">
        <w:rPr>
          <w:rStyle w:val="Heading3Char"/>
          <w:b w:val="0"/>
          <w:u w:val="single"/>
        </w:rPr>
        <w:t>jelena.kostic@nis.</w:t>
      </w:r>
      <w:r w:rsidR="000E3382" w:rsidRPr="000C591A">
        <w:rPr>
          <w:rStyle w:val="Heading3Char"/>
          <w:b w:val="0"/>
          <w:u w:val="single"/>
          <w:lang w:val="sr-Latn-RS"/>
        </w:rPr>
        <w:t>rs</w:t>
      </w:r>
      <w:r w:rsidRPr="000C591A">
        <w:rPr>
          <w:b/>
        </w:rPr>
        <w:t>;</w:t>
      </w:r>
      <w:r w:rsidRPr="000C591A">
        <w:t xml:space="preserve"> </w:t>
      </w:r>
    </w:p>
    <w:p w:rsidR="00DC5268" w:rsidRPr="000C591A" w:rsidRDefault="00DC5268" w:rsidP="00DC5268">
      <w:pPr>
        <w:pStyle w:val="7777"/>
        <w:rPr>
          <w:b/>
        </w:rPr>
      </w:pPr>
      <w:r w:rsidRPr="000C591A">
        <w:t xml:space="preserve">За ЗД НИС Петрол Београд: Јелена Костић - 064 888 5960 </w:t>
      </w:r>
      <w:r w:rsidRPr="000C591A">
        <w:rPr>
          <w:rStyle w:val="Heading3Char"/>
          <w:b w:val="0"/>
          <w:u w:val="single"/>
        </w:rPr>
        <w:t>jelena.kostic@nis.</w:t>
      </w:r>
      <w:r w:rsidR="000E3382" w:rsidRPr="000C591A">
        <w:rPr>
          <w:rStyle w:val="Heading3Char"/>
          <w:b w:val="0"/>
          <w:u w:val="single"/>
          <w:lang w:val="sr-Latn-RS"/>
        </w:rPr>
        <w:t>rs</w:t>
      </w:r>
      <w:r w:rsidRPr="000C591A">
        <w:rPr>
          <w:b/>
        </w:rPr>
        <w:t xml:space="preserve">; </w:t>
      </w:r>
    </w:p>
    <w:p w:rsidR="00DC5268" w:rsidRPr="000C591A" w:rsidRDefault="00DC5268" w:rsidP="00DC5268">
      <w:pPr>
        <w:pStyle w:val="7777"/>
        <w:rPr>
          <w:b/>
        </w:rPr>
      </w:pPr>
      <w:r w:rsidRPr="000C591A">
        <w:rPr>
          <w:caps/>
        </w:rPr>
        <w:t>З</w:t>
      </w:r>
      <w:r w:rsidRPr="000C591A">
        <w:t>а</w:t>
      </w:r>
      <w:r w:rsidRPr="000C591A">
        <w:rPr>
          <w:caps/>
        </w:rPr>
        <w:t xml:space="preserve"> Блок Матицу - НИс а.д. </w:t>
      </w:r>
      <w:r w:rsidRPr="000C591A">
        <w:t xml:space="preserve">Функција за организациона питања депертман пословни центар (пословни центри нови сад и београд) : Ивана Ћурчин – 064 888 1226 </w:t>
      </w:r>
      <w:hyperlink r:id="rId29"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rPr>
          <w:b/>
        </w:rPr>
      </w:pPr>
      <w:r w:rsidRPr="000C591A">
        <w:rPr>
          <w:caps/>
        </w:rPr>
        <w:t>з</w:t>
      </w:r>
      <w:r w:rsidRPr="000C591A">
        <w:rPr>
          <w:sz w:val="20"/>
        </w:rPr>
        <w:t>а</w:t>
      </w:r>
      <w:r w:rsidRPr="000C591A">
        <w:rPr>
          <w:caps/>
        </w:rPr>
        <w:t xml:space="preserve"> D</w:t>
      </w:r>
      <w:r w:rsidRPr="000C591A">
        <w:t>ownstream</w:t>
      </w:r>
      <w:r w:rsidRPr="000C591A">
        <w:rPr>
          <w:caps/>
        </w:rPr>
        <w:t>/</w:t>
      </w:r>
      <w:r w:rsidRPr="000C591A">
        <w:t xml:space="preserve">Депатман за снабдевање и намешавање сировина/служба за логистику и билансирање сирове нафте/ погон за прозводњу и логистику уља и мазива: Ивана Ћурчин – 064 888 1226 </w:t>
      </w:r>
      <w:hyperlink r:id="rId30"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rPr>
          <w:b/>
        </w:rPr>
      </w:pPr>
      <w:r w:rsidRPr="000C591A">
        <w:rPr>
          <w:caps/>
        </w:rPr>
        <w:t>З</w:t>
      </w:r>
      <w:r w:rsidRPr="000C591A">
        <w:t>а</w:t>
      </w:r>
      <w:r w:rsidRPr="000C591A">
        <w:rPr>
          <w:caps/>
        </w:rPr>
        <w:t xml:space="preserve"> D</w:t>
      </w:r>
      <w:r w:rsidRPr="000C591A">
        <w:t xml:space="preserve">ownstream/Депатман за снабдевање и намешавање сировина/служба за логистику и билансирање сирове нафте/складиште сирове нафте терминал НС : Ивана Ћурчин – 064 888 1226 </w:t>
      </w:r>
      <w:hyperlink r:id="rId31"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rPr>
          <w:b/>
        </w:rPr>
      </w:pPr>
      <w:r w:rsidRPr="000C591A">
        <w:rPr>
          <w:caps/>
        </w:rPr>
        <w:t>з</w:t>
      </w:r>
      <w:r w:rsidRPr="000C591A">
        <w:t>а</w:t>
      </w:r>
      <w:r w:rsidRPr="000C591A">
        <w:rPr>
          <w:caps/>
        </w:rPr>
        <w:t xml:space="preserve"> </w:t>
      </w:r>
      <w:r w:rsidRPr="000C591A">
        <w:rPr>
          <w:caps/>
          <w:lang w:val="sr-Latn-RS"/>
        </w:rPr>
        <w:t>мзсц-</w:t>
      </w:r>
      <w:r w:rsidRPr="000C591A">
        <w:t>С</w:t>
      </w:r>
      <w:r w:rsidRPr="000C591A">
        <w:rPr>
          <w:lang w:val="sr-Latn-RS"/>
        </w:rPr>
        <w:t>кладиштне услуге-мултифун</w:t>
      </w:r>
      <w:r w:rsidRPr="000C591A">
        <w:t xml:space="preserve">кционални заједнички сервисни центар: Ивана Ћурчин – 064 888 1226 </w:t>
      </w:r>
      <w:hyperlink r:id="rId32" w:history="1">
        <w:r w:rsidRPr="000C591A">
          <w:rPr>
            <w:rStyle w:val="Hyperlink"/>
            <w:color w:val="auto"/>
            <w:lang w:val="sr-Latn-RS"/>
          </w:rPr>
          <w:t>i</w:t>
        </w:r>
        <w:r w:rsidRPr="000C591A">
          <w:rPr>
            <w:rStyle w:val="Hyperlink"/>
            <w:color w:val="auto"/>
          </w:rPr>
          <w:t>vana.curсin@nis.</w:t>
        </w:r>
        <w:r w:rsidRPr="000C591A">
          <w:rPr>
            <w:rStyle w:val="Hyperlink"/>
            <w:color w:val="auto"/>
            <w:lang w:val="sr-Latn-RS"/>
          </w:rPr>
          <w:t>rs</w:t>
        </w:r>
      </w:hyperlink>
      <w:r w:rsidRPr="000C591A">
        <w:rPr>
          <w:b/>
        </w:rPr>
        <w:t xml:space="preserve">; </w:t>
      </w:r>
    </w:p>
    <w:p w:rsidR="00DC5268" w:rsidRPr="000C591A" w:rsidRDefault="00DC5268" w:rsidP="00DC5268">
      <w:pPr>
        <w:pStyle w:val="7777"/>
      </w:pPr>
      <w:r w:rsidRPr="000C591A">
        <w:t xml:space="preserve">За ЗД НТЦ: </w:t>
      </w:r>
      <w:r w:rsidR="0012525D" w:rsidRPr="000C591A">
        <w:t>Александар Бркић</w:t>
      </w:r>
      <w:r w:rsidRPr="000C591A">
        <w:t xml:space="preserve"> - </w:t>
      </w:r>
      <w:r w:rsidRPr="000C591A">
        <w:rPr>
          <w:lang w:val="ru-RU"/>
        </w:rPr>
        <w:t>064888</w:t>
      </w:r>
      <w:r w:rsidR="0012525D" w:rsidRPr="000C591A">
        <w:rPr>
          <w:lang w:val="sr-Latn-RS"/>
        </w:rPr>
        <w:t>5960</w:t>
      </w:r>
      <w:r w:rsidRPr="000C591A">
        <w:rPr>
          <w:lang w:val="ru-RU"/>
        </w:rPr>
        <w:t xml:space="preserve">, </w:t>
      </w:r>
      <w:r w:rsidR="0012525D" w:rsidRPr="000C591A">
        <w:rPr>
          <w:lang w:val="sr-Latn-RS"/>
        </w:rPr>
        <w:t>aleksandar.brkic</w:t>
      </w:r>
      <w:r w:rsidRPr="000C591A">
        <w:rPr>
          <w:lang w:val="ru-RU"/>
        </w:rPr>
        <w:t>@</w:t>
      </w:r>
      <w:r w:rsidRPr="000C591A">
        <w:t>nis</w:t>
      </w:r>
      <w:r w:rsidRPr="000C591A">
        <w:rPr>
          <w:lang w:val="ru-RU"/>
        </w:rPr>
        <w:t>.</w:t>
      </w:r>
      <w:r w:rsidR="000E3382" w:rsidRPr="000C591A">
        <w:rPr>
          <w:lang w:val="sr-Latn-RS"/>
        </w:rPr>
        <w:t>rs</w:t>
      </w:r>
      <w:r w:rsidRPr="000C591A">
        <w:rPr>
          <w:lang w:val="ru-RU"/>
        </w:rPr>
        <w:t xml:space="preserve"> </w:t>
      </w:r>
    </w:p>
    <w:p w:rsidR="00DC5268" w:rsidRPr="000C591A" w:rsidRDefault="00DC5268" w:rsidP="00DC5268">
      <w:pPr>
        <w:spacing w:after="0"/>
        <w:rPr>
          <w:lang w:val="sr-Cyrl-RS"/>
        </w:rPr>
      </w:pPr>
      <w:r w:rsidRPr="000C591A">
        <w:rPr>
          <w:lang w:val="sr-Cyrl-RS"/>
        </w:rPr>
        <w:t xml:space="preserve">Лица за координацију и контролу спровођења одредби Споразума о безбедности и здрављу на раду, заштити животне средине и заштити од пожара у НИС а.д. Нови Сад, ТФУ – </w:t>
      </w:r>
      <w:r w:rsidRPr="000C591A">
        <w:rPr>
          <w:lang w:val="sr-Latn-RS"/>
        </w:rPr>
        <w:t>328</w:t>
      </w:r>
      <w:r w:rsidRPr="000C591A">
        <w:rPr>
          <w:lang w:val="sr-Cyrl-RS"/>
        </w:rPr>
        <w:t xml:space="preserve"> уговорног документа (Лице за НЅЕ) су:</w:t>
      </w:r>
    </w:p>
    <w:p w:rsidR="00DC5268" w:rsidRPr="000C591A" w:rsidRDefault="00DC5268" w:rsidP="00DC5268">
      <w:pPr>
        <w:pStyle w:val="nor"/>
        <w:spacing w:after="0"/>
        <w:rPr>
          <w:b/>
        </w:rPr>
      </w:pPr>
      <w:r w:rsidRPr="000C591A">
        <w:rPr>
          <w:b/>
        </w:rPr>
        <w:t>Блок истраживање и производња:</w:t>
      </w:r>
    </w:p>
    <w:p w:rsidR="00DC5268" w:rsidRPr="000C591A" w:rsidRDefault="00DC5268" w:rsidP="00DC5268">
      <w:pPr>
        <w:numPr>
          <w:ilvl w:val="0"/>
          <w:numId w:val="26"/>
        </w:numPr>
        <w:rPr>
          <w:lang w:val="ru-RU"/>
        </w:rPr>
      </w:pPr>
      <w:r w:rsidRPr="000C591A">
        <w:rPr>
          <w:lang w:val="ru-RU"/>
        </w:rPr>
        <w:t xml:space="preserve">Никола Пилиповић  064 8453839 </w:t>
      </w:r>
      <w:r w:rsidRPr="000C591A">
        <w:rPr>
          <w:u w:val="single"/>
        </w:rPr>
        <w:t>nikola</w:t>
      </w:r>
      <w:r w:rsidRPr="000C591A">
        <w:rPr>
          <w:u w:val="single"/>
          <w:lang w:val="ru-RU"/>
        </w:rPr>
        <w:t>.</w:t>
      </w:r>
      <w:r w:rsidRPr="000C591A">
        <w:rPr>
          <w:u w:val="single"/>
          <w:lang w:val="sr-Latn-RS"/>
        </w:rPr>
        <w:t>pilipovic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Погон Северни Банат</w:t>
      </w:r>
    </w:p>
    <w:p w:rsidR="00DC5268" w:rsidRPr="000C591A" w:rsidRDefault="00DC5268" w:rsidP="00DC5268">
      <w:pPr>
        <w:numPr>
          <w:ilvl w:val="0"/>
          <w:numId w:val="26"/>
        </w:numPr>
        <w:rPr>
          <w:lang w:val="ru-RU"/>
        </w:rPr>
      </w:pPr>
      <w:r w:rsidRPr="000C591A">
        <w:rPr>
          <w:lang w:val="ru-RU"/>
        </w:rPr>
        <w:t xml:space="preserve">Владимир Панић 064/8882655, </w:t>
      </w:r>
      <w:r w:rsidRPr="000C591A">
        <w:rPr>
          <w:u w:val="single"/>
        </w:rPr>
        <w:t>vladimir</w:t>
      </w:r>
      <w:r w:rsidRPr="000C591A">
        <w:rPr>
          <w:u w:val="single"/>
          <w:lang w:val="ru-RU"/>
        </w:rPr>
        <w:t>.</w:t>
      </w:r>
      <w:r w:rsidRPr="000C591A">
        <w:rPr>
          <w:u w:val="single"/>
        </w:rPr>
        <w:t>panic</w:t>
      </w:r>
      <w:r w:rsidRPr="000C591A">
        <w:rPr>
          <w:u w:val="single"/>
          <w:lang w:val="ru-RU"/>
        </w:rPr>
        <w:t>@</w:t>
      </w:r>
      <w:r w:rsidRPr="000C591A">
        <w:rPr>
          <w:u w:val="single"/>
        </w:rPr>
        <w:t>nis</w:t>
      </w:r>
      <w:r w:rsidRPr="000C591A">
        <w:rPr>
          <w:u w:val="single"/>
          <w:lang w:val="ru-RU"/>
        </w:rPr>
        <w:t>.</w:t>
      </w:r>
      <w:r w:rsidRPr="000C591A">
        <w:rPr>
          <w:u w:val="single"/>
        </w:rPr>
        <w:t>rs</w:t>
      </w:r>
      <w:r w:rsidRPr="000C591A">
        <w:rPr>
          <w:lang w:val="ru-RU"/>
        </w:rPr>
        <w:t>,  Погон Северни Банат</w:t>
      </w:r>
    </w:p>
    <w:p w:rsidR="00DC5268" w:rsidRPr="000C591A" w:rsidRDefault="00DC5268" w:rsidP="00DC5268">
      <w:pPr>
        <w:numPr>
          <w:ilvl w:val="0"/>
          <w:numId w:val="26"/>
        </w:numPr>
        <w:rPr>
          <w:lang w:val="ru-RU"/>
        </w:rPr>
      </w:pPr>
      <w:r w:rsidRPr="000C591A">
        <w:t>O</w:t>
      </w:r>
      <w:r w:rsidRPr="000C591A">
        <w:rPr>
          <w:lang w:val="ru-RU"/>
        </w:rPr>
        <w:t xml:space="preserve">брен Миловановић 064/8528159, </w:t>
      </w:r>
      <w:r w:rsidRPr="000C591A">
        <w:rPr>
          <w:u w:val="single"/>
        </w:rPr>
        <w:t>obren</w:t>
      </w:r>
      <w:r w:rsidRPr="000C591A">
        <w:rPr>
          <w:u w:val="single"/>
          <w:lang w:val="ru-RU"/>
        </w:rPr>
        <w:t>.</w:t>
      </w:r>
      <w:r w:rsidRPr="000C591A">
        <w:rPr>
          <w:u w:val="single"/>
        </w:rPr>
        <w:t>milovanovic</w:t>
      </w:r>
      <w:r w:rsidRPr="000C591A">
        <w:rPr>
          <w:u w:val="single"/>
          <w:lang w:val="ru-RU"/>
        </w:rPr>
        <w:t>@</w:t>
      </w:r>
      <w:r w:rsidRPr="000C591A">
        <w:rPr>
          <w:u w:val="single"/>
        </w:rPr>
        <w:t>nis</w:t>
      </w:r>
      <w:r w:rsidRPr="000C591A">
        <w:rPr>
          <w:u w:val="single"/>
          <w:lang w:val="ru-RU"/>
        </w:rPr>
        <w:t>.</w:t>
      </w:r>
      <w:r w:rsidRPr="000C591A">
        <w:rPr>
          <w:u w:val="single"/>
        </w:rPr>
        <w:t>rs</w:t>
      </w:r>
      <w:r w:rsidRPr="000C591A">
        <w:rPr>
          <w:lang w:val="ru-RU"/>
        </w:rPr>
        <w:t>, Администрација Блока ИП</w:t>
      </w:r>
    </w:p>
    <w:p w:rsidR="00DC5268" w:rsidRPr="000C591A" w:rsidRDefault="00904172" w:rsidP="00904172">
      <w:pPr>
        <w:numPr>
          <w:ilvl w:val="0"/>
          <w:numId w:val="26"/>
        </w:numPr>
        <w:rPr>
          <w:lang w:val="ru-RU"/>
        </w:rPr>
      </w:pPr>
      <w:r w:rsidRPr="00904172">
        <w:rPr>
          <w:lang w:val="ru-RU"/>
        </w:rPr>
        <w:t>Душан Јарић 064 8396961, dusan.jaric@nis.rs, Погон зa ПиТНиГ</w:t>
      </w:r>
      <w:r w:rsidR="00DC5268" w:rsidRPr="000C591A">
        <w:rPr>
          <w:u w:val="single"/>
          <w:lang w:val="sr-Cyrl-RS"/>
        </w:rPr>
        <w:t>,</w:t>
      </w:r>
      <w:r w:rsidR="00DC5268" w:rsidRPr="000C591A">
        <w:rPr>
          <w:lang w:val="ru-RU"/>
        </w:rPr>
        <w:t xml:space="preserve"> Погон з</w:t>
      </w:r>
      <w:r w:rsidR="00DC5268" w:rsidRPr="000C591A">
        <w:t>a</w:t>
      </w:r>
      <w:r w:rsidR="00DC5268" w:rsidRPr="000C591A">
        <w:rPr>
          <w:lang w:val="ru-RU"/>
        </w:rPr>
        <w:t xml:space="preserve"> ПиТНиГ</w:t>
      </w:r>
    </w:p>
    <w:p w:rsidR="00DC5268" w:rsidRPr="000C591A" w:rsidRDefault="00DC5268" w:rsidP="00DC5268">
      <w:pPr>
        <w:numPr>
          <w:ilvl w:val="0"/>
          <w:numId w:val="26"/>
        </w:numPr>
        <w:rPr>
          <w:lang w:val="ru-RU"/>
        </w:rPr>
      </w:pPr>
      <w:r w:rsidRPr="000C591A">
        <w:rPr>
          <w:lang w:val="ru-RU"/>
        </w:rPr>
        <w:t xml:space="preserve">Срђан Вујовић, 064/8885727, </w:t>
      </w:r>
      <w:r w:rsidRPr="000C591A">
        <w:rPr>
          <w:u w:val="single"/>
        </w:rPr>
        <w:t>srdjan</w:t>
      </w:r>
      <w:r w:rsidRPr="000C591A">
        <w:rPr>
          <w:u w:val="single"/>
          <w:lang w:val="ru-RU"/>
        </w:rPr>
        <w:t>.</w:t>
      </w:r>
      <w:r w:rsidRPr="000C591A">
        <w:rPr>
          <w:u w:val="single"/>
        </w:rPr>
        <w:t>vujovic</w:t>
      </w:r>
      <w:r w:rsidRPr="000C591A">
        <w:rPr>
          <w:u w:val="single"/>
          <w:lang w:val="ru-RU"/>
        </w:rPr>
        <w:t>@</w:t>
      </w:r>
      <w:r w:rsidRPr="000C591A">
        <w:rPr>
          <w:u w:val="single"/>
        </w:rPr>
        <w:t>nis</w:t>
      </w:r>
      <w:r w:rsidRPr="000C591A">
        <w:rPr>
          <w:u w:val="single"/>
          <w:lang w:val="ru-RU"/>
        </w:rPr>
        <w:t>.</w:t>
      </w:r>
      <w:r w:rsidRPr="000C591A">
        <w:rPr>
          <w:u w:val="single"/>
        </w:rPr>
        <w:t>rs</w:t>
      </w:r>
      <w:r w:rsidRPr="000C591A">
        <w:rPr>
          <w:lang w:val="ru-RU"/>
        </w:rPr>
        <w:t>, Погон з</w:t>
      </w:r>
      <w:r w:rsidRPr="000C591A">
        <w:t>a</w:t>
      </w:r>
      <w:r w:rsidRPr="000C591A">
        <w:rPr>
          <w:lang w:val="ru-RU"/>
        </w:rPr>
        <w:t xml:space="preserve"> ПиТНиГ</w:t>
      </w:r>
    </w:p>
    <w:p w:rsidR="00DC5268" w:rsidRPr="000C591A" w:rsidRDefault="00DC5268" w:rsidP="00DC5268">
      <w:pPr>
        <w:numPr>
          <w:ilvl w:val="0"/>
          <w:numId w:val="26"/>
        </w:numPr>
        <w:rPr>
          <w:lang w:val="ru-RU"/>
        </w:rPr>
      </w:pPr>
      <w:r w:rsidRPr="000C591A">
        <w:rPr>
          <w:lang w:val="ru-RU"/>
        </w:rPr>
        <w:t>Ивана Микичић 064/888</w:t>
      </w:r>
      <w:r w:rsidRPr="000C591A">
        <w:rPr>
          <w:lang w:val="sr-Latn-RS"/>
        </w:rPr>
        <w:t>2914</w:t>
      </w:r>
      <w:r w:rsidRPr="000C591A">
        <w:rPr>
          <w:lang w:val="ru-RU"/>
        </w:rPr>
        <w:t xml:space="preserve">, </w:t>
      </w:r>
      <w:r w:rsidRPr="000C591A">
        <w:rPr>
          <w:u w:val="single"/>
        </w:rPr>
        <w:t>ivana</w:t>
      </w:r>
      <w:r w:rsidRPr="000C591A">
        <w:rPr>
          <w:u w:val="single"/>
          <w:lang w:val="ru-RU"/>
        </w:rPr>
        <w:t>.</w:t>
      </w:r>
      <w:r w:rsidRPr="000C591A">
        <w:rPr>
          <w:u w:val="single"/>
          <w:lang w:val="sr-Latn-RS"/>
        </w:rPr>
        <w:t>mikicic</w:t>
      </w:r>
      <w:r w:rsidRPr="000C591A">
        <w:rPr>
          <w:u w:val="single"/>
          <w:lang w:val="ru-RU"/>
        </w:rPr>
        <w:t>@</w:t>
      </w:r>
      <w:r w:rsidRPr="000C591A">
        <w:rPr>
          <w:u w:val="single"/>
        </w:rPr>
        <w:t>nis</w:t>
      </w:r>
      <w:r w:rsidRPr="000C591A">
        <w:rPr>
          <w:u w:val="single"/>
          <w:lang w:val="ru-RU"/>
        </w:rPr>
        <w:t>.</w:t>
      </w:r>
      <w:r w:rsidRPr="000C591A">
        <w:rPr>
          <w:u w:val="single"/>
        </w:rPr>
        <w:t>rs</w:t>
      </w:r>
      <w:r w:rsidRPr="000C591A">
        <w:rPr>
          <w:lang w:val="ru-RU"/>
        </w:rPr>
        <w:t>, Погон з</w:t>
      </w:r>
      <w:r w:rsidRPr="000C591A">
        <w:t>a</w:t>
      </w:r>
      <w:r w:rsidRPr="000C591A">
        <w:rPr>
          <w:lang w:val="ru-RU"/>
        </w:rPr>
        <w:t xml:space="preserve"> ПиТНиГ</w:t>
      </w:r>
    </w:p>
    <w:p w:rsidR="00DC5268" w:rsidRPr="000C591A" w:rsidRDefault="00DC5268" w:rsidP="00DC5268">
      <w:pPr>
        <w:numPr>
          <w:ilvl w:val="0"/>
          <w:numId w:val="26"/>
        </w:numPr>
        <w:rPr>
          <w:lang w:val="ru-RU"/>
        </w:rPr>
      </w:pPr>
      <w:r w:rsidRPr="000C591A">
        <w:rPr>
          <w:lang w:val="ru-RU"/>
        </w:rPr>
        <w:t xml:space="preserve">Мирослав Сентиванац, 064/8884539, </w:t>
      </w:r>
      <w:hyperlink r:id="rId33" w:history="1">
        <w:r w:rsidRPr="000C591A">
          <w:rPr>
            <w:rStyle w:val="Hyperlink"/>
            <w:color w:val="auto"/>
          </w:rPr>
          <w:t>miroslav</w:t>
        </w:r>
        <w:r w:rsidRPr="000C591A">
          <w:rPr>
            <w:rStyle w:val="Hyperlink"/>
            <w:color w:val="auto"/>
            <w:lang w:val="ru-RU"/>
          </w:rPr>
          <w:t>.</w:t>
        </w:r>
        <w:r w:rsidRPr="000C591A">
          <w:rPr>
            <w:rStyle w:val="Hyperlink"/>
            <w:color w:val="auto"/>
          </w:rPr>
          <w:t>sentivanac</w:t>
        </w:r>
        <w:r w:rsidRPr="000C591A">
          <w:rPr>
            <w:rStyle w:val="Hyperlink"/>
            <w:color w:val="auto"/>
            <w:lang w:val="ru-RU"/>
          </w:rPr>
          <w:t>@</w:t>
        </w:r>
        <w:r w:rsidRPr="000C591A">
          <w:rPr>
            <w:rStyle w:val="Hyperlink"/>
            <w:color w:val="auto"/>
          </w:rPr>
          <w:t>nis</w:t>
        </w:r>
        <w:r w:rsidRPr="000C591A">
          <w:rPr>
            <w:rStyle w:val="Hyperlink"/>
            <w:color w:val="auto"/>
            <w:lang w:val="ru-RU"/>
          </w:rPr>
          <w:t>.</w:t>
        </w:r>
        <w:r w:rsidRPr="000C591A">
          <w:rPr>
            <w:rStyle w:val="Hyperlink"/>
            <w:color w:val="auto"/>
          </w:rPr>
          <w:t>rs</w:t>
        </w:r>
      </w:hyperlink>
      <w:r w:rsidRPr="000C591A">
        <w:rPr>
          <w:b/>
          <w:lang w:val="ru-RU"/>
        </w:rPr>
        <w:t xml:space="preserve">, </w:t>
      </w:r>
      <w:r w:rsidRPr="000C591A">
        <w:rPr>
          <w:lang w:val="ru-RU"/>
        </w:rPr>
        <w:t>Погон з</w:t>
      </w:r>
      <w:r w:rsidRPr="000C591A">
        <w:t>a</w:t>
      </w:r>
      <w:r w:rsidRPr="000C591A">
        <w:rPr>
          <w:lang w:val="ru-RU"/>
        </w:rPr>
        <w:t xml:space="preserve"> ПиТНиГ</w:t>
      </w:r>
    </w:p>
    <w:p w:rsidR="00DC5268" w:rsidRPr="000C591A" w:rsidRDefault="00DC5268" w:rsidP="00DC5268">
      <w:pPr>
        <w:numPr>
          <w:ilvl w:val="0"/>
          <w:numId w:val="26"/>
        </w:numPr>
        <w:rPr>
          <w:lang w:val="ru-RU"/>
        </w:rPr>
      </w:pPr>
      <w:r w:rsidRPr="000C591A">
        <w:rPr>
          <w:lang w:val="ru-RU"/>
        </w:rPr>
        <w:t xml:space="preserve">Вељко Кувељић  064/888 2102 </w:t>
      </w:r>
      <w:r w:rsidRPr="000C591A">
        <w:rPr>
          <w:u w:val="single"/>
        </w:rPr>
        <w:t>veljko</w:t>
      </w:r>
      <w:r w:rsidRPr="000C591A">
        <w:rPr>
          <w:u w:val="single"/>
          <w:lang w:val="ru-RU"/>
        </w:rPr>
        <w:t>.</w:t>
      </w:r>
      <w:r w:rsidRPr="000C591A">
        <w:rPr>
          <w:u w:val="single"/>
        </w:rPr>
        <w:t>kuveljic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Погон Средњи Банат</w:t>
      </w:r>
    </w:p>
    <w:p w:rsidR="00DC5268" w:rsidRPr="000C591A" w:rsidRDefault="00904172" w:rsidP="00904172">
      <w:pPr>
        <w:numPr>
          <w:ilvl w:val="0"/>
          <w:numId w:val="26"/>
        </w:numPr>
        <w:rPr>
          <w:lang w:val="ru-RU"/>
        </w:rPr>
      </w:pPr>
      <w:r w:rsidRPr="00904172">
        <w:rPr>
          <w:lang w:val="ru-RU"/>
        </w:rPr>
        <w:t>Ивана Микичић 064/8882914, ivana.mi</w:t>
      </w:r>
      <w:r>
        <w:rPr>
          <w:lang w:val="ru-RU"/>
        </w:rPr>
        <w:t>kicic@nis.rs</w:t>
      </w:r>
      <w:r w:rsidR="00DC5268" w:rsidRPr="000C591A">
        <w:rPr>
          <w:lang w:val="ru-RU"/>
        </w:rPr>
        <w:t>, Погон Средњи Банат</w:t>
      </w:r>
    </w:p>
    <w:p w:rsidR="00DC5268" w:rsidRPr="000C591A" w:rsidRDefault="00DC5268" w:rsidP="00DC5268">
      <w:pPr>
        <w:rPr>
          <w:b/>
          <w:lang w:val="ru-RU"/>
        </w:rPr>
      </w:pPr>
      <w:r w:rsidRPr="000C591A">
        <w:rPr>
          <w:b/>
          <w:lang w:val="ru-RU"/>
        </w:rPr>
        <w:t>Блок Прерада:</w:t>
      </w:r>
    </w:p>
    <w:p w:rsidR="00DC5268" w:rsidRPr="000C591A" w:rsidRDefault="00DC5268" w:rsidP="00DC5268">
      <w:pPr>
        <w:pStyle w:val="ListParagraph"/>
        <w:numPr>
          <w:ilvl w:val="0"/>
          <w:numId w:val="33"/>
        </w:numPr>
        <w:rPr>
          <w:lang w:val="ru-RU"/>
        </w:rPr>
      </w:pPr>
      <w:r w:rsidRPr="000C591A">
        <w:rPr>
          <w:lang w:val="ru-RU"/>
        </w:rPr>
        <w:t>Југослав Илић 064 8881973</w:t>
      </w:r>
      <w:r w:rsidRPr="000C591A">
        <w:rPr>
          <w:lang w:val="sr-Latn-RS"/>
        </w:rPr>
        <w:t xml:space="preserve"> j</w:t>
      </w:r>
      <w:r w:rsidRPr="000C591A">
        <w:rPr>
          <w:lang w:val="ru-RU"/>
        </w:rPr>
        <w:t>ugoslav.Ilic@nis.rs</w:t>
      </w:r>
    </w:p>
    <w:p w:rsidR="00DC5268" w:rsidRPr="000C591A" w:rsidRDefault="00DC5268" w:rsidP="00DC5268">
      <w:pPr>
        <w:rPr>
          <w:b/>
          <w:lang w:val="sr-Cyrl-RS"/>
        </w:rPr>
      </w:pPr>
      <w:r w:rsidRPr="000C591A">
        <w:rPr>
          <w:b/>
        </w:rPr>
        <w:t>Блок Промет</w:t>
      </w:r>
      <w:r w:rsidRPr="000C591A">
        <w:rPr>
          <w:b/>
          <w:lang w:val="sr-Cyrl-RS"/>
        </w:rPr>
        <w:t>:</w:t>
      </w:r>
    </w:p>
    <w:p w:rsidR="00DC5268" w:rsidRPr="000C591A" w:rsidRDefault="00DC5268" w:rsidP="00DC5268">
      <w:pPr>
        <w:numPr>
          <w:ilvl w:val="0"/>
          <w:numId w:val="27"/>
        </w:numPr>
        <w:rPr>
          <w:lang w:val="sr-Cyrl-RS"/>
        </w:rPr>
      </w:pPr>
      <w:r w:rsidRPr="000C591A">
        <w:rPr>
          <w:lang w:val="sr-Cyrl-RS"/>
        </w:rPr>
        <w:t xml:space="preserve">Сања Достић  064-888-9539 </w:t>
      </w:r>
      <w:hyperlink r:id="rId34" w:history="1">
        <w:r w:rsidRPr="000C591A">
          <w:rPr>
            <w:rStyle w:val="Hyperlink"/>
            <w:color w:val="auto"/>
          </w:rPr>
          <w:t>sanja</w:t>
        </w:r>
        <w:r w:rsidRPr="000C591A">
          <w:rPr>
            <w:rStyle w:val="Hyperlink"/>
            <w:color w:val="auto"/>
            <w:lang w:val="sr-Cyrl-RS"/>
          </w:rPr>
          <w:t>.</w:t>
        </w:r>
        <w:r w:rsidRPr="000C591A">
          <w:rPr>
            <w:rStyle w:val="Hyperlink"/>
            <w:color w:val="auto"/>
            <w:lang w:val="sr-Latn-RS"/>
          </w:rPr>
          <w:t>dostic</w:t>
        </w:r>
        <w:r w:rsidRPr="000C591A">
          <w:rPr>
            <w:rStyle w:val="Hyperlink"/>
            <w:color w:val="auto"/>
            <w:lang w:val="sr-Cyrl-RS"/>
          </w:rPr>
          <w:t>@</w:t>
        </w:r>
        <w:r w:rsidRPr="000C591A">
          <w:rPr>
            <w:rStyle w:val="Hyperlink"/>
            <w:color w:val="auto"/>
          </w:rPr>
          <w:t>nis</w:t>
        </w:r>
        <w:r w:rsidRPr="000C591A">
          <w:rPr>
            <w:rStyle w:val="Hyperlink"/>
            <w:color w:val="auto"/>
            <w:lang w:val="sr-Cyrl-RS"/>
          </w:rPr>
          <w:t>.</w:t>
        </w:r>
        <w:r w:rsidRPr="000C591A">
          <w:rPr>
            <w:rStyle w:val="Hyperlink"/>
            <w:color w:val="auto"/>
            <w:lang w:val="sr-Latn-RS"/>
          </w:rPr>
          <w:t>rs</w:t>
        </w:r>
      </w:hyperlink>
      <w:r w:rsidRPr="000C591A">
        <w:rPr>
          <w:lang w:val="sr-Cyrl-RS"/>
        </w:rPr>
        <w:t xml:space="preserve">, Регион Северна Србија  </w:t>
      </w:r>
    </w:p>
    <w:p w:rsidR="00DC5268" w:rsidRPr="000C591A" w:rsidRDefault="00DC5268" w:rsidP="00DC5268">
      <w:pPr>
        <w:numPr>
          <w:ilvl w:val="0"/>
          <w:numId w:val="27"/>
        </w:numPr>
        <w:rPr>
          <w:lang w:val="sr-Cyrl-RS"/>
        </w:rPr>
      </w:pPr>
      <w:r w:rsidRPr="000C591A">
        <w:rPr>
          <w:lang w:val="sr-Cyrl-RS"/>
        </w:rPr>
        <w:t xml:space="preserve">Благица Дражевић Пановска 011-205-8610, 064-888-5286 </w:t>
      </w:r>
      <w:hyperlink r:id="rId35" w:history="1">
        <w:r w:rsidRPr="000C591A">
          <w:rPr>
            <w:rStyle w:val="Hyperlink"/>
            <w:color w:val="auto"/>
          </w:rPr>
          <w:t>blagica</w:t>
        </w:r>
        <w:r w:rsidRPr="000C591A">
          <w:rPr>
            <w:rStyle w:val="Hyperlink"/>
            <w:color w:val="auto"/>
            <w:lang w:val="sr-Cyrl-RS"/>
          </w:rPr>
          <w:t>.</w:t>
        </w:r>
        <w:r w:rsidRPr="000C591A">
          <w:rPr>
            <w:rStyle w:val="Hyperlink"/>
            <w:color w:val="auto"/>
          </w:rPr>
          <w:t>drazevic</w:t>
        </w:r>
        <w:r w:rsidRPr="000C591A">
          <w:rPr>
            <w:rStyle w:val="Hyperlink"/>
            <w:color w:val="auto"/>
            <w:lang w:val="sr-Cyrl-RS"/>
          </w:rPr>
          <w:t>@</w:t>
        </w:r>
        <w:r w:rsidRPr="000C591A">
          <w:rPr>
            <w:rStyle w:val="Hyperlink"/>
            <w:color w:val="auto"/>
          </w:rPr>
          <w:t>nis</w:t>
        </w:r>
        <w:r w:rsidRPr="000C591A">
          <w:rPr>
            <w:rStyle w:val="Hyperlink"/>
            <w:color w:val="auto"/>
            <w:lang w:val="sr-Cyrl-RS"/>
          </w:rPr>
          <w:t>.</w:t>
        </w:r>
        <w:r w:rsidRPr="000C591A">
          <w:rPr>
            <w:rStyle w:val="Hyperlink"/>
            <w:color w:val="auto"/>
          </w:rPr>
          <w:t>rs</w:t>
        </w:r>
      </w:hyperlink>
      <w:r w:rsidRPr="000C591A">
        <w:rPr>
          <w:lang w:val="sr-Cyrl-RS"/>
        </w:rPr>
        <w:t>, Блок Промет</w:t>
      </w:r>
    </w:p>
    <w:p w:rsidR="00DC5268" w:rsidRPr="000C591A" w:rsidRDefault="00DC5268" w:rsidP="00DC5268">
      <w:pPr>
        <w:numPr>
          <w:ilvl w:val="0"/>
          <w:numId w:val="27"/>
        </w:numPr>
        <w:rPr>
          <w:lang w:val="ru-RU"/>
        </w:rPr>
      </w:pPr>
      <w:r w:rsidRPr="000C591A">
        <w:rPr>
          <w:lang w:val="sr-Cyrl-RS"/>
        </w:rPr>
        <w:t>Иван Ђуровић  064-888-</w:t>
      </w:r>
      <w:r w:rsidRPr="000C591A">
        <w:rPr>
          <w:u w:val="single"/>
          <w:lang w:val="sr-Cyrl-RS"/>
        </w:rPr>
        <w:t xml:space="preserve">8671 </w:t>
      </w:r>
      <w:r w:rsidRPr="000C591A">
        <w:rPr>
          <w:u w:val="single"/>
        </w:rPr>
        <w:t>ivan</w:t>
      </w:r>
      <w:r w:rsidRPr="000C591A">
        <w:rPr>
          <w:u w:val="single"/>
          <w:lang w:val="sr-Cyrl-RS"/>
        </w:rPr>
        <w:t>.</w:t>
      </w:r>
      <w:r w:rsidRPr="000C591A">
        <w:rPr>
          <w:u w:val="single"/>
          <w:lang w:val="sr-Latn-RS"/>
        </w:rPr>
        <w:t>djurovic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Регион Западна Србија </w:t>
      </w:r>
    </w:p>
    <w:p w:rsidR="00DC5268" w:rsidRPr="000C591A" w:rsidRDefault="00DC5268" w:rsidP="00DC5268">
      <w:pPr>
        <w:numPr>
          <w:ilvl w:val="0"/>
          <w:numId w:val="27"/>
        </w:numPr>
        <w:rPr>
          <w:lang w:val="ru-RU"/>
        </w:rPr>
      </w:pPr>
      <w:r w:rsidRPr="000C591A">
        <w:rPr>
          <w:lang w:val="ru-RU"/>
        </w:rPr>
        <w:t xml:space="preserve">Јовица Бојиновић 011-205-8840 064-888-6783 </w:t>
      </w:r>
      <w:hyperlink r:id="rId36" w:history="1">
        <w:r w:rsidRPr="000C591A">
          <w:rPr>
            <w:rStyle w:val="Hyperlink"/>
            <w:color w:val="auto"/>
          </w:rPr>
          <w:t>jovica</w:t>
        </w:r>
        <w:r w:rsidRPr="000C591A">
          <w:rPr>
            <w:rStyle w:val="Hyperlink"/>
            <w:color w:val="auto"/>
            <w:lang w:val="ru-RU"/>
          </w:rPr>
          <w:t>.</w:t>
        </w:r>
        <w:r w:rsidRPr="000C591A">
          <w:rPr>
            <w:rStyle w:val="Hyperlink"/>
            <w:color w:val="auto"/>
          </w:rPr>
          <w:t>bojinovic</w:t>
        </w:r>
        <w:r w:rsidRPr="000C591A">
          <w:rPr>
            <w:rStyle w:val="Hyperlink"/>
            <w:color w:val="auto"/>
            <w:lang w:val="ru-RU"/>
          </w:rPr>
          <w:t>@</w:t>
        </w:r>
        <w:r w:rsidRPr="000C591A">
          <w:rPr>
            <w:rStyle w:val="Hyperlink"/>
            <w:color w:val="auto"/>
          </w:rPr>
          <w:t>nis</w:t>
        </w:r>
        <w:r w:rsidRPr="000C591A">
          <w:rPr>
            <w:rStyle w:val="Hyperlink"/>
            <w:color w:val="auto"/>
            <w:lang w:val="ru-RU"/>
          </w:rPr>
          <w:t>.</w:t>
        </w:r>
        <w:r w:rsidRPr="000C591A">
          <w:rPr>
            <w:rStyle w:val="Hyperlink"/>
            <w:color w:val="auto"/>
          </w:rPr>
          <w:t>rs</w:t>
        </w:r>
      </w:hyperlink>
      <w:r w:rsidRPr="000C591A">
        <w:rPr>
          <w:lang w:val="ru-RU"/>
        </w:rPr>
        <w:t>, Блок Промет</w:t>
      </w:r>
    </w:p>
    <w:p w:rsidR="00DC5268" w:rsidRPr="000C591A" w:rsidRDefault="00DC5268" w:rsidP="00DC5268">
      <w:pPr>
        <w:numPr>
          <w:ilvl w:val="0"/>
          <w:numId w:val="27"/>
        </w:numPr>
        <w:rPr>
          <w:lang w:val="ru-RU"/>
        </w:rPr>
      </w:pPr>
      <w:r w:rsidRPr="000C591A">
        <w:rPr>
          <w:lang w:val="ru-RU"/>
        </w:rPr>
        <w:t xml:space="preserve">Милош Цветковић  064-845-3544 </w:t>
      </w:r>
      <w:r w:rsidRPr="000C591A">
        <w:rPr>
          <w:u w:val="single"/>
        </w:rPr>
        <w:t>milos</w:t>
      </w:r>
      <w:r w:rsidRPr="000C591A">
        <w:rPr>
          <w:u w:val="single"/>
          <w:lang w:val="ru-RU"/>
        </w:rPr>
        <w:t>.</w:t>
      </w:r>
      <w:r w:rsidRPr="000C591A">
        <w:rPr>
          <w:u w:val="single"/>
        </w:rPr>
        <w:t>j</w:t>
      </w:r>
      <w:r w:rsidRPr="000C591A">
        <w:rPr>
          <w:u w:val="single"/>
          <w:lang w:val="ru-RU"/>
        </w:rPr>
        <w:t>.</w:t>
      </w:r>
      <w:r w:rsidRPr="000C591A">
        <w:rPr>
          <w:u w:val="single"/>
        </w:rPr>
        <w:t>cvetkovic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Регион Јужна Србија  </w:t>
      </w:r>
    </w:p>
    <w:p w:rsidR="00DC5268" w:rsidRPr="000C591A" w:rsidRDefault="00DC5268" w:rsidP="00DC5268">
      <w:pPr>
        <w:numPr>
          <w:ilvl w:val="0"/>
          <w:numId w:val="27"/>
        </w:numPr>
        <w:rPr>
          <w:lang w:val="ru-RU"/>
        </w:rPr>
      </w:pPr>
      <w:r w:rsidRPr="000C591A">
        <w:rPr>
          <w:lang w:val="ru-RU"/>
        </w:rPr>
        <w:t xml:space="preserve">Станко Јованов 011 205 8726 064-845-3405 </w:t>
      </w:r>
      <w:r w:rsidRPr="000C591A">
        <w:rPr>
          <w:u w:val="single"/>
        </w:rPr>
        <w:t>stanko</w:t>
      </w:r>
      <w:r w:rsidRPr="000C591A">
        <w:rPr>
          <w:u w:val="single"/>
          <w:lang w:val="ru-RU"/>
        </w:rPr>
        <w:t>.</w:t>
      </w:r>
      <w:r w:rsidRPr="000C591A">
        <w:rPr>
          <w:u w:val="single"/>
        </w:rPr>
        <w:t>jovanov</w:t>
      </w:r>
      <w:r w:rsidRPr="000C591A">
        <w:rPr>
          <w:u w:val="single"/>
          <w:lang w:val="ru-RU"/>
        </w:rPr>
        <w:t>@</w:t>
      </w:r>
      <w:r w:rsidRPr="000C591A">
        <w:rPr>
          <w:u w:val="single"/>
        </w:rPr>
        <w:t>nis</w:t>
      </w:r>
      <w:r w:rsidRPr="000C591A">
        <w:rPr>
          <w:u w:val="single"/>
          <w:lang w:val="ru-RU"/>
        </w:rPr>
        <w:t>.</w:t>
      </w:r>
      <w:r w:rsidRPr="000C591A">
        <w:rPr>
          <w:u w:val="single"/>
          <w:lang w:val="sr-Latn-RS"/>
        </w:rPr>
        <w:t>rs</w:t>
      </w:r>
      <w:r w:rsidRPr="000C591A">
        <w:rPr>
          <w:u w:val="single"/>
          <w:lang w:val="sr-Cyrl-RS"/>
        </w:rPr>
        <w:t>,</w:t>
      </w:r>
      <w:r w:rsidRPr="000C591A">
        <w:rPr>
          <w:lang w:val="ru-RU"/>
        </w:rPr>
        <w:t xml:space="preserve"> Регион Централна Србија</w:t>
      </w:r>
    </w:p>
    <w:p w:rsidR="00DC5268" w:rsidRPr="000C591A" w:rsidRDefault="00DC5268" w:rsidP="00DC5268">
      <w:pPr>
        <w:numPr>
          <w:ilvl w:val="0"/>
          <w:numId w:val="27"/>
        </w:numPr>
        <w:rPr>
          <w:rFonts w:eastAsia="Times New Roman" w:cs="Arial"/>
          <w:noProof/>
          <w:lang w:val="sr-Cyrl-RS"/>
        </w:rPr>
      </w:pPr>
      <w:r w:rsidRPr="000C591A">
        <w:rPr>
          <w:rFonts w:eastAsia="Times New Roman" w:cs="Arial"/>
          <w:noProof/>
          <w:lang w:val="sr-Cyrl-RS"/>
        </w:rPr>
        <w:t>Маја Кузмановић</w:t>
      </w:r>
      <w:r w:rsidRPr="000C591A">
        <w:rPr>
          <w:rFonts w:eastAsia="Times New Roman" w:cs="Arial"/>
          <w:noProof/>
          <w:lang w:val="sr-Latn-RS"/>
        </w:rPr>
        <w:t xml:space="preserve">  </w:t>
      </w:r>
      <w:r w:rsidRPr="000C591A">
        <w:rPr>
          <w:u w:val="single"/>
          <w:lang w:val="sr-Latn-RS"/>
        </w:rPr>
        <w:t>maja.kuzmanovic</w:t>
      </w:r>
      <w:r w:rsidRPr="000C591A">
        <w:rPr>
          <w:u w:val="single"/>
          <w:lang w:val="sr-Cyrl-RS"/>
        </w:rPr>
        <w:t>@nis.</w:t>
      </w:r>
      <w:r w:rsidRPr="000C591A">
        <w:rPr>
          <w:u w:val="single"/>
          <w:lang w:val="sr-Latn-RS"/>
        </w:rPr>
        <w:t>rs</w:t>
      </w:r>
      <w:r w:rsidRPr="000C591A">
        <w:rPr>
          <w:u w:val="single"/>
          <w:lang w:val="sr-Cyrl-RS"/>
        </w:rPr>
        <w:t>,</w:t>
      </w:r>
      <w:r w:rsidRPr="000C591A">
        <w:rPr>
          <w:lang w:val="sr-Cyrl-RS"/>
        </w:rPr>
        <w:t xml:space="preserve"> </w:t>
      </w:r>
      <w:r w:rsidRPr="000C591A">
        <w:rPr>
          <w:lang w:val="sr-Latn-RS"/>
        </w:rPr>
        <w:t xml:space="preserve"> </w:t>
      </w:r>
      <w:r w:rsidRPr="000C591A">
        <w:rPr>
          <w:rFonts w:eastAsia="Times New Roman" w:cs="Arial"/>
          <w:noProof/>
          <w:lang w:val="sr-Cyrl-RS"/>
        </w:rPr>
        <w:t xml:space="preserve">Погон за производњу пијаће воде Јазак   </w:t>
      </w:r>
    </w:p>
    <w:p w:rsidR="00DC5268" w:rsidRPr="000C591A" w:rsidRDefault="00DC5268" w:rsidP="00DC5268">
      <w:pPr>
        <w:pStyle w:val="ListParagraph"/>
        <w:numPr>
          <w:ilvl w:val="0"/>
          <w:numId w:val="32"/>
        </w:numPr>
        <w:rPr>
          <w:lang w:val="ru-RU"/>
        </w:rPr>
      </w:pPr>
      <w:r w:rsidRPr="000C591A">
        <w:rPr>
          <w:lang w:val="sr-Cyrl-RS"/>
        </w:rPr>
        <w:t xml:space="preserve">Желимир Топић  0648884396 </w:t>
      </w:r>
      <w:hyperlink r:id="rId37" w:history="1">
        <w:r w:rsidRPr="000C591A">
          <w:rPr>
            <w:rStyle w:val="Hyperlink"/>
            <w:color w:val="auto"/>
            <w:lang w:val="sr-Latn-RS"/>
          </w:rPr>
          <w:t>zelimir.topic</w:t>
        </w:r>
        <w:r w:rsidRPr="000C591A">
          <w:rPr>
            <w:rStyle w:val="Hyperlink"/>
            <w:color w:val="auto"/>
            <w:lang w:val="sr-Cyrl-RS"/>
          </w:rPr>
          <w:t>@nis.rs</w:t>
        </w:r>
      </w:hyperlink>
      <w:r w:rsidRPr="000C591A">
        <w:rPr>
          <w:u w:val="single"/>
          <w:lang w:val="sr-Cyrl-RS"/>
        </w:rPr>
        <w:t>, Складиште НД Нови Сад</w:t>
      </w:r>
      <w:r w:rsidRPr="000C591A">
        <w:rPr>
          <w:lang w:val="sr-Cyrl-RS"/>
        </w:rPr>
        <w:t xml:space="preserve"> </w:t>
      </w:r>
      <w:r w:rsidRPr="000C591A">
        <w:rPr>
          <w:lang w:val="sr-Latn-RS"/>
        </w:rPr>
        <w:t xml:space="preserve"> </w:t>
      </w:r>
    </w:p>
    <w:p w:rsidR="00DC5268" w:rsidRPr="000C591A" w:rsidRDefault="00DC5268" w:rsidP="00DC5268">
      <w:pPr>
        <w:rPr>
          <w:b/>
          <w:lang w:val="sr-Cyrl-RS"/>
        </w:rPr>
      </w:pPr>
      <w:r w:rsidRPr="000C591A">
        <w:rPr>
          <w:b/>
          <w:lang w:val="ru-RU"/>
        </w:rPr>
        <w:t>Нафтагас нафтни сервиси</w:t>
      </w:r>
      <w:r w:rsidRPr="000C591A">
        <w:rPr>
          <w:b/>
          <w:lang w:val="sr-Cyrl-RS"/>
        </w:rPr>
        <w:t>:</w:t>
      </w:r>
    </w:p>
    <w:p w:rsidR="00DC5268" w:rsidRPr="000C591A" w:rsidRDefault="00DC5268" w:rsidP="00DC5268">
      <w:pPr>
        <w:numPr>
          <w:ilvl w:val="0"/>
          <w:numId w:val="28"/>
        </w:numPr>
        <w:rPr>
          <w:lang w:val="ru-RU"/>
        </w:rPr>
      </w:pPr>
      <w:r w:rsidRPr="000C591A">
        <w:rPr>
          <w:lang w:val="ru-RU"/>
        </w:rPr>
        <w:t>Радован Попов  064/888-</w:t>
      </w:r>
      <w:r w:rsidRPr="000C591A">
        <w:rPr>
          <w:lang w:val="sr-Latn-RS"/>
        </w:rPr>
        <w:t>5690</w:t>
      </w:r>
      <w:r w:rsidRPr="000C591A">
        <w:rPr>
          <w:lang w:val="ru-RU"/>
        </w:rPr>
        <w:t xml:space="preserve"> </w:t>
      </w:r>
      <w:r w:rsidRPr="000C591A">
        <w:rPr>
          <w:u w:val="single"/>
        </w:rPr>
        <w:t>radovan</w:t>
      </w:r>
      <w:r w:rsidRPr="000C591A">
        <w:rPr>
          <w:u w:val="single"/>
          <w:lang w:val="ru-RU"/>
        </w:rPr>
        <w:t>.</w:t>
      </w:r>
      <w:r w:rsidRPr="000C591A">
        <w:rPr>
          <w:u w:val="single"/>
        </w:rPr>
        <w:t>popov</w:t>
      </w:r>
      <w:r w:rsidRPr="000C591A">
        <w:rPr>
          <w:u w:val="single"/>
          <w:lang w:val="ru-RU"/>
        </w:rPr>
        <w:t>@</w:t>
      </w:r>
      <w:r w:rsidRPr="000C591A">
        <w:rPr>
          <w:u w:val="single"/>
        </w:rPr>
        <w:t>nis</w:t>
      </w:r>
      <w:r w:rsidRPr="000C591A">
        <w:rPr>
          <w:u w:val="single"/>
          <w:lang w:val="ru-RU"/>
        </w:rPr>
        <w:t>.</w:t>
      </w:r>
      <w:r w:rsidRPr="000C591A">
        <w:rPr>
          <w:u w:val="single"/>
        </w:rPr>
        <w:t>rs</w:t>
      </w:r>
      <w:r w:rsidRPr="000C591A">
        <w:rPr>
          <w:lang w:val="ru-RU"/>
        </w:rPr>
        <w:t xml:space="preserve"> </w:t>
      </w:r>
    </w:p>
    <w:p w:rsidR="00DC5268" w:rsidRPr="000C591A" w:rsidRDefault="00DC5268" w:rsidP="00DC5268">
      <w:pPr>
        <w:rPr>
          <w:b/>
          <w:lang w:val="ru-RU"/>
        </w:rPr>
      </w:pPr>
      <w:r w:rsidRPr="000C591A">
        <w:rPr>
          <w:b/>
          <w:lang w:val="ru-RU"/>
        </w:rPr>
        <w:t>НТЦ НИС Нафтагас</w:t>
      </w:r>
    </w:p>
    <w:p w:rsidR="0012525D" w:rsidRPr="000C591A" w:rsidRDefault="0012525D" w:rsidP="0012525D">
      <w:pPr>
        <w:pStyle w:val="ListParagraph"/>
        <w:numPr>
          <w:ilvl w:val="0"/>
          <w:numId w:val="28"/>
        </w:numPr>
        <w:rPr>
          <w:b/>
          <w:lang w:val="ru-RU"/>
        </w:rPr>
      </w:pPr>
      <w:r w:rsidRPr="000C591A">
        <w:rPr>
          <w:lang w:val="ru-RU"/>
        </w:rPr>
        <w:lastRenderedPageBreak/>
        <w:t>Александар Бркић - 064888</w:t>
      </w:r>
      <w:r w:rsidRPr="000C591A">
        <w:rPr>
          <w:lang w:val="sr-Latn-RS"/>
        </w:rPr>
        <w:t>5960</w:t>
      </w:r>
      <w:r w:rsidRPr="000C591A">
        <w:rPr>
          <w:lang w:val="ru-RU"/>
        </w:rPr>
        <w:t xml:space="preserve">, </w:t>
      </w:r>
      <w:r w:rsidRPr="000C591A">
        <w:rPr>
          <w:lang w:val="sr-Latn-RS"/>
        </w:rPr>
        <w:t>aleksandar.brkic</w:t>
      </w:r>
      <w:r w:rsidRPr="000C591A">
        <w:rPr>
          <w:lang w:val="ru-RU"/>
        </w:rPr>
        <w:t>@</w:t>
      </w:r>
      <w:r w:rsidRPr="000C591A">
        <w:t>nis</w:t>
      </w:r>
      <w:r w:rsidRPr="000C591A">
        <w:rPr>
          <w:lang w:val="ru-RU"/>
        </w:rPr>
        <w:t>.</w:t>
      </w:r>
      <w:r w:rsidRPr="000C591A">
        <w:rPr>
          <w:lang w:val="sr-Latn-RS"/>
        </w:rPr>
        <w:t>rs</w:t>
      </w:r>
    </w:p>
    <w:p w:rsidR="00DC5268" w:rsidRPr="000C591A" w:rsidRDefault="00DC5268" w:rsidP="00DC5268">
      <w:pPr>
        <w:rPr>
          <w:b/>
          <w:lang w:val="sr-Cyrl-RS"/>
        </w:rPr>
      </w:pPr>
      <w:r w:rsidRPr="000C591A">
        <w:rPr>
          <w:b/>
          <w:lang w:val="ru-RU"/>
        </w:rPr>
        <w:t>Нафтагас технички сервиси</w:t>
      </w:r>
      <w:r w:rsidRPr="000C591A">
        <w:rPr>
          <w:b/>
          <w:lang w:val="sr-Cyrl-RS"/>
        </w:rPr>
        <w:t>:</w:t>
      </w:r>
    </w:p>
    <w:p w:rsidR="00DC5268" w:rsidRPr="000C591A" w:rsidRDefault="00DC5268" w:rsidP="00DC5268">
      <w:pPr>
        <w:numPr>
          <w:ilvl w:val="0"/>
          <w:numId w:val="29"/>
        </w:numPr>
        <w:rPr>
          <w:lang w:val="ru-RU"/>
        </w:rPr>
      </w:pPr>
      <w:r w:rsidRPr="000C591A">
        <w:rPr>
          <w:lang w:val="ru-RU"/>
        </w:rPr>
        <w:t xml:space="preserve">Небојша Јокић  064/888-5924 </w:t>
      </w:r>
      <w:r w:rsidRPr="000C591A">
        <w:rPr>
          <w:u w:val="single"/>
        </w:rPr>
        <w:t>nebojsa</w:t>
      </w:r>
      <w:r w:rsidRPr="000C591A">
        <w:rPr>
          <w:u w:val="single"/>
          <w:lang w:val="ru-RU"/>
        </w:rPr>
        <w:t>.</w:t>
      </w:r>
      <w:r w:rsidRPr="000C591A">
        <w:rPr>
          <w:u w:val="single"/>
        </w:rPr>
        <w:t>jokic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Погон одржавања процесних система и манипулације Панчево </w:t>
      </w:r>
    </w:p>
    <w:p w:rsidR="00DC5268" w:rsidRPr="000C591A" w:rsidRDefault="0012525D" w:rsidP="0012525D">
      <w:pPr>
        <w:numPr>
          <w:ilvl w:val="0"/>
          <w:numId w:val="29"/>
        </w:numPr>
        <w:rPr>
          <w:lang w:val="ru-RU"/>
        </w:rPr>
      </w:pPr>
      <w:r w:rsidRPr="000C591A">
        <w:rPr>
          <w:lang w:val="sr-Cyrl-RS"/>
        </w:rPr>
        <w:t>Миљана Булатовић</w:t>
      </w:r>
      <w:r w:rsidR="00DC5268" w:rsidRPr="000C591A">
        <w:rPr>
          <w:lang w:val="ru-RU"/>
        </w:rPr>
        <w:t xml:space="preserve"> 064/ </w:t>
      </w:r>
      <w:r w:rsidRPr="000C591A">
        <w:rPr>
          <w:lang w:val="ru-RU"/>
        </w:rPr>
        <w:t xml:space="preserve">064 8881745 </w:t>
      </w:r>
      <w:r w:rsidRPr="000C591A">
        <w:rPr>
          <w:lang w:val="sr-Latn-RS"/>
        </w:rPr>
        <w:t xml:space="preserve"> </w:t>
      </w:r>
      <w:hyperlink r:id="rId38" w:history="1">
        <w:r w:rsidRPr="000C591A">
          <w:rPr>
            <w:rStyle w:val="Hyperlink"/>
            <w:color w:val="auto"/>
            <w:lang w:val="sr-Latn-RS"/>
          </w:rPr>
          <w:t>miljana.bulatovic</w:t>
        </w:r>
        <w:r w:rsidRPr="000C591A">
          <w:rPr>
            <w:rStyle w:val="Hyperlink"/>
            <w:color w:val="auto"/>
            <w:lang w:val="ru-RU"/>
          </w:rPr>
          <w:t>@</w:t>
        </w:r>
        <w:r w:rsidRPr="000C591A">
          <w:rPr>
            <w:rStyle w:val="Hyperlink"/>
            <w:color w:val="auto"/>
          </w:rPr>
          <w:t>nis</w:t>
        </w:r>
        <w:r w:rsidRPr="000C591A">
          <w:rPr>
            <w:rStyle w:val="Hyperlink"/>
            <w:color w:val="auto"/>
            <w:lang w:val="ru-RU"/>
          </w:rPr>
          <w:t>.</w:t>
        </w:r>
        <w:r w:rsidRPr="000C591A">
          <w:rPr>
            <w:rStyle w:val="Hyperlink"/>
            <w:color w:val="auto"/>
          </w:rPr>
          <w:t>rs</w:t>
        </w:r>
      </w:hyperlink>
      <w:r w:rsidR="00DC5268" w:rsidRPr="000C591A">
        <w:rPr>
          <w:lang w:val="sr-Cyrl-RS"/>
        </w:rPr>
        <w:t xml:space="preserve"> , </w:t>
      </w:r>
      <w:r w:rsidR="00DC5268" w:rsidRPr="000C591A">
        <w:rPr>
          <w:lang w:val="ru-RU"/>
        </w:rPr>
        <w:t>Одељење за МХЧ</w:t>
      </w:r>
    </w:p>
    <w:p w:rsidR="00DC5268" w:rsidRPr="000C591A" w:rsidRDefault="00DC5268" w:rsidP="00DC5268">
      <w:pPr>
        <w:pStyle w:val="a3"/>
        <w:rPr>
          <w:lang w:val="sr-Cyrl-RS"/>
        </w:rPr>
      </w:pPr>
      <w:r w:rsidRPr="000C591A">
        <w:t>Матица</w:t>
      </w:r>
      <w:r w:rsidRPr="000C591A">
        <w:rPr>
          <w:lang w:val="sr-Cyrl-RS"/>
        </w:rPr>
        <w:t>:</w:t>
      </w:r>
    </w:p>
    <w:p w:rsidR="00DC5268" w:rsidRPr="000C591A" w:rsidRDefault="00DC5268" w:rsidP="00DC5268">
      <w:pPr>
        <w:numPr>
          <w:ilvl w:val="0"/>
          <w:numId w:val="30"/>
        </w:numPr>
        <w:rPr>
          <w:lang w:val="ru-RU"/>
        </w:rPr>
      </w:pPr>
      <w:r w:rsidRPr="000C591A">
        <w:rPr>
          <w:lang w:val="ru-RU"/>
        </w:rPr>
        <w:t xml:space="preserve">Александар Ђаковић  011/205-8522 064/888-5696 </w:t>
      </w:r>
      <w:r w:rsidRPr="000C591A">
        <w:rPr>
          <w:u w:val="single"/>
        </w:rPr>
        <w:t>aleksandar</w:t>
      </w:r>
      <w:r w:rsidRPr="000C591A">
        <w:rPr>
          <w:u w:val="single"/>
          <w:lang w:val="ru-RU"/>
        </w:rPr>
        <w:t>.</w:t>
      </w:r>
      <w:r w:rsidRPr="000C591A">
        <w:rPr>
          <w:u w:val="single"/>
        </w:rPr>
        <w:t>djakovic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Пословни центар Београд  </w:t>
      </w:r>
    </w:p>
    <w:p w:rsidR="00DC5268" w:rsidRPr="000C591A" w:rsidRDefault="00DC5268" w:rsidP="00DC5268">
      <w:pPr>
        <w:numPr>
          <w:ilvl w:val="0"/>
          <w:numId w:val="30"/>
        </w:numPr>
        <w:rPr>
          <w:lang w:val="ru-RU"/>
        </w:rPr>
      </w:pPr>
      <w:r w:rsidRPr="000C591A">
        <w:rPr>
          <w:lang w:val="ru-RU"/>
        </w:rPr>
        <w:t xml:space="preserve">Зоран Капичић  021/481-1510 064/888-4514 </w:t>
      </w:r>
      <w:r w:rsidRPr="000C591A">
        <w:rPr>
          <w:u w:val="single"/>
        </w:rPr>
        <w:t>zoran</w:t>
      </w:r>
      <w:r w:rsidRPr="000C591A">
        <w:rPr>
          <w:u w:val="single"/>
          <w:lang w:val="ru-RU"/>
        </w:rPr>
        <w:t>.</w:t>
      </w:r>
      <w:r w:rsidRPr="000C591A">
        <w:rPr>
          <w:u w:val="single"/>
        </w:rPr>
        <w:t>kapicic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Пословни центар Нови Сад и објекти у надлежности Групе услуга складишног пословања.</w:t>
      </w:r>
    </w:p>
    <w:p w:rsidR="00DC5268" w:rsidRPr="000C591A" w:rsidRDefault="00DC5268" w:rsidP="00DC5268">
      <w:pPr>
        <w:pStyle w:val="a3"/>
        <w:rPr>
          <w:lang w:val="ru-RU"/>
        </w:rPr>
      </w:pPr>
      <w:r w:rsidRPr="000C591A">
        <w:rPr>
          <w:caps/>
        </w:rPr>
        <w:t>D</w:t>
      </w:r>
      <w:r w:rsidRPr="000C591A">
        <w:t>ownstream</w:t>
      </w:r>
      <w:r w:rsidRPr="000C591A">
        <w:rPr>
          <w:caps/>
          <w:lang w:val="ru-RU"/>
        </w:rPr>
        <w:t>/</w:t>
      </w:r>
      <w:r w:rsidRPr="000C591A">
        <w:rPr>
          <w:lang w:val="ru-RU"/>
        </w:rPr>
        <w:t xml:space="preserve">Депатман за снабдевање и намешавање сировина/служба за логистику и билансирање сирове нафте/ погон за прозводњу и логистику уља и мазива: </w:t>
      </w:r>
    </w:p>
    <w:p w:rsidR="00DC5268" w:rsidRPr="000C591A" w:rsidRDefault="00DC5268" w:rsidP="00DC5268">
      <w:pPr>
        <w:numPr>
          <w:ilvl w:val="0"/>
          <w:numId w:val="30"/>
        </w:numPr>
        <w:rPr>
          <w:lang w:val="ru-RU"/>
        </w:rPr>
      </w:pPr>
      <w:r w:rsidRPr="000C591A">
        <w:rPr>
          <w:lang w:val="ru-RU"/>
        </w:rPr>
        <w:t xml:space="preserve">Зоран Капичић  021/481-1510 064/888-4514 </w:t>
      </w:r>
      <w:r w:rsidRPr="000C591A">
        <w:rPr>
          <w:u w:val="single"/>
        </w:rPr>
        <w:t>zoran</w:t>
      </w:r>
      <w:r w:rsidRPr="000C591A">
        <w:rPr>
          <w:u w:val="single"/>
          <w:lang w:val="ru-RU"/>
        </w:rPr>
        <w:t>.</w:t>
      </w:r>
      <w:r w:rsidRPr="000C591A">
        <w:rPr>
          <w:u w:val="single"/>
        </w:rPr>
        <w:t>kapicic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Пословни центар Нови Сад и објекти у надлежности Групе услуга складишног пословања.</w:t>
      </w:r>
    </w:p>
    <w:p w:rsidR="00DC5268" w:rsidRPr="000C591A" w:rsidRDefault="00DC5268" w:rsidP="00DC5268">
      <w:pPr>
        <w:pStyle w:val="a3"/>
        <w:rPr>
          <w:lang w:val="ru-RU"/>
        </w:rPr>
      </w:pPr>
      <w:r w:rsidRPr="000C591A">
        <w:rPr>
          <w:caps/>
          <w:lang w:val="ru-RU"/>
        </w:rPr>
        <w:t>З</w:t>
      </w:r>
      <w:r w:rsidRPr="000C591A">
        <w:rPr>
          <w:lang w:val="ru-RU"/>
        </w:rPr>
        <w:t>а</w:t>
      </w:r>
      <w:r w:rsidRPr="000C591A">
        <w:rPr>
          <w:caps/>
          <w:lang w:val="ru-RU"/>
        </w:rPr>
        <w:t xml:space="preserve"> </w:t>
      </w:r>
      <w:r w:rsidRPr="000C591A">
        <w:rPr>
          <w:caps/>
        </w:rPr>
        <w:t>D</w:t>
      </w:r>
      <w:r w:rsidRPr="000C591A">
        <w:t>ownstream</w:t>
      </w:r>
      <w:r w:rsidRPr="000C591A">
        <w:rPr>
          <w:lang w:val="ru-RU"/>
        </w:rPr>
        <w:t xml:space="preserve">/Депатман за снабдевање и намешавање сировина/служба за логистику и билансирање сирове нафте/складиште сирове нафте терминал НС : </w:t>
      </w:r>
    </w:p>
    <w:p w:rsidR="00DC5268" w:rsidRPr="000C591A" w:rsidRDefault="00DC5268" w:rsidP="00DC5268">
      <w:pPr>
        <w:numPr>
          <w:ilvl w:val="0"/>
          <w:numId w:val="30"/>
        </w:numPr>
        <w:rPr>
          <w:lang w:val="ru-RU"/>
        </w:rPr>
      </w:pPr>
      <w:r w:rsidRPr="000C591A">
        <w:rPr>
          <w:lang w:val="ru-RU"/>
        </w:rPr>
        <w:t xml:space="preserve">Зоран Капичић  021/481-1510 064/888-4514 </w:t>
      </w:r>
      <w:r w:rsidRPr="000C591A">
        <w:rPr>
          <w:u w:val="single"/>
        </w:rPr>
        <w:t>zoran</w:t>
      </w:r>
      <w:r w:rsidRPr="000C591A">
        <w:rPr>
          <w:u w:val="single"/>
          <w:lang w:val="ru-RU"/>
        </w:rPr>
        <w:t>.</w:t>
      </w:r>
      <w:r w:rsidRPr="000C591A">
        <w:rPr>
          <w:u w:val="single"/>
        </w:rPr>
        <w:t>kapicic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Пословни центар Нови Сад и објекти у надлежности Групе услуга складишног пословања.</w:t>
      </w:r>
    </w:p>
    <w:p w:rsidR="00DC5268" w:rsidRPr="000C591A" w:rsidRDefault="00DC5268" w:rsidP="00DC5268">
      <w:pPr>
        <w:pStyle w:val="a3"/>
        <w:rPr>
          <w:lang w:val="ru-RU"/>
        </w:rPr>
      </w:pPr>
      <w:r w:rsidRPr="000C591A">
        <w:rPr>
          <w:caps/>
          <w:lang w:val="ru-RU"/>
        </w:rPr>
        <w:t>з</w:t>
      </w:r>
      <w:r w:rsidRPr="000C591A">
        <w:rPr>
          <w:lang w:val="ru-RU"/>
        </w:rPr>
        <w:t>а</w:t>
      </w:r>
      <w:r w:rsidRPr="000C591A">
        <w:rPr>
          <w:caps/>
          <w:lang w:val="ru-RU"/>
        </w:rPr>
        <w:t xml:space="preserve"> </w:t>
      </w:r>
      <w:r w:rsidRPr="000C591A">
        <w:rPr>
          <w:caps/>
          <w:lang w:val="sr-Latn-RS"/>
        </w:rPr>
        <w:t>мзсц-</w:t>
      </w:r>
      <w:r w:rsidRPr="000C591A">
        <w:rPr>
          <w:lang w:val="ru-RU"/>
        </w:rPr>
        <w:t>С</w:t>
      </w:r>
      <w:r w:rsidRPr="000C591A">
        <w:rPr>
          <w:lang w:val="sr-Latn-RS"/>
        </w:rPr>
        <w:t>кладиштне услуге-мултифун</w:t>
      </w:r>
      <w:r w:rsidRPr="000C591A">
        <w:rPr>
          <w:lang w:val="ru-RU"/>
        </w:rPr>
        <w:t xml:space="preserve">кционални заједнички сервисни центар: </w:t>
      </w:r>
    </w:p>
    <w:p w:rsidR="00DC5268" w:rsidRPr="000C591A" w:rsidRDefault="00DC5268" w:rsidP="00DC5268">
      <w:pPr>
        <w:numPr>
          <w:ilvl w:val="0"/>
          <w:numId w:val="30"/>
        </w:numPr>
        <w:rPr>
          <w:lang w:val="ru-RU"/>
        </w:rPr>
      </w:pPr>
      <w:r w:rsidRPr="000C591A">
        <w:rPr>
          <w:lang w:val="ru-RU"/>
        </w:rPr>
        <w:t xml:space="preserve">Зоран Капичић  021/481-1510 064/888-4514 </w:t>
      </w:r>
      <w:r w:rsidRPr="000C591A">
        <w:rPr>
          <w:u w:val="single"/>
        </w:rPr>
        <w:t>zoran</w:t>
      </w:r>
      <w:r w:rsidRPr="000C591A">
        <w:rPr>
          <w:u w:val="single"/>
          <w:lang w:val="ru-RU"/>
        </w:rPr>
        <w:t>.</w:t>
      </w:r>
      <w:r w:rsidRPr="000C591A">
        <w:rPr>
          <w:u w:val="single"/>
        </w:rPr>
        <w:t>kapicic</w:t>
      </w:r>
      <w:r w:rsidRPr="000C591A">
        <w:rPr>
          <w:u w:val="single"/>
          <w:lang w:val="ru-RU"/>
        </w:rPr>
        <w:t>@</w:t>
      </w:r>
      <w:r w:rsidRPr="000C591A">
        <w:rPr>
          <w:u w:val="single"/>
        </w:rPr>
        <w:t>nis</w:t>
      </w:r>
      <w:r w:rsidRPr="000C591A">
        <w:rPr>
          <w:u w:val="single"/>
          <w:lang w:val="ru-RU"/>
        </w:rPr>
        <w:t>.</w:t>
      </w:r>
      <w:r w:rsidRPr="000C591A">
        <w:rPr>
          <w:u w:val="single"/>
        </w:rPr>
        <w:t>rs</w:t>
      </w:r>
      <w:r w:rsidRPr="000C591A">
        <w:rPr>
          <w:u w:val="single"/>
          <w:lang w:val="sr-Cyrl-RS"/>
        </w:rPr>
        <w:t>,</w:t>
      </w:r>
      <w:r w:rsidRPr="000C591A">
        <w:rPr>
          <w:lang w:val="ru-RU"/>
        </w:rPr>
        <w:t xml:space="preserve"> Пословни центар Нови Сад и објекти у надлежности Групе услуга складишног пословања.</w:t>
      </w:r>
    </w:p>
    <w:p w:rsidR="0012525D" w:rsidRPr="000C591A" w:rsidRDefault="0012525D" w:rsidP="0012525D">
      <w:pPr>
        <w:ind w:left="720"/>
        <w:rPr>
          <w:lang w:val="ru-RU"/>
        </w:rPr>
      </w:pPr>
    </w:p>
    <w:p w:rsidR="00DC5268" w:rsidRPr="000C591A" w:rsidRDefault="00DC5268" w:rsidP="00DC5268">
      <w:pPr>
        <w:rPr>
          <w:rFonts w:eastAsia="Times New Roman" w:cs="Arial"/>
          <w:b/>
          <w:lang w:val="sr-Cyrl-CS"/>
        </w:rPr>
      </w:pPr>
      <w:r w:rsidRPr="000C591A">
        <w:rPr>
          <w:rFonts w:eastAsia="Times New Roman" w:cs="Arial"/>
          <w:b/>
          <w:lang w:val="sr-Cyrl-CS"/>
        </w:rPr>
        <w:t>1</w:t>
      </w:r>
      <w:r w:rsidRPr="000C591A">
        <w:rPr>
          <w:rFonts w:eastAsia="Times New Roman" w:cs="Arial"/>
          <w:b/>
          <w:lang w:val="sr-Latn-ME"/>
        </w:rPr>
        <w:t>2</w:t>
      </w:r>
      <w:r w:rsidRPr="000C591A">
        <w:rPr>
          <w:rFonts w:eastAsia="Times New Roman" w:cs="Arial"/>
          <w:b/>
          <w:lang w:val="sr-Cyrl-CS"/>
        </w:rPr>
        <w:t>.3 Захтев за одређивање броја HSE лица Извођача</w:t>
      </w:r>
    </w:p>
    <w:p w:rsidR="00DC5268" w:rsidRPr="000C591A" w:rsidRDefault="00DC5268" w:rsidP="00DC5268">
      <w:pPr>
        <w:rPr>
          <w:rFonts w:eastAsia="Times New Roman" w:cs="Arial"/>
          <w:b/>
          <w:lang w:val="sr-Cyrl-CS"/>
        </w:rPr>
      </w:pPr>
    </w:p>
    <w:tbl>
      <w:tblPr>
        <w:tblW w:w="0" w:type="dxa"/>
        <w:tblLayout w:type="fixed"/>
        <w:tblCellMar>
          <w:left w:w="0" w:type="dxa"/>
          <w:right w:w="0" w:type="dxa"/>
        </w:tblCellMar>
        <w:tblLook w:val="0600" w:firstRow="0" w:lastRow="0" w:firstColumn="0" w:lastColumn="0" w:noHBand="1" w:noVBand="1"/>
      </w:tblPr>
      <w:tblGrid>
        <w:gridCol w:w="4693"/>
        <w:gridCol w:w="5528"/>
      </w:tblGrid>
      <w:tr w:rsidR="000C591A" w:rsidRPr="000C591A" w:rsidTr="00DC5268">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Број HSE  лица</w:t>
            </w:r>
          </w:p>
        </w:tc>
      </w:tr>
      <w:tr w:rsidR="000C591A" w:rsidRPr="001C2A3F" w:rsidTr="00DC5268">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Једно HSE лице на 30 запослених</w:t>
            </w:r>
          </w:p>
        </w:tc>
      </w:tr>
      <w:tr w:rsidR="000C591A" w:rsidRPr="001C2A3F" w:rsidTr="00DC5268">
        <w:trPr>
          <w:trHeight w:val="30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 xml:space="preserve">Свака ангажована компанија има своје HSE лице </w:t>
            </w:r>
          </w:p>
        </w:tc>
      </w:tr>
      <w:tr w:rsidR="000C591A" w:rsidRPr="001C2A3F" w:rsidTr="00DC5268">
        <w:trPr>
          <w:trHeight w:val="60"/>
        </w:trPr>
        <w:tc>
          <w:tcPr>
            <w:tcW w:w="46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DC5268" w:rsidRPr="000C591A" w:rsidRDefault="00DC5268" w:rsidP="00DC5268">
            <w:pPr>
              <w:spacing w:before="0" w:after="0" w:line="276" w:lineRule="auto"/>
              <w:jc w:val="center"/>
              <w:rPr>
                <w:rFonts w:eastAsia="Times New Roman" w:cs="Arial"/>
                <w:noProof/>
                <w:lang w:val="sr-Cyrl-RS"/>
              </w:rPr>
            </w:pPr>
            <w:r w:rsidRPr="000C591A">
              <w:rPr>
                <w:rFonts w:eastAsia="Times New Roman" w:cs="Arial"/>
                <w:noProof/>
                <w:lang w:val="sr-Cyrl-RS"/>
              </w:rPr>
              <w:t>Једно HSE лице на 20 запослених</w:t>
            </w:r>
          </w:p>
        </w:tc>
      </w:tr>
    </w:tbl>
    <w:p w:rsidR="00DC5268" w:rsidRPr="000C591A" w:rsidRDefault="00DC5268" w:rsidP="00DC5268">
      <w:pPr>
        <w:rPr>
          <w:rFonts w:eastAsia="Times New Roman" w:cs="Arial"/>
          <w:i/>
          <w:noProof/>
          <w:lang w:val="sr-Cyrl-RS"/>
        </w:rPr>
      </w:pPr>
      <w:r w:rsidRPr="000C591A">
        <w:rPr>
          <w:rFonts w:eastAsia="Times New Roman" w:cs="Arial"/>
          <w:i/>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неопходно је ангажовање најмање једног HSE лице на 30 запослених (на пример укупно за реализацију Уговора има ангажовано 134 запослена, треба да има најмање 5 ангажованих НЅЕ лица)</w:t>
      </w:r>
    </w:p>
    <w:p w:rsidR="00DC5268" w:rsidRPr="000C591A" w:rsidRDefault="00DC5268" w:rsidP="00DC5268">
      <w:pPr>
        <w:rPr>
          <w:rFonts w:eastAsia="Times New Roman" w:cs="Arial"/>
          <w:i/>
          <w:noProof/>
          <w:lang w:val="sr-Cyrl-RS"/>
        </w:rPr>
      </w:pPr>
      <w:r w:rsidRPr="000C591A">
        <w:rPr>
          <w:rFonts w:eastAsia="Times New Roman" w:cs="Arial"/>
          <w:i/>
          <w:noProof/>
          <w:lang w:val="sr-Cyrl-RS"/>
        </w:rPr>
        <w:t>Уколико Извођач ангажује подизвођаче за реализацију уговорених активности, могућа су два случаја:</w:t>
      </w:r>
    </w:p>
    <w:p w:rsidR="00DC5268" w:rsidRPr="000C591A" w:rsidRDefault="00DC5268" w:rsidP="00DC5268">
      <w:pPr>
        <w:numPr>
          <w:ilvl w:val="0"/>
          <w:numId w:val="19"/>
        </w:numPr>
        <w:rPr>
          <w:rFonts w:eastAsia="Times New Roman" w:cs="Arial"/>
          <w:i/>
          <w:noProof/>
          <w:lang w:val="sr-Cyrl-RS"/>
        </w:rPr>
      </w:pPr>
      <w:r w:rsidRPr="000C591A">
        <w:rPr>
          <w:rFonts w:eastAsia="Times New Roman" w:cs="Arial"/>
          <w:i/>
          <w:noProof/>
          <w:lang w:val="sr-Cyrl-RS"/>
        </w:rPr>
        <w:t>Свака ангажована компанија подизвођача мора да има ангажовано НЅЕ лице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DC5268" w:rsidRPr="000C591A" w:rsidRDefault="00DC5268" w:rsidP="00DC5268">
      <w:pPr>
        <w:numPr>
          <w:ilvl w:val="0"/>
          <w:numId w:val="19"/>
        </w:numPr>
        <w:rPr>
          <w:rFonts w:eastAsia="Times New Roman" w:cs="Arial"/>
          <w:i/>
          <w:noProof/>
          <w:lang w:val="sr-Cyrl-RS"/>
        </w:rPr>
      </w:pPr>
      <w:r w:rsidRPr="000C591A">
        <w:rPr>
          <w:rFonts w:eastAsia="Times New Roman" w:cs="Arial"/>
          <w:i/>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DC5268" w:rsidRPr="000C591A" w:rsidRDefault="00DC5268" w:rsidP="00DC5268">
      <w:pPr>
        <w:rPr>
          <w:lang w:val="ru-RU"/>
        </w:rPr>
      </w:pPr>
      <w:r w:rsidRPr="000C591A">
        <w:rPr>
          <w:i/>
          <w:lang w:val="ru-RU"/>
        </w:rPr>
        <w:lastRenderedPageBreak/>
        <w:t xml:space="preserve">Начин избора потребног броја и компетентности Лица за </w:t>
      </w:r>
      <w:r w:rsidRPr="000C591A">
        <w:rPr>
          <w:i/>
        </w:rPr>
        <w:t>HSE</w:t>
      </w:r>
      <w:r w:rsidRPr="000C591A">
        <w:rPr>
          <w:i/>
          <w:lang w:val="ru-RU"/>
        </w:rPr>
        <w:t xml:space="preserve"> Извођача одлучује се на Радном састанку и зависи од одлуке сваке ОЦ НИС-а, а резултат договора се евидентира у засписнику са уводног радног састанка</w:t>
      </w:r>
    </w:p>
    <w:p w:rsidR="00DC5268" w:rsidRPr="000C591A" w:rsidRDefault="00DC5268" w:rsidP="00DC5268">
      <w:pPr>
        <w:pStyle w:val="Heading1"/>
        <w:numPr>
          <w:ilvl w:val="0"/>
          <w:numId w:val="10"/>
        </w:numPr>
        <w:spacing w:line="276" w:lineRule="auto"/>
        <w:ind w:left="425" w:hanging="425"/>
        <w:jc w:val="left"/>
        <w:rPr>
          <w:rFonts w:cs="Arial"/>
          <w:lang w:val="sr-Cyrl-RS"/>
        </w:rPr>
      </w:pPr>
      <w:r w:rsidRPr="000C591A">
        <w:rPr>
          <w:rFonts w:cs="Arial"/>
          <w:lang w:val="sr-Cyrl-RS"/>
        </w:rPr>
        <w:t>САГЛАСНОСТ НА ТЕХНИЧКИ ЗАДАТАК</w:t>
      </w:r>
      <w:bookmarkEnd w:id="24"/>
      <w:r w:rsidRPr="000C591A">
        <w:rPr>
          <w:rFonts w:cs="Arial"/>
          <w:lang w:val="sr-Cyrl-RS"/>
        </w:rPr>
        <w:t xml:space="preserve"> </w:t>
      </w:r>
      <w:bookmarkEnd w:id="25"/>
    </w:p>
    <w:p w:rsidR="00DC5268" w:rsidRPr="000C591A" w:rsidRDefault="00DC5268" w:rsidP="001573B5">
      <w:pPr>
        <w:pStyle w:val="1111"/>
      </w:pPr>
      <w:bookmarkStart w:id="26" w:name="_Toc493670573"/>
      <w:bookmarkStart w:id="27" w:name="_Toc525194617"/>
      <w:r w:rsidRPr="001573B5">
        <w:t>Како би стекао право да конкурише на овом тендеру, односно како би понуда коју је доставио била узета у обзир, Извршилац је дужан да поред документације дефинисане квалификационим критеријумима достави и следећу документацију:</w:t>
      </w:r>
    </w:p>
    <w:p w:rsidR="00DC5268" w:rsidRPr="000C591A" w:rsidRDefault="00DC5268" w:rsidP="00DC5268">
      <w:pPr>
        <w:pStyle w:val="333"/>
      </w:pPr>
      <w:r w:rsidRPr="000C591A">
        <w:t>Извршилац је дужан да достави оверену изјаву да је сагласан са свим условима за реализацију пројекта</w:t>
      </w:r>
      <w:r w:rsidR="00D833D8">
        <w:t xml:space="preserve"> (услуга)</w:t>
      </w:r>
      <w:r w:rsidRPr="000C591A">
        <w:t xml:space="preserve"> наведеним у овом Техничком задатку који је саставни део тендерске документације;</w:t>
      </w:r>
    </w:p>
    <w:p w:rsidR="00DC5268" w:rsidRPr="000C591A" w:rsidRDefault="00DC5268" w:rsidP="008337F1">
      <w:pPr>
        <w:pStyle w:val="333"/>
      </w:pPr>
      <w:r w:rsidRPr="000C591A">
        <w:t xml:space="preserve">Извршилац је дужан да приложи оверену изјаву у којој ће бити наведен списак евентуалних подизвођача са којима намерава да учествује на тендеру са приложеним важећим уговорима </w:t>
      </w:r>
      <w:r w:rsidR="004A7392">
        <w:t xml:space="preserve">У </w:t>
      </w:r>
      <w:r w:rsidRPr="000C591A">
        <w:t xml:space="preserve"> случају да </w:t>
      </w:r>
      <w:r w:rsidR="00EA5273">
        <w:t xml:space="preserve"> извођач конкурише за извоз тачно одређене врсте отпада (без обзира да ли га извози директно са локације настајања или са своје локације) </w:t>
      </w:r>
      <w:r w:rsidRPr="000C591A">
        <w:t xml:space="preserve">довољно је </w:t>
      </w:r>
      <w:r w:rsidR="00EA5273">
        <w:t xml:space="preserve">да достави </w:t>
      </w:r>
      <w:r w:rsidRPr="000C591A">
        <w:t xml:space="preserve">и писмо о намери/заједничка изјава </w:t>
      </w:r>
      <w:r w:rsidR="004A7392" w:rsidRPr="000C591A">
        <w:t>о међусобној пословно-техничкој сарадњи</w:t>
      </w:r>
      <w:r w:rsidR="004A7392">
        <w:t xml:space="preserve"> која се односи на овај тендер</w:t>
      </w:r>
      <w:r w:rsidRPr="000C591A">
        <w:t>, али уз обавезу доставља</w:t>
      </w:r>
      <w:r w:rsidR="00EA5273">
        <w:t>ња уговора пре преузимања отпада</w:t>
      </w:r>
      <w:r w:rsidRPr="000C591A">
        <w:t>;</w:t>
      </w:r>
      <w:r w:rsidR="00656D7A">
        <w:t xml:space="preserve"> Оп</w:t>
      </w:r>
      <w:r w:rsidR="00F55E5A">
        <w:t>е</w:t>
      </w:r>
      <w:r w:rsidR="00656D7A">
        <w:t xml:space="preserve">ратер који преузима отпад на складиштење и предаје га на збрињавање оператеру у Републици Србији дужан је </w:t>
      </w:r>
      <w:r w:rsidR="00656D7A" w:rsidRPr="008337F1">
        <w:t>да достави уговор са оператером који</w:t>
      </w:r>
      <w:r w:rsidR="00656D7A">
        <w:t xml:space="preserve"> </w:t>
      </w:r>
      <w:r w:rsidR="007E166E">
        <w:t xml:space="preserve">врши </w:t>
      </w:r>
      <w:r w:rsidR="008337F1" w:rsidRPr="008337F1">
        <w:t xml:space="preserve">третман/трајно </w:t>
      </w:r>
      <w:r w:rsidR="004A7392" w:rsidRPr="008337F1">
        <w:t>забрињава</w:t>
      </w:r>
      <w:r w:rsidR="008337F1" w:rsidRPr="008337F1">
        <w:t xml:space="preserve"> </w:t>
      </w:r>
      <w:r w:rsidR="00656D7A">
        <w:t>отпад</w:t>
      </w:r>
      <w:r w:rsidR="007E166E">
        <w:t>.</w:t>
      </w:r>
      <w:r w:rsidR="00656D7A">
        <w:t xml:space="preserve"> </w:t>
      </w:r>
    </w:p>
    <w:p w:rsidR="00DC5268" w:rsidRPr="000C591A" w:rsidRDefault="00DC5268" w:rsidP="00DC5268">
      <w:pPr>
        <w:pStyle w:val="333"/>
      </w:pPr>
      <w:r w:rsidRPr="000C591A">
        <w:t xml:space="preserve">Извршилац (укључујући подизвођаче) је дужан да изради оверен  Термин план активности (План реализације услуга за које је конкурисао), са програмом извођења радова са детаљним описом свих активности, у циљу објашњења свих фаза радова у оквиру управљања отпадом (почев од момента преузимања, паковања и обележавања отпада, његовог сакупљања и транспорта до крајњег збрињавања/складиштења). Методологија рада мора бити у складу са Дозволама у виду Решења, издатим од надлежног Министарства за ЗЖС РС  или надлежног тела земље у коју се отпад извози (за </w:t>
      </w:r>
      <w:r w:rsidRPr="008337F1">
        <w:t>опцију складиштење и извоз довољно је да наведе дозволу за складиштење</w:t>
      </w:r>
      <w:r w:rsidR="00D833D8" w:rsidRPr="008337F1">
        <w:t>, осим ако се отпад са складишта  предаје на третман оператеру у Р.С онда је потребна и дозвола за третман</w:t>
      </w:r>
      <w:r w:rsidR="008337F1">
        <w:t xml:space="preserve">/трајно </w:t>
      </w:r>
      <w:r w:rsidR="007522DC">
        <w:t>збрињавање</w:t>
      </w:r>
      <w:r w:rsidRPr="008337F1">
        <w:t>) уз сваку планирану активност како своју тако и активности својих подизвођача прецизно дефинише број дозволе за управљање отпадом са датумом издавања</w:t>
      </w:r>
      <w:r w:rsidR="001573B5" w:rsidRPr="008337F1">
        <w:t>. У случају измене Плана (увођење нових извођача, нове дозволе</w:t>
      </w:r>
      <w:r w:rsidR="001573B5">
        <w:t xml:space="preserve"> и сл.) у току трајања уговора Извршилац је дужан да изради нови План и усагласи га на Наручиоцем </w:t>
      </w:r>
      <w:r w:rsidRPr="000C591A">
        <w:t>;</w:t>
      </w:r>
    </w:p>
    <w:p w:rsidR="00DC5268" w:rsidRPr="000C591A" w:rsidRDefault="00DC5268" w:rsidP="00DC5268">
      <w:pPr>
        <w:pStyle w:val="333"/>
        <w:shd w:val="clear" w:color="auto" w:fill="FFFFFF" w:themeFill="background1"/>
      </w:pPr>
      <w:bookmarkStart w:id="28" w:name="_Toc493670574"/>
      <w:bookmarkStart w:id="29" w:name="_Toc525194618"/>
      <w:bookmarkEnd w:id="26"/>
      <w:bookmarkEnd w:id="27"/>
      <w:r w:rsidRPr="000C591A">
        <w:t xml:space="preserve">Извршилац је у обавези да има именованог Саветника за безбедност транспорта опасне робе и да достави његове податке Наручиоцу (не односи се на Извршиоце који конкуришу само за лотове који се односе на неопасан отпад који не подлеже ADR-у ). Уколико Извршилац није у обавези да има саветника за транспорт у складу са законом дужан је да достави оверену изјаву којој ће то бити образложено. </w:t>
      </w:r>
    </w:p>
    <w:p w:rsidR="00DC5268" w:rsidRPr="000C591A" w:rsidRDefault="00DC5268" w:rsidP="00DC5268">
      <w:pPr>
        <w:pStyle w:val="Heading1"/>
        <w:numPr>
          <w:ilvl w:val="0"/>
          <w:numId w:val="10"/>
        </w:numPr>
        <w:spacing w:line="276" w:lineRule="auto"/>
        <w:ind w:left="425" w:hanging="425"/>
        <w:jc w:val="left"/>
        <w:rPr>
          <w:rFonts w:cs="Arial"/>
          <w:lang w:val="sr-Cyrl-RS"/>
        </w:rPr>
      </w:pPr>
      <w:r w:rsidRPr="000C591A">
        <w:rPr>
          <w:rFonts w:cs="Arial"/>
          <w:lang w:val="sr-Cyrl-RS"/>
        </w:rPr>
        <w:t xml:space="preserve">ПРИЛОЗИ </w:t>
      </w:r>
      <w:bookmarkStart w:id="30" w:name="_Toc525194619"/>
      <w:bookmarkEnd w:id="28"/>
      <w:bookmarkEnd w:id="29"/>
    </w:p>
    <w:p w:rsidR="00DC5268" w:rsidRPr="000C591A" w:rsidRDefault="00DC5268" w:rsidP="00DC5268">
      <w:pPr>
        <w:pStyle w:val="333"/>
      </w:pPr>
      <w:r w:rsidRPr="000C591A">
        <w:t>Прилог бр.1 – Општи услови за Извршиоце  приликом извођења активности управљања отпадом у НИС а.д.</w:t>
      </w:r>
    </w:p>
    <w:p w:rsidR="00DC5268" w:rsidRPr="000C591A" w:rsidRDefault="00DC5268" w:rsidP="00DC5268">
      <w:pPr>
        <w:pStyle w:val="333"/>
      </w:pPr>
      <w:r w:rsidRPr="000C591A">
        <w:t>Прилог бр. 2</w:t>
      </w:r>
      <w:r w:rsidR="000F3509" w:rsidRPr="000C591A">
        <w:t xml:space="preserve"> – </w:t>
      </w:r>
      <w:r w:rsidRPr="000C591A">
        <w:t>Предмер и предрачун радова (202</w:t>
      </w:r>
      <w:r w:rsidR="00B43F5F" w:rsidRPr="000C591A">
        <w:rPr>
          <w:lang w:val="ru-RU"/>
        </w:rPr>
        <w:t>7</w:t>
      </w:r>
      <w:r w:rsidRPr="000C591A">
        <w:t>-202</w:t>
      </w:r>
      <w:r w:rsidR="00B43F5F" w:rsidRPr="000C591A">
        <w:rPr>
          <w:lang w:val="ru-RU"/>
        </w:rPr>
        <w:t>8</w:t>
      </w:r>
      <w:r w:rsidRPr="000C591A">
        <w:t>).</w:t>
      </w:r>
    </w:p>
    <w:p w:rsidR="0012525D" w:rsidRPr="000C591A" w:rsidRDefault="0012525D" w:rsidP="00DC5268">
      <w:pPr>
        <w:pStyle w:val="333"/>
      </w:pPr>
      <w:r w:rsidRPr="000C591A">
        <w:t>Прилог бр.4 – Извештаји о испитивању отпада</w:t>
      </w:r>
      <w:r w:rsidR="001C2A3F">
        <w:t xml:space="preserve"> (биће достављени по захтеву)</w:t>
      </w:r>
      <w:bookmarkStart w:id="31" w:name="_GoBack"/>
      <w:bookmarkEnd w:id="31"/>
    </w:p>
    <w:p w:rsidR="00DC5268" w:rsidRPr="000C591A" w:rsidRDefault="00DC5268" w:rsidP="00DC5268">
      <w:pPr>
        <w:pStyle w:val="Heading1"/>
        <w:numPr>
          <w:ilvl w:val="0"/>
          <w:numId w:val="10"/>
        </w:numPr>
        <w:spacing w:line="276" w:lineRule="auto"/>
        <w:ind w:left="425" w:hanging="425"/>
        <w:jc w:val="left"/>
        <w:rPr>
          <w:rFonts w:eastAsia="Times New Roman" w:cs="Arial"/>
          <w:bCs w:val="0"/>
          <w:i/>
          <w:szCs w:val="22"/>
          <w:lang w:val="sr-Cyrl-RS"/>
        </w:rPr>
      </w:pPr>
      <w:bookmarkStart w:id="32" w:name="_Toc36560315"/>
      <w:bookmarkEnd w:id="30"/>
      <w:r w:rsidRPr="000C591A">
        <w:rPr>
          <w:rFonts w:eastAsia="Times New Roman" w:cs="Arial"/>
          <w:i/>
          <w:noProof/>
          <w:lang w:val="sr-Cyrl-RS"/>
        </w:rPr>
        <w:t>УСАГЛАШИВАЧИ</w:t>
      </w:r>
      <w:r w:rsidRPr="000C591A">
        <w:rPr>
          <w:rFonts w:eastAsia="Times New Roman" w:cs="Arial"/>
          <w:i/>
          <w:noProof/>
          <w:lang w:val="sr-Latn-RS"/>
        </w:rPr>
        <w:t xml:space="preserve"> </w:t>
      </w:r>
      <w:r w:rsidRPr="000C591A">
        <w:rPr>
          <w:rFonts w:eastAsia="Times New Roman" w:cs="Arial"/>
          <w:i/>
          <w:noProof/>
          <w:lang w:val="sr-Cyrl-RS"/>
        </w:rPr>
        <w:t xml:space="preserve">- </w:t>
      </w:r>
      <w:r w:rsidRPr="000C591A">
        <w:rPr>
          <w:rFonts w:eastAsia="Times New Roman" w:cs="Arial"/>
          <w:i/>
          <w:noProof/>
          <w:lang w:val="sr-Latn-RS"/>
        </w:rPr>
        <w:t>DiNIS</w:t>
      </w:r>
      <w:r w:rsidRPr="000C591A">
        <w:rPr>
          <w:rFonts w:eastAsia="Times New Roman" w:cs="Arial"/>
          <w:i/>
          <w:noProof/>
          <w:lang w:val="sr-Cyrl-RS"/>
        </w:rPr>
        <w:t xml:space="preserve"> </w:t>
      </w:r>
      <w:r w:rsidRPr="000C591A">
        <w:rPr>
          <w:rFonts w:eastAsia="Times New Roman" w:cs="Arial"/>
          <w:bCs w:val="0"/>
          <w:i/>
          <w:szCs w:val="22"/>
          <w:lang w:val="sr-Cyrl-RS"/>
        </w:rPr>
        <w:t>(обавезно)</w:t>
      </w:r>
      <w:bookmarkEnd w:id="32"/>
    </w:p>
    <w:p w:rsidR="00DC5268" w:rsidRPr="000C591A" w:rsidRDefault="00DC5268" w:rsidP="00DC5268">
      <w:pPr>
        <w:spacing w:before="0" w:after="60"/>
        <w:rPr>
          <w:rFonts w:eastAsia="Times New Roman" w:cs="Arial"/>
          <w:i/>
          <w:sz w:val="20"/>
          <w:szCs w:val="20"/>
          <w:lang w:val="ru-RU"/>
        </w:rPr>
      </w:pPr>
      <w:r w:rsidRPr="000C591A">
        <w:rPr>
          <w:rFonts w:eastAsia="Times New Roman" w:cs="Arial"/>
          <w:i/>
          <w:sz w:val="20"/>
          <w:szCs w:val="20"/>
          <w:lang w:val="ru-RU"/>
        </w:rPr>
        <w:t>Табела – Усаглашивачи техничког задатка</w:t>
      </w:r>
    </w:p>
    <w:p w:rsidR="0077114F" w:rsidRPr="000C591A" w:rsidRDefault="0077114F" w:rsidP="00DC5268">
      <w:pPr>
        <w:spacing w:before="0" w:after="200" w:line="276" w:lineRule="auto"/>
        <w:jc w:val="left"/>
        <w:rPr>
          <w:rFonts w:cs="Arial"/>
          <w:b/>
          <w:lang w:val="sr-Latn-RS"/>
        </w:rPr>
      </w:pPr>
    </w:p>
    <w:p w:rsidR="0077114F" w:rsidRPr="000C591A" w:rsidRDefault="0077114F">
      <w:pPr>
        <w:spacing w:before="0" w:after="200" w:line="276" w:lineRule="auto"/>
        <w:jc w:val="left"/>
        <w:rPr>
          <w:rFonts w:cs="Arial"/>
          <w:b/>
          <w:lang w:val="sr-Latn-RS"/>
        </w:rPr>
      </w:pPr>
      <w:r w:rsidRPr="000C591A">
        <w:rPr>
          <w:rFonts w:cs="Arial"/>
          <w:b/>
          <w:lang w:val="sr-Latn-RS"/>
        </w:rPr>
        <w:br w:type="page"/>
      </w:r>
    </w:p>
    <w:p w:rsidR="00DC5268" w:rsidRPr="000C591A" w:rsidRDefault="00DC5268" w:rsidP="00DC5268">
      <w:pPr>
        <w:pStyle w:val="a0"/>
        <w:numPr>
          <w:ilvl w:val="0"/>
          <w:numId w:val="0"/>
        </w:numPr>
        <w:rPr>
          <w:b/>
        </w:rPr>
      </w:pPr>
    </w:p>
    <w:p w:rsidR="00DC5268" w:rsidRPr="000C591A" w:rsidRDefault="00DC5268" w:rsidP="00DC5268">
      <w:pPr>
        <w:pStyle w:val="a0"/>
        <w:numPr>
          <w:ilvl w:val="0"/>
          <w:numId w:val="0"/>
        </w:numPr>
        <w:rPr>
          <w:b/>
        </w:rPr>
      </w:pPr>
      <w:r w:rsidRPr="001573B5">
        <w:rPr>
          <w:b/>
        </w:rPr>
        <w:t>Прилог бр. 1 – Општи услови за извршиоце приликом извођења активности управљања отпадом у НИС а.д</w:t>
      </w:r>
    </w:p>
    <w:p w:rsidR="00DC5268" w:rsidRPr="000C591A" w:rsidRDefault="00DC5268" w:rsidP="00DC5268">
      <w:pPr>
        <w:pStyle w:val="a0"/>
        <w:numPr>
          <w:ilvl w:val="0"/>
          <w:numId w:val="0"/>
        </w:numPr>
      </w:pPr>
    </w:p>
    <w:p w:rsidR="00DC5268" w:rsidRPr="000C591A" w:rsidRDefault="00DC5268" w:rsidP="00DC5268">
      <w:pPr>
        <w:pStyle w:val="a0"/>
        <w:numPr>
          <w:ilvl w:val="0"/>
          <w:numId w:val="0"/>
        </w:numPr>
        <w:rPr>
          <w:b/>
        </w:rPr>
      </w:pPr>
      <w:r w:rsidRPr="000C591A">
        <w:rPr>
          <w:b/>
        </w:rPr>
        <w:t>(Написани услови имају важност квалификационих критеријума и због не испуњења наведених услова у Прилогу бр. 1 Понуда Извршиоца може такође бити дисквалификована</w:t>
      </w:r>
      <w:r w:rsidR="001573B5">
        <w:rPr>
          <w:b/>
        </w:rPr>
        <w:t xml:space="preserve"> (или може бити раскинут уговор)</w:t>
      </w:r>
      <w:r w:rsidRPr="000C591A">
        <w:rPr>
          <w:b/>
        </w:rPr>
        <w:t xml:space="preserve">, као у случају не испуњења неког од квалификационих критеријума) </w:t>
      </w:r>
    </w:p>
    <w:p w:rsidR="00DC5268" w:rsidRPr="000C591A" w:rsidRDefault="00DC5268" w:rsidP="00DC5268">
      <w:pPr>
        <w:rPr>
          <w:rFonts w:cs="Arial"/>
          <w:noProof/>
          <w:lang w:val="sr-Cyrl-RS"/>
        </w:rPr>
      </w:pPr>
      <w:r w:rsidRPr="000C591A">
        <w:rPr>
          <w:rFonts w:cs="Arial"/>
          <w:noProof/>
          <w:lang w:val="sr-Cyrl-RS"/>
        </w:rPr>
        <w:t>Услугу сакупљања, транспорта и трајног збрињавања  опасног и неопасног отпада (у даљем тексту само отпада - под термином отпад подразумева се и опасан и неопасан отпад), генерисаног и привремено ускладиштеног у оквиру НИС а.д. потребно је обезбедити у складу са свим законским прописима, нормативима и стандардима, важећим у тренутку потписивања Уговора.</w:t>
      </w:r>
    </w:p>
    <w:p w:rsidR="00DC5268" w:rsidRPr="000C591A" w:rsidRDefault="00DC5268" w:rsidP="00DC5268">
      <w:pPr>
        <w:pStyle w:val="333"/>
        <w:rPr>
          <w:noProof/>
        </w:rPr>
      </w:pPr>
      <w:r w:rsidRPr="000C591A">
        <w:rPr>
          <w:noProof/>
        </w:rPr>
        <w:t xml:space="preserve">Ангажовани Извршилац/подизвођачи на трајном збрињавању отпада у оквиру НИС а.д, </w:t>
      </w:r>
      <w:r w:rsidRPr="001573B5">
        <w:rPr>
          <w:noProof/>
        </w:rPr>
        <w:t xml:space="preserve">услугу морају да изврше у складу са важећом законском регулативом РС која дефинише област заштите животне средине, а пре свега управљање отпадом, </w:t>
      </w:r>
      <w:r w:rsidR="005735EC" w:rsidRPr="001573B5">
        <w:rPr>
          <w:rFonts w:eastAsia="Times New Roman"/>
          <w:sz w:val="20"/>
          <w:szCs w:val="20"/>
        </w:rPr>
        <w:t>, Законом о управљању отпадом ("Сл. гласник РС", бр. 36/2009, 88/2010, 14/2016 и 95/2018 – др. закон, 35/2023</w:t>
      </w:r>
      <w:r w:rsidR="005735EC" w:rsidRPr="001573B5">
        <w:rPr>
          <w:rFonts w:eastAsia="Times New Roman"/>
          <w:sz w:val="20"/>
          <w:szCs w:val="20"/>
          <w:lang w:val="sr-Latn-RS"/>
        </w:rPr>
        <w:t xml:space="preserve"> </w:t>
      </w:r>
      <w:r w:rsidR="005735EC" w:rsidRPr="001573B5">
        <w:rPr>
          <w:lang w:val="ru-RU"/>
        </w:rPr>
        <w:t xml:space="preserve"> </w:t>
      </w:r>
      <w:r w:rsidR="005735EC" w:rsidRPr="001573B5">
        <w:rPr>
          <w:rFonts w:eastAsia="Times New Roman"/>
          <w:sz w:val="20"/>
          <w:szCs w:val="20"/>
          <w:lang w:val="sr-Latn-RS"/>
        </w:rPr>
        <w:t xml:space="preserve">и 109/2025, </w:t>
      </w:r>
      <w:r w:rsidR="005735EC" w:rsidRPr="001573B5">
        <w:rPr>
          <w:rFonts w:eastAsia="Times New Roman"/>
          <w:sz w:val="20"/>
          <w:szCs w:val="20"/>
        </w:rPr>
        <w:t>од</w:t>
      </w:r>
      <w:r w:rsidR="005735EC" w:rsidRPr="001573B5">
        <w:rPr>
          <w:rFonts w:eastAsia="Times New Roman"/>
          <w:sz w:val="20"/>
          <w:szCs w:val="20"/>
          <w:lang w:val="sr-Latn-RS"/>
        </w:rPr>
        <w:t xml:space="preserve"> 4.12.2025.</w:t>
      </w:r>
      <w:r w:rsidR="005735EC" w:rsidRPr="001573B5">
        <w:rPr>
          <w:rFonts w:eastAsia="Times New Roman"/>
          <w:sz w:val="20"/>
          <w:szCs w:val="20"/>
        </w:rPr>
        <w:t>)</w:t>
      </w:r>
      <w:r w:rsidRPr="001573B5">
        <w:rPr>
          <w:noProof/>
        </w:rPr>
        <w:t xml:space="preserve"> и свим подзаконским актима проистеклим из наведеног Закона, Уредбама и Правилницима који ближе дефинишу обавезе у области управљања</w:t>
      </w:r>
      <w:r w:rsidRPr="000C591A">
        <w:rPr>
          <w:noProof/>
        </w:rPr>
        <w:t xml:space="preserve"> отпадом и ближе одређују правила у поступању са отпадом, све у складу са потписаним НЅЕ споразумом Уговора са НИС-ом;</w:t>
      </w:r>
    </w:p>
    <w:p w:rsidR="00DC5268" w:rsidRPr="000C591A" w:rsidRDefault="00DC5268" w:rsidP="00DC5268">
      <w:pPr>
        <w:pStyle w:val="333"/>
        <w:rPr>
          <w:noProof/>
        </w:rPr>
      </w:pPr>
      <w:r w:rsidRPr="000C591A">
        <w:rPr>
          <w:noProof/>
        </w:rPr>
        <w:t>Ангажовани Извршилац/подизвођачи на трајном збрињавању отпада у оквиру НИС а.д, услугу морају да изврше у складу са својом важећом Дозволом у виду Решења на начин који је наведен у Дозволи и за који су тиме овлашћени, за неки од легалних начина трајног збрињавања</w:t>
      </w:r>
      <w:r w:rsidR="00A675F7" w:rsidRPr="000C591A">
        <w:rPr>
          <w:noProof/>
        </w:rPr>
        <w:t>/складиштења</w:t>
      </w:r>
      <w:r w:rsidRPr="000C591A">
        <w:rPr>
          <w:noProof/>
        </w:rPr>
        <w:t xml:space="preserve"> отпада;</w:t>
      </w:r>
    </w:p>
    <w:p w:rsidR="00DC5268" w:rsidRPr="008337F1" w:rsidRDefault="00DC5268" w:rsidP="00DC5268">
      <w:pPr>
        <w:pStyle w:val="333"/>
        <w:rPr>
          <w:noProof/>
        </w:rPr>
      </w:pPr>
      <w:r w:rsidRPr="000C591A">
        <w:rPr>
          <w:noProof/>
        </w:rPr>
        <w:t xml:space="preserve">Подразумева се </w:t>
      </w:r>
      <w:r w:rsidRPr="008337F1">
        <w:rPr>
          <w:noProof/>
        </w:rPr>
        <w:t>достављање прописане документације – Документа о кретању  (опасног и неопасног) отпада и овереног Документа о прекограничном кретању, као доказ да је отпад стигао на коначно одредиште на третман/одлагање (уколико се ради о извозу отпада);</w:t>
      </w:r>
    </w:p>
    <w:p w:rsidR="00DC5268" w:rsidRPr="008337F1" w:rsidRDefault="00DC5268" w:rsidP="005735EC">
      <w:pPr>
        <w:pStyle w:val="333"/>
        <w:rPr>
          <w:noProof/>
        </w:rPr>
      </w:pPr>
      <w:r w:rsidRPr="008337F1">
        <w:rPr>
          <w:noProof/>
        </w:rPr>
        <w:t xml:space="preserve">Услуга сакупљања отпадног материјала  подразумева манипулацију, паковање и обележавање отпада на локацији наручиоца, а у складу са Правилником о начину складиштења, паковања и обележавања опасног отпада </w:t>
      </w:r>
      <w:r w:rsidR="005735EC" w:rsidRPr="008337F1">
        <w:rPr>
          <w:noProof/>
          <w:lang w:val="sr-Latn-RS"/>
        </w:rPr>
        <w:t>(</w:t>
      </w:r>
      <w:r w:rsidR="005735EC" w:rsidRPr="008337F1">
        <w:rPr>
          <w:noProof/>
        </w:rPr>
        <w:t>Службени гласник РС", број 95 од 29. новембра 2024</w:t>
      </w:r>
      <w:r w:rsidRPr="008337F1">
        <w:rPr>
          <w:noProof/>
        </w:rPr>
        <w:t xml:space="preserve">) и ангажовање механизације за утовар отпада у транспортно средство. Сакупљање отпада такође укључује и посебне захтеве дефинисане за појединачне индексне бројеве или утврђене партије као што је обезбеђивање адекватног паковања за материје код којих је назначено да постоје оштећења амбалаже и евентуална изливања. Извршилац је дужан да ангажује довољан број </w:t>
      </w:r>
      <w:r w:rsidRPr="009C0F82">
        <w:rPr>
          <w:noProof/>
          <w:u w:val="single"/>
        </w:rPr>
        <w:t>запослених односно да самостално  реализју паковање и сакупљање отпада (без а</w:t>
      </w:r>
      <w:r w:rsidR="009C0F82" w:rsidRPr="009C0F82">
        <w:rPr>
          <w:noProof/>
          <w:u w:val="single"/>
        </w:rPr>
        <w:t xml:space="preserve">нгажовања запослених Наручиоца. </w:t>
      </w:r>
      <w:r w:rsidR="009C0F82" w:rsidRPr="009C0F82">
        <w:rPr>
          <w:u w:val="single"/>
        </w:rPr>
        <w:t>Паковање се може доплатити посебно само за  камену/стаклену вуну уколико није упакована (устречована).</w:t>
      </w:r>
      <w:r w:rsidRPr="009C0F82">
        <w:rPr>
          <w:noProof/>
          <w:u w:val="single"/>
        </w:rPr>
        <w:t>;</w:t>
      </w:r>
    </w:p>
    <w:p w:rsidR="00DC5268" w:rsidRPr="000C591A" w:rsidRDefault="00DC5268" w:rsidP="00DC5268">
      <w:pPr>
        <w:pStyle w:val="333"/>
        <w:rPr>
          <w:noProof/>
        </w:rPr>
      </w:pPr>
      <w:r w:rsidRPr="000C591A">
        <w:rPr>
          <w:noProof/>
        </w:rPr>
        <w:t>Услуга транспорта отпада подразумева транспорт отпада до места трајног одлагања и/или постројења за третман отпада и/или локације оператера на којој ће се отпад привремено складиштити до третмана</w:t>
      </w:r>
      <w:r w:rsidR="00A675F7" w:rsidRPr="000C591A">
        <w:rPr>
          <w:noProof/>
        </w:rPr>
        <w:t>/извоза</w:t>
      </w:r>
      <w:r w:rsidRPr="000C591A">
        <w:rPr>
          <w:noProof/>
        </w:rPr>
        <w:t>;</w:t>
      </w:r>
    </w:p>
    <w:p w:rsidR="00DC5268" w:rsidRPr="008337F1" w:rsidRDefault="00DC5268" w:rsidP="00DC5268">
      <w:pPr>
        <w:pStyle w:val="333"/>
        <w:rPr>
          <w:noProof/>
        </w:rPr>
      </w:pPr>
      <w:r w:rsidRPr="000C591A">
        <w:rPr>
          <w:noProof/>
        </w:rPr>
        <w:t xml:space="preserve">Услуга складиштења и извоза  отпада подразумева складиштење отпада на локацији Оператера у складу са </w:t>
      </w:r>
      <w:r w:rsidRPr="008337F1">
        <w:rPr>
          <w:noProof/>
        </w:rPr>
        <w:t>законом (до три године) и извоз отпада на третан у иностранство</w:t>
      </w:r>
      <w:r w:rsidRPr="008337F1">
        <w:rPr>
          <w:noProof/>
          <w:lang w:val="sr-Latn-RS"/>
        </w:rPr>
        <w:t xml:space="preserve"> (оперетер има право да преда отпад и на третман</w:t>
      </w:r>
      <w:r w:rsidR="008337F1" w:rsidRPr="008337F1">
        <w:rPr>
          <w:noProof/>
        </w:rPr>
        <w:t>/трајно збрињавање</w:t>
      </w:r>
      <w:r w:rsidRPr="008337F1">
        <w:rPr>
          <w:noProof/>
          <w:lang w:val="sr-Latn-RS"/>
        </w:rPr>
        <w:t xml:space="preserve"> оператерима који послују на територији Р</w:t>
      </w:r>
      <w:r w:rsidRPr="008337F1">
        <w:rPr>
          <w:noProof/>
        </w:rPr>
        <w:t>епублике Србије ).</w:t>
      </w:r>
    </w:p>
    <w:p w:rsidR="00DC5268" w:rsidRPr="000C591A" w:rsidRDefault="00DC5268" w:rsidP="00DC5268">
      <w:pPr>
        <w:pStyle w:val="333"/>
        <w:rPr>
          <w:noProof/>
        </w:rPr>
      </w:pPr>
      <w:r w:rsidRPr="000C591A">
        <w:rPr>
          <w:noProof/>
        </w:rPr>
        <w:t>Услуга трајног збрињавања  отпада подразумева трајно збрињавање отпада третманом, извозом или одлагањем на депоније (</w:t>
      </w:r>
      <w:r w:rsidRPr="000C591A">
        <w:rPr>
          <w:noProof/>
          <w:u w:val="single"/>
        </w:rPr>
        <w:t>под термином одлагање се не подразумева привремено складиштење на трансфер станицама оператера, већ коначно одлагање прописано Дозволом у виду Решења надлежног државног органа</w:t>
      </w:r>
      <w:r w:rsidRPr="000C591A">
        <w:rPr>
          <w:noProof/>
        </w:rPr>
        <w:t>). Под третманом се подразумевају све операције поновног искоришћења и одлагања (укључујући и предходну припрему за поновно искоришћење или одлагање)  дефинисане правном регулативом РС прописане и у Дозволама у виду Решења надлежних државних органа;</w:t>
      </w:r>
    </w:p>
    <w:p w:rsidR="00DC5268" w:rsidRPr="000C591A" w:rsidRDefault="00DC5268" w:rsidP="00DC5268">
      <w:pPr>
        <w:pStyle w:val="333"/>
        <w:rPr>
          <w:noProof/>
        </w:rPr>
      </w:pPr>
      <w:r w:rsidRPr="000C591A">
        <w:rPr>
          <w:noProof/>
        </w:rPr>
        <w:lastRenderedPageBreak/>
        <w:t>Обавезно је вагање празних камиона пре доласка на објекте НИС а.д. и ЗД и вагање истих пре предаје отпада оператеру</w:t>
      </w:r>
      <w:r w:rsidRPr="000C591A">
        <w:rPr>
          <w:noProof/>
          <w:lang w:val="sr-Latn-RS"/>
        </w:rPr>
        <w:t xml:space="preserve"> </w:t>
      </w:r>
      <w:r w:rsidRPr="000C591A">
        <w:rPr>
          <w:noProof/>
        </w:rPr>
        <w:t xml:space="preserve"> на еталонираним вагама, а добијена одвага служиће за дефинисање количина отпада који је третиран;</w:t>
      </w:r>
    </w:p>
    <w:p w:rsidR="00DC5268" w:rsidRPr="000C591A" w:rsidRDefault="00DC5268" w:rsidP="00DC5268">
      <w:pPr>
        <w:pStyle w:val="333"/>
      </w:pPr>
      <w:r w:rsidRPr="000C591A">
        <w:rPr>
          <w:noProof/>
        </w:rPr>
        <w:t>Услуга трајног збрињавања отпада подразумева трајно збрињавање, на начин којим се не угрожава здравље радника и радна средина, као и животна средина у зони утицаја, због наведеног</w:t>
      </w:r>
      <w:r w:rsidRPr="000C591A">
        <w:t xml:space="preserve"> неопходна је израда и достава Програма извођења радова, методологије рада у складу са важећом Дозволом/Дозволама (у виду Решења за сваку предметну врсту отпада из ЛОТ-а) и достављање истог на сагласност, доставља се уз Понуду као Доказ;</w:t>
      </w:r>
    </w:p>
    <w:p w:rsidR="00AA709F" w:rsidRPr="00AA709F" w:rsidRDefault="00DC5268" w:rsidP="00AA709F">
      <w:pPr>
        <w:pStyle w:val="333"/>
        <w:rPr>
          <w:noProof/>
        </w:rPr>
      </w:pPr>
      <w:r w:rsidRPr="000C591A">
        <w:rPr>
          <w:noProof/>
        </w:rPr>
        <w:t>Услугу трајног збрињавања отпада, од стране овлашћеног оператера за управљање отпадом у РС, подразумева да овлашћени оператер располаже: Запосленима који су стручно оспособљени за руковање опасним материјама, атестираном опремом и машинама за манипулацију отпадом, потребном механизацијом за преузимање и транспорт отпада од НИС а.д</w:t>
      </w:r>
      <w:r w:rsidR="00A249DB">
        <w:rPr>
          <w:noProof/>
        </w:rPr>
        <w:t>.;</w:t>
      </w:r>
    </w:p>
    <w:p w:rsidR="00DC5268" w:rsidRPr="000C591A" w:rsidRDefault="00DC5268" w:rsidP="00DC5268">
      <w:pPr>
        <w:pStyle w:val="333"/>
      </w:pPr>
      <w:r w:rsidRPr="000C591A">
        <w:rPr>
          <w:noProof/>
        </w:rPr>
        <w:t xml:space="preserve">Уколико потенцијални Извршилац нуди трајно збрињавање отпада путем извоза и уништавања отпада, од стране ангажованог oператера (на односи се на  услугу/опције складиштења и извоза), потребно је достављање следећих докумената, све Дозволе у виду Решења за све делове посла са наведеним индексним бројевима предметног отпада, Уговор о пословно – техничкој сарадњи са ино партнером,  Дозволу ино партнера за трајно збрињавање предметног отпада са одговарајућим индексним бројем. </w:t>
      </w:r>
      <w:r w:rsidRPr="000C591A">
        <w:rPr>
          <w:noProof/>
          <w:u w:val="single"/>
        </w:rPr>
        <w:t>Достављање Сертификата (Movеment dokuments for transboundary movements/shipments of waste) као доказа о пријему и трајном збрињавању опасног отпада код ино партнера, представљаће завршетак посла и основ за плаћање услуге регулисати анексом типског Уговора у складу са Компанијским процедурама,</w:t>
      </w:r>
      <w:r w:rsidRPr="000C591A">
        <w:rPr>
          <w:noProof/>
        </w:rPr>
        <w:t xml:space="preserve"> припрема отпада за </w:t>
      </w:r>
      <w:r w:rsidRPr="000C591A">
        <w:t xml:space="preserve">међународни транспорт (набавка адекватне амбалаже и стречовање на палетама од стране Извршиоца) се такође подразумева. </w:t>
      </w:r>
    </w:p>
    <w:p w:rsidR="00DC5268" w:rsidRPr="00A249DB" w:rsidRDefault="00DC5268" w:rsidP="005735EC">
      <w:pPr>
        <w:pStyle w:val="333"/>
      </w:pPr>
      <w:r w:rsidRPr="000C591A">
        <w:t>Извршилац је дужан да се током реализације пројекта, придржава свих мера безбедности (за одређени UN број терета) прописаних Законом о транспорту опасне робе  (Сл. гласник РС, бр. 104/2016,</w:t>
      </w:r>
      <w:r w:rsidR="005735EC" w:rsidRPr="000C591A">
        <w:t xml:space="preserve"> 83/2018, 95/2018,10/2019 </w:t>
      </w:r>
      <w:r w:rsidR="005735EC" w:rsidRPr="000C591A">
        <w:rPr>
          <w:lang w:val="sr-Latn-RS"/>
        </w:rPr>
        <w:t>и 35/2026</w:t>
      </w:r>
      <w:r w:rsidRPr="000C591A">
        <w:t xml:space="preserve">) и поштује све друге важеће прописе и стандарде који се односе на безбедност саобраћаја и транспорт </w:t>
      </w:r>
      <w:r w:rsidRPr="00A249DB">
        <w:t>опасне робе, односно да испоштује све захтеве именованих лица за безбедност транспорта опасне робе  којима ће омогућити преглед возила, опреме и пратеће документације</w:t>
      </w:r>
      <w:r w:rsidR="00A249DB" w:rsidRPr="00A249DB">
        <w:rPr>
          <w:lang w:val="sr-Latn-RS"/>
        </w:rPr>
        <w:t xml:space="preserve"> (обавезно поседовање </w:t>
      </w:r>
      <w:r w:rsidR="00A249DB" w:rsidRPr="00A249DB">
        <w:t>ADR сертификата за возаче и возила</w:t>
      </w:r>
      <w:r w:rsidR="007005FF">
        <w:t>- доставља се на увид приликом квалификације за тендер и касније приликом издавања дозвола за улаз на локацију</w:t>
      </w:r>
      <w:r w:rsidR="00A249DB" w:rsidRPr="00A249DB">
        <w:t>)</w:t>
      </w:r>
      <w:r w:rsidRPr="00A249DB">
        <w:t>.</w:t>
      </w:r>
    </w:p>
    <w:p w:rsidR="005735EC" w:rsidRPr="000C591A" w:rsidRDefault="005735EC" w:rsidP="005735EC">
      <w:pPr>
        <w:pStyle w:val="333"/>
      </w:pPr>
      <w:r w:rsidRPr="000C591A">
        <w:t>Извршилац је у обавези да прихвати обавезу да изврши мерење по потреби у складу за захтевима дефинисаним овим техничким задатком  (уколико наручилац није у могућности да обезбеди мерење)  и обезбеди електронски вагарски лист на еталонираној ваги (вага мора да поседује Уверење о оверавању мерила издато од стране овлашћеног тела Дирекције за мере и драгоцене метале, у складу са законском регулативом РС и условима дефинисаним овим Техничким задатком);</w:t>
      </w:r>
    </w:p>
    <w:p w:rsidR="005735EC" w:rsidRPr="000C591A" w:rsidRDefault="005735EC" w:rsidP="005735EC">
      <w:pPr>
        <w:pStyle w:val="7777"/>
        <w:sectPr w:rsidR="005735EC" w:rsidRPr="000C591A" w:rsidSect="00380895">
          <w:footerReference w:type="first" r:id="rId39"/>
          <w:pgSz w:w="11907" w:h="16839" w:code="9"/>
          <w:pgMar w:top="851" w:right="851" w:bottom="851" w:left="851" w:header="426" w:footer="130" w:gutter="0"/>
          <w:cols w:space="720"/>
          <w:titlePg/>
          <w:docGrid w:linePitch="360"/>
        </w:sectPr>
      </w:pPr>
      <w:r w:rsidRPr="000C591A">
        <w:t>Извршилац је дужан да ако им се за време трајања уговорног периода од стране надлежних органа и/или институција у потпуности или делом укину овлашћења, односно дозволе за управљање отпадом, или не збрину преузети отпад у законски предвиђеном року (три године), да  без одлагања обавести другу уговорну страну, као и да у том случају сноси пуну материјалну одговорност и надокнади штету другој уговорној страни због консеквенци које могу да проистекну услед неизвршења дела или целокупно уговореног обима посла (казна због незбрињавања опасног отпада у законски предвиђеном року од три године и остале консеквенце у складу са уговором).</w:t>
      </w:r>
    </w:p>
    <w:p w:rsidR="00DC5268" w:rsidRPr="000C591A" w:rsidRDefault="00DC5268" w:rsidP="00DC5268">
      <w:pPr>
        <w:pStyle w:val="7777"/>
        <w:numPr>
          <w:ilvl w:val="0"/>
          <w:numId w:val="0"/>
        </w:numPr>
        <w:ind w:left="643"/>
      </w:pPr>
    </w:p>
    <w:p w:rsidR="00DC5268" w:rsidRPr="000C591A" w:rsidRDefault="00DC5268" w:rsidP="0077114F">
      <w:pPr>
        <w:pStyle w:val="7777"/>
        <w:numPr>
          <w:ilvl w:val="0"/>
          <w:numId w:val="0"/>
        </w:numPr>
        <w:ind w:left="643"/>
        <w:jc w:val="left"/>
        <w:rPr>
          <w:b/>
        </w:rPr>
      </w:pPr>
      <w:r w:rsidRPr="000C591A">
        <w:rPr>
          <w:b/>
        </w:rPr>
        <w:t>Прилог бр. 2 Предмер и предрачун радова</w:t>
      </w:r>
    </w:p>
    <w:p w:rsidR="00DC5268" w:rsidRPr="000C591A" w:rsidRDefault="00DC5268" w:rsidP="0077114F">
      <w:pPr>
        <w:pStyle w:val="7777"/>
        <w:numPr>
          <w:ilvl w:val="0"/>
          <w:numId w:val="0"/>
        </w:numPr>
        <w:ind w:left="643"/>
        <w:jc w:val="left"/>
      </w:pPr>
    </w:p>
    <w:tbl>
      <w:tblPr>
        <w:tblpPr w:leftFromText="180" w:rightFromText="180" w:vertAnchor="text" w:tblpXSpec="center" w:tblpY="1"/>
        <w:tblOverlap w:val="neve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498"/>
        <w:gridCol w:w="1413"/>
        <w:gridCol w:w="3345"/>
        <w:gridCol w:w="851"/>
        <w:gridCol w:w="850"/>
        <w:gridCol w:w="1275"/>
        <w:gridCol w:w="850"/>
        <w:gridCol w:w="663"/>
        <w:gridCol w:w="677"/>
        <w:gridCol w:w="1627"/>
      </w:tblGrid>
      <w:tr w:rsidR="00897D6D" w:rsidRPr="001C2A3F" w:rsidTr="00387290">
        <w:trPr>
          <w:trHeight w:val="818"/>
        </w:trPr>
        <w:tc>
          <w:tcPr>
            <w:tcW w:w="696" w:type="dxa"/>
            <w:vMerge w:val="restart"/>
            <w:shd w:val="clear" w:color="000000" w:fill="D8E4BC"/>
            <w:vAlign w:val="center"/>
            <w:hideMark/>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Рд. Бр.</w:t>
            </w:r>
          </w:p>
        </w:tc>
        <w:tc>
          <w:tcPr>
            <w:tcW w:w="1498" w:type="dxa"/>
            <w:vMerge w:val="restart"/>
            <w:shd w:val="clear" w:color="000000" w:fill="D8E4BC"/>
            <w:vAlign w:val="center"/>
            <w:hideMark/>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Блок</w:t>
            </w:r>
          </w:p>
        </w:tc>
        <w:tc>
          <w:tcPr>
            <w:tcW w:w="1413" w:type="dxa"/>
            <w:vMerge w:val="restart"/>
            <w:shd w:val="clear" w:color="000000" w:fill="D8E4BC"/>
            <w:vAlign w:val="center"/>
            <w:hideMark/>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Индексни број отпада</w:t>
            </w:r>
          </w:p>
        </w:tc>
        <w:tc>
          <w:tcPr>
            <w:tcW w:w="3345" w:type="dxa"/>
            <w:vMerge w:val="restart"/>
            <w:shd w:val="clear" w:color="000000" w:fill="D8E4BC"/>
            <w:vAlign w:val="center"/>
            <w:hideMark/>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Опис отпада</w:t>
            </w:r>
          </w:p>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w:t>
            </w:r>
            <w:r>
              <w:rPr>
                <w:rFonts w:eastAsia="Times New Roman" w:cs="Arial"/>
                <w:b/>
                <w:bCs/>
                <w:lang w:val="sr-Cyrl-RS"/>
              </w:rPr>
              <w:t>осим за услуге транспорта и паковања отпада</w:t>
            </w:r>
            <w:r w:rsidRPr="000C591A">
              <w:rPr>
                <w:rFonts w:eastAsia="Times New Roman" w:cs="Arial"/>
                <w:b/>
                <w:bCs/>
                <w:lang w:val="sr-Cyrl-RS"/>
              </w:rPr>
              <w:t>)</w:t>
            </w:r>
          </w:p>
        </w:tc>
        <w:tc>
          <w:tcPr>
            <w:tcW w:w="851" w:type="dxa"/>
            <w:vMerge w:val="restart"/>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Јед. мере</w:t>
            </w:r>
          </w:p>
        </w:tc>
        <w:tc>
          <w:tcPr>
            <w:tcW w:w="4315" w:type="dxa"/>
            <w:gridSpan w:val="5"/>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Количина (тона)  -   Цена РСД/Тони  - сакупљање, транспорт</w:t>
            </w:r>
            <w:r>
              <w:rPr>
                <w:rFonts w:eastAsia="Times New Roman" w:cs="Arial"/>
                <w:b/>
                <w:bCs/>
                <w:lang w:val="sr-Cyrl-RS"/>
              </w:rPr>
              <w:t xml:space="preserve"> (осим ЛОТ 9 о1 и ЛОТ11)</w:t>
            </w:r>
            <w:r w:rsidRPr="000C591A">
              <w:rPr>
                <w:rFonts w:eastAsia="Times New Roman" w:cs="Arial"/>
                <w:b/>
                <w:bCs/>
                <w:lang w:val="sr-Cyrl-RS"/>
              </w:rPr>
              <w:t>, складиштење(по потреби) и трајно збрињавање отпада</w:t>
            </w:r>
          </w:p>
        </w:tc>
        <w:tc>
          <w:tcPr>
            <w:tcW w:w="1627" w:type="dxa"/>
            <w:vMerge w:val="restart"/>
            <w:shd w:val="clear" w:color="000000" w:fill="D8E4BC"/>
            <w:vAlign w:val="center"/>
            <w:hideMark/>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 xml:space="preserve">Укупно (РСД) за </w:t>
            </w:r>
            <w:r>
              <w:rPr>
                <w:rFonts w:eastAsia="Times New Roman" w:cs="Arial"/>
                <w:b/>
                <w:bCs/>
                <w:lang w:val="sr-Cyrl-RS"/>
              </w:rPr>
              <w:t xml:space="preserve">две </w:t>
            </w:r>
            <w:r w:rsidRPr="000C591A">
              <w:rPr>
                <w:rFonts w:eastAsia="Times New Roman" w:cs="Arial"/>
                <w:b/>
                <w:bCs/>
                <w:lang w:val="sr-Cyrl-RS"/>
              </w:rPr>
              <w:t>године</w:t>
            </w:r>
          </w:p>
        </w:tc>
      </w:tr>
      <w:tr w:rsidR="00897D6D" w:rsidRPr="000C591A" w:rsidTr="00387290">
        <w:trPr>
          <w:trHeight w:val="400"/>
        </w:trPr>
        <w:tc>
          <w:tcPr>
            <w:tcW w:w="696"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1498"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1413"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3345"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851"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2125" w:type="dxa"/>
            <w:gridSpan w:val="2"/>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20</w:t>
            </w:r>
            <w:r w:rsidRPr="000C591A">
              <w:rPr>
                <w:rFonts w:eastAsia="Times New Roman" w:cs="Arial"/>
                <w:b/>
                <w:bCs/>
                <w:lang w:val="sr-Latn-ME"/>
              </w:rPr>
              <w:t>2</w:t>
            </w:r>
            <w:r w:rsidRPr="000C591A">
              <w:rPr>
                <w:rFonts w:eastAsia="Times New Roman" w:cs="Arial"/>
                <w:b/>
                <w:bCs/>
                <w:lang w:val="sr-Cyrl-RS"/>
              </w:rPr>
              <w:t>7 година</w:t>
            </w:r>
          </w:p>
        </w:tc>
        <w:tc>
          <w:tcPr>
            <w:tcW w:w="2190" w:type="dxa"/>
            <w:gridSpan w:val="3"/>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20</w:t>
            </w:r>
            <w:r w:rsidRPr="000C591A">
              <w:rPr>
                <w:rFonts w:eastAsia="Times New Roman" w:cs="Arial"/>
                <w:b/>
                <w:bCs/>
                <w:lang w:val="sr-Latn-ME"/>
              </w:rPr>
              <w:t>2</w:t>
            </w:r>
            <w:r w:rsidRPr="000C591A">
              <w:rPr>
                <w:rFonts w:eastAsia="Times New Roman" w:cs="Arial"/>
                <w:b/>
                <w:bCs/>
                <w:lang w:val="sr-Cyrl-RS"/>
              </w:rPr>
              <w:t>8 година</w:t>
            </w:r>
          </w:p>
        </w:tc>
        <w:tc>
          <w:tcPr>
            <w:tcW w:w="1627"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r>
      <w:tr w:rsidR="00897D6D" w:rsidRPr="000C591A" w:rsidTr="00387290">
        <w:trPr>
          <w:trHeight w:val="53"/>
        </w:trPr>
        <w:tc>
          <w:tcPr>
            <w:tcW w:w="696"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1498"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1413"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3345"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851"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c>
          <w:tcPr>
            <w:tcW w:w="850" w:type="dxa"/>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Кол- тона</w:t>
            </w:r>
          </w:p>
        </w:tc>
        <w:tc>
          <w:tcPr>
            <w:tcW w:w="1275" w:type="dxa"/>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РСД/тони</w:t>
            </w:r>
          </w:p>
        </w:tc>
        <w:tc>
          <w:tcPr>
            <w:tcW w:w="850" w:type="dxa"/>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Кол-тона</w:t>
            </w:r>
          </w:p>
        </w:tc>
        <w:tc>
          <w:tcPr>
            <w:tcW w:w="1340" w:type="dxa"/>
            <w:gridSpan w:val="2"/>
            <w:shd w:val="clear" w:color="000000" w:fill="D8E4BC"/>
            <w:vAlign w:val="center"/>
          </w:tcPr>
          <w:p w:rsidR="00897D6D" w:rsidRPr="000C591A" w:rsidRDefault="00897D6D" w:rsidP="00897D6D">
            <w:pPr>
              <w:spacing w:after="0"/>
              <w:jc w:val="center"/>
              <w:rPr>
                <w:rFonts w:eastAsia="Times New Roman" w:cs="Arial"/>
                <w:b/>
                <w:bCs/>
                <w:lang w:val="sr-Cyrl-RS"/>
              </w:rPr>
            </w:pPr>
            <w:r w:rsidRPr="000C591A">
              <w:rPr>
                <w:rFonts w:eastAsia="Times New Roman" w:cs="Arial"/>
                <w:b/>
                <w:bCs/>
                <w:lang w:val="sr-Cyrl-RS"/>
              </w:rPr>
              <w:t>РСД/тони</w:t>
            </w:r>
          </w:p>
        </w:tc>
        <w:tc>
          <w:tcPr>
            <w:tcW w:w="1627" w:type="dxa"/>
            <w:vMerge/>
            <w:shd w:val="clear" w:color="000000" w:fill="D8E4BC"/>
            <w:vAlign w:val="center"/>
          </w:tcPr>
          <w:p w:rsidR="00897D6D" w:rsidRPr="000C591A" w:rsidRDefault="00897D6D" w:rsidP="00897D6D">
            <w:pPr>
              <w:spacing w:after="0"/>
              <w:jc w:val="center"/>
              <w:rPr>
                <w:rFonts w:eastAsia="Times New Roman" w:cs="Arial"/>
                <w:b/>
                <w:bCs/>
                <w:lang w:val="sr-Cyrl-RS"/>
              </w:rPr>
            </w:pPr>
          </w:p>
        </w:tc>
      </w:tr>
      <w:tr w:rsidR="004274B7" w:rsidRPr="001C2A3F" w:rsidTr="00387290">
        <w:trPr>
          <w:trHeight w:val="510"/>
        </w:trPr>
        <w:tc>
          <w:tcPr>
            <w:tcW w:w="13745" w:type="dxa"/>
            <w:gridSpan w:val="11"/>
            <w:tcBorders>
              <w:right w:val="single" w:sz="4" w:space="0" w:color="auto"/>
            </w:tcBorders>
            <w:shd w:val="clear" w:color="000000" w:fill="FFFFFF"/>
            <w:noWrap/>
            <w:vAlign w:val="center"/>
          </w:tcPr>
          <w:p w:rsidR="004274B7" w:rsidRPr="000C591A" w:rsidRDefault="004274B7" w:rsidP="004274B7">
            <w:pPr>
              <w:spacing w:before="0" w:after="0"/>
              <w:jc w:val="center"/>
              <w:rPr>
                <w:lang w:val="ru-RU"/>
              </w:rPr>
            </w:pPr>
            <w:r w:rsidRPr="000C591A">
              <w:rPr>
                <w:rFonts w:cs="Arial"/>
                <w:b/>
                <w:lang w:val="sr-Cyrl-RS"/>
              </w:rPr>
              <w:t>ЛОТ 1 ОТПАДНА УЉА– ОПЦИЈА 1 (сакупљање, транспорт, складиштење и третман на локацији Извршиоца)</w:t>
            </w:r>
          </w:p>
        </w:tc>
      </w:tr>
      <w:tr w:rsidR="00897D6D" w:rsidRPr="000C591A" w:rsidTr="00387290">
        <w:trPr>
          <w:trHeight w:val="423"/>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897D6D" w:rsidRPr="000C591A" w:rsidRDefault="00897D6D" w:rsidP="00897D6D">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13 01 10*</w:t>
            </w:r>
          </w:p>
        </w:tc>
        <w:tc>
          <w:tcPr>
            <w:tcW w:w="3345"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Минерална нехлорована хидраулична уља</w:t>
            </w:r>
          </w:p>
        </w:tc>
        <w:tc>
          <w:tcPr>
            <w:tcW w:w="851"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97D6D" w:rsidRPr="000C591A" w:rsidRDefault="00897D6D" w:rsidP="00897D6D">
            <w:pPr>
              <w:spacing w:before="0" w:after="0"/>
              <w:jc w:val="center"/>
              <w:rPr>
                <w:rFonts w:cs="Arial"/>
                <w:lang w:val="sr-Latn-RS"/>
              </w:rPr>
            </w:pPr>
            <w:r w:rsidRPr="000C591A">
              <w:rPr>
                <w:rFonts w:ascii="Calibri" w:hAnsi="Calibri" w:cs="Calibri"/>
                <w:lang w:val="sr-Latn-RS"/>
              </w:rPr>
              <w:t>3</w:t>
            </w:r>
          </w:p>
        </w:tc>
        <w:tc>
          <w:tcPr>
            <w:tcW w:w="1275" w:type="dxa"/>
            <w:shd w:val="clear" w:color="000000" w:fill="FFFFFF"/>
            <w:vAlign w:val="center"/>
          </w:tcPr>
          <w:p w:rsidR="00897D6D" w:rsidRPr="000C591A" w:rsidRDefault="00897D6D" w:rsidP="00897D6D">
            <w:pPr>
              <w:spacing w:before="0" w:after="0"/>
              <w:jc w:val="center"/>
              <w:rPr>
                <w:rFonts w:cs="Arial"/>
                <w:lang w:val="sr-Cyrl-RS"/>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Latn-RS"/>
              </w:rPr>
              <w:t>3</w:t>
            </w:r>
          </w:p>
        </w:tc>
        <w:tc>
          <w:tcPr>
            <w:tcW w:w="1340" w:type="dxa"/>
            <w:gridSpan w:val="2"/>
            <w:shd w:val="clear" w:color="000000" w:fill="FFFFFF"/>
            <w:vAlign w:val="center"/>
          </w:tcPr>
          <w:p w:rsidR="00897D6D" w:rsidRPr="000C591A" w:rsidRDefault="00897D6D" w:rsidP="00897D6D">
            <w:pPr>
              <w:spacing w:before="0" w:after="0"/>
              <w:jc w:val="center"/>
              <w:rPr>
                <w:rFonts w:cs="Arial"/>
                <w:lang w:val="sr-Cyrl-RS"/>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434"/>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897D6D" w:rsidRPr="000C591A" w:rsidRDefault="00897D6D" w:rsidP="00897D6D">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13 01 11*</w:t>
            </w:r>
          </w:p>
        </w:tc>
        <w:tc>
          <w:tcPr>
            <w:tcW w:w="3345"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Синтетичка хидраулична уља</w:t>
            </w:r>
          </w:p>
        </w:tc>
        <w:tc>
          <w:tcPr>
            <w:tcW w:w="851"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897D6D" w:rsidRPr="000C591A" w:rsidRDefault="00897D6D" w:rsidP="00897D6D">
            <w:pPr>
              <w:spacing w:before="0" w:after="0"/>
              <w:jc w:val="center"/>
              <w:rPr>
                <w:rFonts w:cs="Arial"/>
                <w:lang w:val="sr-Cyrl-RS"/>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897D6D" w:rsidRPr="000C591A" w:rsidRDefault="00897D6D" w:rsidP="00897D6D">
            <w:pPr>
              <w:spacing w:before="0" w:after="0"/>
              <w:jc w:val="center"/>
              <w:rPr>
                <w:rFonts w:cs="Arial"/>
                <w:lang w:val="sr-Cyrl-RS"/>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579"/>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897D6D" w:rsidRPr="000C591A" w:rsidRDefault="00897D6D" w:rsidP="00897D6D">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13 01 13*</w:t>
            </w:r>
          </w:p>
        </w:tc>
        <w:tc>
          <w:tcPr>
            <w:tcW w:w="3345"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Остала хидраулична уља</w:t>
            </w:r>
          </w:p>
        </w:tc>
        <w:tc>
          <w:tcPr>
            <w:tcW w:w="851" w:type="dxa"/>
            <w:shd w:val="clear" w:color="000000" w:fill="FFFFFF"/>
            <w:vAlign w:val="center"/>
          </w:tcPr>
          <w:p w:rsidR="00897D6D" w:rsidRPr="000C591A" w:rsidRDefault="00897D6D" w:rsidP="00897D6D">
            <w:pPr>
              <w:spacing w:before="0" w:after="0"/>
              <w:jc w:val="center"/>
              <w:rPr>
                <w:rFonts w:cs="Arial"/>
              </w:rPr>
            </w:pPr>
            <w:r w:rsidRPr="000C591A">
              <w:rPr>
                <w:rFonts w:cs="Arial"/>
                <w:lang w:val="sr-Cyrl-RS"/>
              </w:rPr>
              <w:t>тона</w:t>
            </w:r>
          </w:p>
        </w:tc>
        <w:tc>
          <w:tcPr>
            <w:tcW w:w="850" w:type="dxa"/>
            <w:shd w:val="clear" w:color="000000" w:fill="FFFFFF"/>
            <w:vAlign w:val="center"/>
          </w:tcPr>
          <w:p w:rsidR="00897D6D" w:rsidRPr="000C591A" w:rsidRDefault="00897D6D" w:rsidP="00897D6D">
            <w:pPr>
              <w:spacing w:before="0" w:after="0"/>
              <w:jc w:val="center"/>
              <w:rPr>
                <w:rFonts w:cs="Arial"/>
                <w:lang w:val="sr-Latn-RS"/>
              </w:rPr>
            </w:pPr>
            <w:r w:rsidRPr="000C591A">
              <w:rPr>
                <w:rFonts w:ascii="Calibri" w:hAnsi="Calibri" w:cs="Calibri"/>
                <w:lang w:val="sr-Latn-RS"/>
              </w:rPr>
              <w:t>5</w:t>
            </w:r>
          </w:p>
        </w:tc>
        <w:tc>
          <w:tcPr>
            <w:tcW w:w="1275" w:type="dxa"/>
            <w:shd w:val="clear" w:color="000000" w:fill="FFFFFF"/>
            <w:vAlign w:val="center"/>
          </w:tcPr>
          <w:p w:rsidR="00897D6D" w:rsidRPr="000C591A" w:rsidRDefault="00897D6D" w:rsidP="00897D6D">
            <w:pPr>
              <w:spacing w:before="0" w:after="0"/>
              <w:jc w:val="center"/>
              <w:rPr>
                <w:rFonts w:cs="Arial"/>
                <w:lang w:val="sr-Cyrl-RS"/>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Latn-RS"/>
              </w:rPr>
              <w:t>5</w:t>
            </w:r>
          </w:p>
        </w:tc>
        <w:tc>
          <w:tcPr>
            <w:tcW w:w="1340" w:type="dxa"/>
            <w:gridSpan w:val="2"/>
            <w:shd w:val="clear" w:color="000000" w:fill="FFFFFF"/>
            <w:vAlign w:val="center"/>
          </w:tcPr>
          <w:p w:rsidR="00897D6D" w:rsidRPr="000C591A" w:rsidRDefault="00897D6D" w:rsidP="00897D6D">
            <w:pPr>
              <w:spacing w:before="0" w:after="0"/>
              <w:jc w:val="center"/>
              <w:rPr>
                <w:rFonts w:cs="Arial"/>
                <w:lang w:val="sr-Cyrl-RS"/>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818"/>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897D6D" w:rsidRPr="000C591A" w:rsidRDefault="00897D6D" w:rsidP="00897D6D">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13 02 05*</w:t>
            </w:r>
          </w:p>
        </w:tc>
        <w:tc>
          <w:tcPr>
            <w:tcW w:w="3345"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Минерална нехлорована моторна уља, уља за мењаче и подмазивање</w:t>
            </w:r>
          </w:p>
        </w:tc>
        <w:tc>
          <w:tcPr>
            <w:tcW w:w="851" w:type="dxa"/>
            <w:shd w:val="clear" w:color="000000" w:fill="FFFFFF"/>
            <w:vAlign w:val="center"/>
          </w:tcPr>
          <w:p w:rsidR="00897D6D" w:rsidRPr="000C591A" w:rsidRDefault="00897D6D" w:rsidP="00897D6D">
            <w:pPr>
              <w:spacing w:before="0" w:after="0"/>
              <w:jc w:val="center"/>
              <w:rPr>
                <w:rFonts w:cs="Arial"/>
              </w:rPr>
            </w:pPr>
            <w:r w:rsidRPr="000C591A">
              <w:rPr>
                <w:rFonts w:cs="Arial"/>
                <w:lang w:val="sr-Cyrl-RS"/>
              </w:rPr>
              <w:t>тона</w:t>
            </w: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15</w:t>
            </w:r>
          </w:p>
        </w:tc>
        <w:tc>
          <w:tcPr>
            <w:tcW w:w="1275" w:type="dxa"/>
            <w:shd w:val="clear" w:color="000000" w:fill="FFFFFF"/>
            <w:vAlign w:val="center"/>
          </w:tcPr>
          <w:p w:rsidR="00897D6D" w:rsidRPr="000C591A" w:rsidRDefault="00897D6D" w:rsidP="00897D6D">
            <w:pPr>
              <w:spacing w:before="0" w:after="0"/>
              <w:jc w:val="center"/>
              <w:rPr>
                <w:rFonts w:cs="Arial"/>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15</w:t>
            </w:r>
          </w:p>
        </w:tc>
        <w:tc>
          <w:tcPr>
            <w:tcW w:w="1340" w:type="dxa"/>
            <w:gridSpan w:val="2"/>
            <w:shd w:val="clear" w:color="000000" w:fill="FFFFFF"/>
            <w:vAlign w:val="center"/>
          </w:tcPr>
          <w:p w:rsidR="00897D6D" w:rsidRPr="000C591A" w:rsidRDefault="00897D6D" w:rsidP="00897D6D">
            <w:pPr>
              <w:spacing w:before="0" w:after="0"/>
              <w:jc w:val="center"/>
              <w:rPr>
                <w:rFonts w:cs="Arial"/>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584"/>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897D6D" w:rsidRPr="000C591A" w:rsidRDefault="00897D6D" w:rsidP="00897D6D">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13 02 06*</w:t>
            </w:r>
          </w:p>
        </w:tc>
        <w:tc>
          <w:tcPr>
            <w:tcW w:w="3345"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Синтетичка моторна уља, уља за мењаче и подмазивање</w:t>
            </w:r>
          </w:p>
        </w:tc>
        <w:tc>
          <w:tcPr>
            <w:tcW w:w="851" w:type="dxa"/>
            <w:shd w:val="clear" w:color="000000" w:fill="FFFFFF"/>
            <w:vAlign w:val="center"/>
          </w:tcPr>
          <w:p w:rsidR="00897D6D" w:rsidRPr="000C591A" w:rsidRDefault="00897D6D" w:rsidP="00897D6D">
            <w:pPr>
              <w:spacing w:before="0" w:after="0"/>
              <w:jc w:val="center"/>
              <w:rPr>
                <w:rFonts w:cs="Arial"/>
              </w:rPr>
            </w:pPr>
            <w:r w:rsidRPr="000C591A">
              <w:rPr>
                <w:rFonts w:cs="Arial"/>
                <w:lang w:val="sr-Cyrl-RS"/>
              </w:rPr>
              <w:t>тона</w:t>
            </w: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897D6D" w:rsidRPr="000C591A" w:rsidRDefault="00897D6D" w:rsidP="00897D6D">
            <w:pPr>
              <w:spacing w:before="0" w:after="0"/>
              <w:jc w:val="center"/>
              <w:rPr>
                <w:rFonts w:cs="Arial"/>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897D6D" w:rsidRPr="000C591A" w:rsidRDefault="00897D6D" w:rsidP="00897D6D">
            <w:pPr>
              <w:spacing w:before="0" w:after="0"/>
              <w:jc w:val="center"/>
              <w:rPr>
                <w:rFonts w:cs="Arial"/>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564"/>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897D6D" w:rsidRPr="000C591A" w:rsidRDefault="00897D6D" w:rsidP="00897D6D">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13 02 08*</w:t>
            </w:r>
          </w:p>
        </w:tc>
        <w:tc>
          <w:tcPr>
            <w:tcW w:w="3345" w:type="dxa"/>
            <w:shd w:val="clear" w:color="000000" w:fill="FFFFFF"/>
            <w:vAlign w:val="center"/>
          </w:tcPr>
          <w:p w:rsidR="00897D6D" w:rsidRPr="000C591A" w:rsidRDefault="00897D6D" w:rsidP="00897D6D">
            <w:pPr>
              <w:spacing w:before="0" w:after="0"/>
              <w:jc w:val="center"/>
              <w:rPr>
                <w:rFonts w:cs="Arial"/>
                <w:lang w:val="sr-Cyrl-RS"/>
              </w:rPr>
            </w:pPr>
            <w:r w:rsidRPr="000C591A">
              <w:rPr>
                <w:rFonts w:cs="Arial"/>
                <w:lang w:val="sr-Cyrl-RS"/>
              </w:rPr>
              <w:t>Остала моторна уља, уља за мењаче и подмазивање</w:t>
            </w:r>
          </w:p>
        </w:tc>
        <w:tc>
          <w:tcPr>
            <w:tcW w:w="851" w:type="dxa"/>
            <w:shd w:val="clear" w:color="000000" w:fill="FFFFFF"/>
            <w:vAlign w:val="center"/>
          </w:tcPr>
          <w:p w:rsidR="00897D6D" w:rsidRPr="000C591A" w:rsidRDefault="00897D6D" w:rsidP="00897D6D">
            <w:pPr>
              <w:spacing w:before="0" w:after="0"/>
              <w:jc w:val="center"/>
              <w:rPr>
                <w:rFonts w:cs="Arial"/>
              </w:rPr>
            </w:pPr>
            <w:r w:rsidRPr="000C591A">
              <w:rPr>
                <w:rFonts w:cs="Arial"/>
                <w:lang w:val="sr-Cyrl-RS"/>
              </w:rPr>
              <w:t>тона</w:t>
            </w:r>
          </w:p>
        </w:tc>
        <w:tc>
          <w:tcPr>
            <w:tcW w:w="850" w:type="dxa"/>
            <w:shd w:val="clear" w:color="000000" w:fill="FFFFFF"/>
            <w:vAlign w:val="center"/>
          </w:tcPr>
          <w:p w:rsidR="00897D6D" w:rsidRPr="000C591A" w:rsidRDefault="00897D6D" w:rsidP="00897D6D">
            <w:pPr>
              <w:spacing w:before="0" w:after="0"/>
              <w:jc w:val="center"/>
              <w:rPr>
                <w:rFonts w:cs="Arial"/>
                <w:lang w:val="sr-Latn-RS"/>
              </w:rPr>
            </w:pPr>
            <w:r w:rsidRPr="000C591A">
              <w:rPr>
                <w:rFonts w:ascii="Calibri" w:hAnsi="Calibri" w:cs="Calibri"/>
                <w:lang w:val="sr-Cyrl-RS"/>
              </w:rPr>
              <w:t>10</w:t>
            </w:r>
            <w:r w:rsidRPr="000C591A">
              <w:rPr>
                <w:rFonts w:ascii="Calibri" w:hAnsi="Calibri" w:cs="Calibri"/>
                <w:lang w:val="sr-Latn-RS"/>
              </w:rPr>
              <w:t>0</w:t>
            </w:r>
          </w:p>
        </w:tc>
        <w:tc>
          <w:tcPr>
            <w:tcW w:w="1275" w:type="dxa"/>
            <w:shd w:val="clear" w:color="000000" w:fill="FFFFFF"/>
            <w:vAlign w:val="center"/>
          </w:tcPr>
          <w:p w:rsidR="00897D6D" w:rsidRPr="000C591A" w:rsidRDefault="00897D6D" w:rsidP="00897D6D">
            <w:pPr>
              <w:spacing w:before="0" w:after="0"/>
              <w:jc w:val="center"/>
              <w:rPr>
                <w:rFonts w:cs="Arial"/>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Cyrl-RS"/>
              </w:rPr>
              <w:t>10</w:t>
            </w:r>
            <w:r w:rsidRPr="000C591A">
              <w:rPr>
                <w:rFonts w:ascii="Calibri" w:hAnsi="Calibri" w:cs="Calibri"/>
                <w:lang w:val="sr-Latn-RS"/>
              </w:rPr>
              <w:t>0</w:t>
            </w:r>
          </w:p>
        </w:tc>
        <w:tc>
          <w:tcPr>
            <w:tcW w:w="1340" w:type="dxa"/>
            <w:gridSpan w:val="2"/>
            <w:shd w:val="clear" w:color="000000" w:fill="FFFFFF"/>
            <w:vAlign w:val="center"/>
          </w:tcPr>
          <w:p w:rsidR="00897D6D" w:rsidRPr="000C591A" w:rsidRDefault="00897D6D" w:rsidP="00897D6D">
            <w:pPr>
              <w:spacing w:before="0" w:after="0"/>
              <w:jc w:val="center"/>
              <w:rPr>
                <w:rFonts w:cs="Arial"/>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449"/>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897D6D" w:rsidRPr="00E828CB" w:rsidRDefault="00897D6D" w:rsidP="00897D6D">
            <w:pPr>
              <w:spacing w:before="0" w:after="0"/>
              <w:jc w:val="center"/>
              <w:rPr>
                <w:rFonts w:cs="Arial"/>
                <w:lang w:val="sr-Cyrl-RS"/>
              </w:rPr>
            </w:pPr>
            <w:r w:rsidRPr="00E828CB">
              <w:rPr>
                <w:rFonts w:eastAsia="Times New Roman" w:cs="Arial"/>
                <w:lang w:val="sr-Cyrl-RS"/>
              </w:rPr>
              <w:t>НИС а.д. и ЗД</w:t>
            </w:r>
          </w:p>
        </w:tc>
        <w:tc>
          <w:tcPr>
            <w:tcW w:w="1413"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13 08 02*</w:t>
            </w:r>
          </w:p>
        </w:tc>
        <w:tc>
          <w:tcPr>
            <w:tcW w:w="3345"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Остале емулзије</w:t>
            </w:r>
          </w:p>
        </w:tc>
        <w:tc>
          <w:tcPr>
            <w:tcW w:w="851" w:type="dxa"/>
            <w:shd w:val="clear" w:color="000000" w:fill="FFFFFF"/>
            <w:vAlign w:val="center"/>
          </w:tcPr>
          <w:p w:rsidR="00897D6D" w:rsidRPr="00E828CB" w:rsidRDefault="00897D6D" w:rsidP="00897D6D">
            <w:pPr>
              <w:spacing w:before="0" w:after="0"/>
              <w:jc w:val="center"/>
              <w:rPr>
                <w:rFonts w:cs="Arial"/>
              </w:rPr>
            </w:pPr>
            <w:r w:rsidRPr="00E828CB">
              <w:rPr>
                <w:rFonts w:cs="Arial"/>
                <w:lang w:val="sr-Cyrl-RS"/>
              </w:rPr>
              <w:t>тона</w:t>
            </w:r>
          </w:p>
        </w:tc>
        <w:tc>
          <w:tcPr>
            <w:tcW w:w="850" w:type="dxa"/>
            <w:shd w:val="clear" w:color="000000" w:fill="FFFFFF"/>
            <w:vAlign w:val="center"/>
          </w:tcPr>
          <w:p w:rsidR="00897D6D" w:rsidRPr="00E828CB" w:rsidRDefault="00897D6D" w:rsidP="00897D6D">
            <w:pPr>
              <w:spacing w:before="0" w:after="0"/>
              <w:jc w:val="center"/>
              <w:rPr>
                <w:rFonts w:cs="Arial"/>
                <w:lang w:val="sr-Latn-RS"/>
              </w:rPr>
            </w:pPr>
            <w:r w:rsidRPr="00E828CB">
              <w:rPr>
                <w:rFonts w:cs="Arial"/>
                <w:lang w:val="sr-Latn-RS"/>
              </w:rPr>
              <w:t>10</w:t>
            </w:r>
          </w:p>
        </w:tc>
        <w:tc>
          <w:tcPr>
            <w:tcW w:w="1275" w:type="dxa"/>
            <w:shd w:val="clear" w:color="000000" w:fill="FFFFFF"/>
            <w:vAlign w:val="center"/>
          </w:tcPr>
          <w:p w:rsidR="00897D6D" w:rsidRPr="000C591A" w:rsidRDefault="00897D6D" w:rsidP="00897D6D">
            <w:pPr>
              <w:spacing w:before="0" w:after="0"/>
              <w:jc w:val="center"/>
              <w:rPr>
                <w:rFonts w:cs="Arial"/>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897D6D" w:rsidRPr="000C591A" w:rsidRDefault="00897D6D" w:rsidP="00897D6D">
            <w:pPr>
              <w:spacing w:before="0" w:after="0"/>
              <w:jc w:val="center"/>
              <w:rPr>
                <w:rFonts w:cs="Arial"/>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449"/>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Latn-RS"/>
              </w:rPr>
            </w:pPr>
            <w:r w:rsidRPr="000C591A">
              <w:rPr>
                <w:rFonts w:eastAsia="Times New Roman" w:cs="Arial"/>
                <w:lang w:val="sr-Latn-RS"/>
              </w:rPr>
              <w:t>8</w:t>
            </w:r>
          </w:p>
        </w:tc>
        <w:tc>
          <w:tcPr>
            <w:tcW w:w="1498" w:type="dxa"/>
            <w:shd w:val="clear" w:color="000000" w:fill="FFFFFF"/>
          </w:tcPr>
          <w:p w:rsidR="00897D6D" w:rsidRPr="00E828CB" w:rsidRDefault="00897D6D" w:rsidP="00897D6D">
            <w:pPr>
              <w:spacing w:before="0" w:after="0"/>
              <w:jc w:val="center"/>
              <w:rPr>
                <w:rFonts w:eastAsia="Times New Roman" w:cs="Arial"/>
                <w:lang w:val="sr-Cyrl-RS"/>
              </w:rPr>
            </w:pPr>
            <w:r w:rsidRPr="00E828CB">
              <w:rPr>
                <w:rFonts w:eastAsia="Times New Roman" w:cs="Arial"/>
                <w:lang w:val="sr-Cyrl-RS"/>
              </w:rPr>
              <w:t>НИС а.д. и ЗД</w:t>
            </w:r>
          </w:p>
        </w:tc>
        <w:tc>
          <w:tcPr>
            <w:tcW w:w="1413"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rPr>
              <w:t>13 03 07</w:t>
            </w:r>
          </w:p>
        </w:tc>
        <w:tc>
          <w:tcPr>
            <w:tcW w:w="3345"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ru-RU"/>
              </w:rPr>
              <w:t>минерална нехлорована уља за изолацију и пренос топлоте</w:t>
            </w:r>
          </w:p>
        </w:tc>
        <w:tc>
          <w:tcPr>
            <w:tcW w:w="851"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97D6D" w:rsidRPr="00E828CB" w:rsidRDefault="00897D6D" w:rsidP="00897D6D">
            <w:pPr>
              <w:spacing w:before="0" w:after="0"/>
              <w:jc w:val="center"/>
              <w:rPr>
                <w:rFonts w:cs="Arial"/>
                <w:lang w:val="sr-Latn-RS"/>
              </w:rPr>
            </w:pPr>
            <w:r w:rsidRPr="00E828CB">
              <w:rPr>
                <w:rFonts w:cs="Arial"/>
                <w:lang w:val="sr-Latn-RS"/>
              </w:rPr>
              <w:t>1</w:t>
            </w:r>
          </w:p>
        </w:tc>
        <w:tc>
          <w:tcPr>
            <w:tcW w:w="1275" w:type="dxa"/>
            <w:shd w:val="clear" w:color="000000" w:fill="FFFFFF"/>
            <w:vAlign w:val="center"/>
          </w:tcPr>
          <w:p w:rsidR="00897D6D" w:rsidRPr="000C591A" w:rsidRDefault="00897D6D" w:rsidP="00897D6D">
            <w:pPr>
              <w:spacing w:before="0" w:after="0"/>
              <w:jc w:val="center"/>
              <w:rPr>
                <w:rFonts w:cs="Arial"/>
                <w:lang w:val="ru-RU"/>
              </w:rPr>
            </w:pPr>
          </w:p>
        </w:tc>
        <w:tc>
          <w:tcPr>
            <w:tcW w:w="850" w:type="dxa"/>
            <w:shd w:val="clear" w:color="000000" w:fill="FFFFFF"/>
            <w:vAlign w:val="center"/>
          </w:tcPr>
          <w:p w:rsidR="00897D6D" w:rsidRPr="000C591A" w:rsidRDefault="00897D6D" w:rsidP="00897D6D">
            <w:pPr>
              <w:spacing w:before="0" w:after="0"/>
              <w:jc w:val="center"/>
              <w:rPr>
                <w:rFonts w:ascii="Calibri" w:hAnsi="Calibri" w:cs="Calibri"/>
                <w:lang w:val="sr-Latn-RS"/>
              </w:rPr>
            </w:pPr>
            <w:r w:rsidRPr="000C591A">
              <w:rPr>
                <w:rFonts w:ascii="Calibri" w:hAnsi="Calibri" w:cs="Calibri"/>
                <w:lang w:val="sr-Latn-RS"/>
              </w:rPr>
              <w:t>1</w:t>
            </w:r>
          </w:p>
        </w:tc>
        <w:tc>
          <w:tcPr>
            <w:tcW w:w="1340" w:type="dxa"/>
            <w:gridSpan w:val="2"/>
            <w:shd w:val="clear" w:color="000000" w:fill="FFFFFF"/>
            <w:vAlign w:val="center"/>
          </w:tcPr>
          <w:p w:rsidR="00897D6D" w:rsidRPr="000C591A" w:rsidRDefault="00897D6D" w:rsidP="00897D6D">
            <w:pPr>
              <w:spacing w:before="0" w:after="0"/>
              <w:jc w:val="center"/>
              <w:rPr>
                <w:rFonts w:cs="Arial"/>
                <w:lang w:val="ru-RU"/>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449"/>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Latn-RS"/>
              </w:rPr>
            </w:pPr>
            <w:r w:rsidRPr="000C591A">
              <w:rPr>
                <w:rFonts w:eastAsia="Times New Roman" w:cs="Arial"/>
                <w:lang w:val="sr-Latn-RS"/>
              </w:rPr>
              <w:t>9</w:t>
            </w:r>
          </w:p>
        </w:tc>
        <w:tc>
          <w:tcPr>
            <w:tcW w:w="1498" w:type="dxa"/>
            <w:shd w:val="clear" w:color="000000" w:fill="FFFFFF"/>
          </w:tcPr>
          <w:p w:rsidR="00897D6D" w:rsidRPr="00E828CB" w:rsidRDefault="00897D6D" w:rsidP="00897D6D">
            <w:pPr>
              <w:spacing w:before="0" w:after="0"/>
              <w:jc w:val="center"/>
              <w:rPr>
                <w:rFonts w:eastAsia="Times New Roman" w:cs="Arial"/>
                <w:lang w:val="sr-Cyrl-RS"/>
              </w:rPr>
            </w:pPr>
            <w:r w:rsidRPr="00E828CB">
              <w:rPr>
                <w:rFonts w:eastAsia="Times New Roman" w:cs="Arial"/>
                <w:lang w:val="sr-Cyrl-RS"/>
              </w:rPr>
              <w:t>НИС а.д. и ЗД</w:t>
            </w:r>
          </w:p>
        </w:tc>
        <w:tc>
          <w:tcPr>
            <w:tcW w:w="1413"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rPr>
              <w:t>13 03 10*</w:t>
            </w:r>
          </w:p>
        </w:tc>
        <w:tc>
          <w:tcPr>
            <w:tcW w:w="3345"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ru-RU"/>
              </w:rPr>
              <w:t xml:space="preserve">Остала уља за изолацију и пренос топлоте </w:t>
            </w:r>
          </w:p>
        </w:tc>
        <w:tc>
          <w:tcPr>
            <w:tcW w:w="851"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97D6D" w:rsidRPr="00E828CB" w:rsidRDefault="00897D6D" w:rsidP="00897D6D">
            <w:pPr>
              <w:spacing w:before="0" w:after="0"/>
              <w:jc w:val="center"/>
              <w:rPr>
                <w:rFonts w:cs="Arial"/>
                <w:lang w:val="sr-Latn-RS"/>
              </w:rPr>
            </w:pPr>
            <w:r w:rsidRPr="00E828CB">
              <w:rPr>
                <w:rFonts w:cs="Arial"/>
                <w:lang w:val="sr-Latn-RS"/>
              </w:rPr>
              <w:t>1</w:t>
            </w:r>
          </w:p>
        </w:tc>
        <w:tc>
          <w:tcPr>
            <w:tcW w:w="1275" w:type="dxa"/>
            <w:shd w:val="clear" w:color="000000" w:fill="FFFFFF"/>
            <w:vAlign w:val="center"/>
          </w:tcPr>
          <w:p w:rsidR="00897D6D" w:rsidRPr="000C591A" w:rsidRDefault="00897D6D" w:rsidP="00897D6D">
            <w:pPr>
              <w:spacing w:before="0" w:after="0"/>
              <w:jc w:val="center"/>
              <w:rPr>
                <w:rFonts w:cs="Arial"/>
                <w:lang w:val="ru-RU"/>
              </w:rPr>
            </w:pPr>
          </w:p>
        </w:tc>
        <w:tc>
          <w:tcPr>
            <w:tcW w:w="850" w:type="dxa"/>
            <w:shd w:val="clear" w:color="000000" w:fill="FFFFFF"/>
            <w:vAlign w:val="center"/>
          </w:tcPr>
          <w:p w:rsidR="00897D6D" w:rsidRPr="000C591A" w:rsidRDefault="00897D6D" w:rsidP="00897D6D">
            <w:pPr>
              <w:spacing w:before="0" w:after="0"/>
              <w:jc w:val="center"/>
              <w:rPr>
                <w:rFonts w:ascii="Calibri" w:hAnsi="Calibri" w:cs="Calibri"/>
                <w:lang w:val="sr-Latn-RS"/>
              </w:rPr>
            </w:pPr>
            <w:r w:rsidRPr="000C591A">
              <w:rPr>
                <w:rFonts w:ascii="Calibri" w:hAnsi="Calibri" w:cs="Calibri"/>
                <w:lang w:val="sr-Latn-RS"/>
              </w:rPr>
              <w:t>1</w:t>
            </w:r>
          </w:p>
        </w:tc>
        <w:tc>
          <w:tcPr>
            <w:tcW w:w="1340" w:type="dxa"/>
            <w:gridSpan w:val="2"/>
            <w:shd w:val="clear" w:color="000000" w:fill="FFFFFF"/>
            <w:vAlign w:val="center"/>
          </w:tcPr>
          <w:p w:rsidR="00897D6D" w:rsidRPr="000C591A" w:rsidRDefault="00897D6D" w:rsidP="00897D6D">
            <w:pPr>
              <w:spacing w:before="0" w:after="0"/>
              <w:jc w:val="center"/>
              <w:rPr>
                <w:rFonts w:cs="Arial"/>
                <w:lang w:val="ru-RU"/>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449"/>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897D6D" w:rsidRPr="00E828CB" w:rsidRDefault="00897D6D" w:rsidP="00897D6D">
            <w:pPr>
              <w:spacing w:before="0" w:after="0"/>
              <w:jc w:val="center"/>
              <w:rPr>
                <w:rFonts w:eastAsia="Times New Roman" w:cs="Arial"/>
                <w:lang w:val="sr-Cyrl-RS"/>
              </w:rPr>
            </w:pPr>
            <w:r w:rsidRPr="00E828CB">
              <w:rPr>
                <w:rFonts w:eastAsia="Times New Roman" w:cs="Arial"/>
                <w:lang w:val="sr-Cyrl-RS"/>
              </w:rPr>
              <w:t>НИС а.д. и ЗД</w:t>
            </w:r>
          </w:p>
        </w:tc>
        <w:tc>
          <w:tcPr>
            <w:tcW w:w="1413" w:type="dxa"/>
            <w:shd w:val="clear" w:color="000000" w:fill="FFFFFF"/>
            <w:vAlign w:val="center"/>
          </w:tcPr>
          <w:p w:rsidR="00897D6D" w:rsidRPr="00E828CB" w:rsidRDefault="00897D6D" w:rsidP="00897D6D">
            <w:pPr>
              <w:spacing w:before="0" w:after="0"/>
              <w:jc w:val="center"/>
              <w:rPr>
                <w:rFonts w:cs="Arial"/>
              </w:rPr>
            </w:pPr>
            <w:r w:rsidRPr="00E828CB">
              <w:rPr>
                <w:rFonts w:cs="Arial"/>
              </w:rPr>
              <w:t>13 07 03*</w:t>
            </w:r>
          </w:p>
        </w:tc>
        <w:tc>
          <w:tcPr>
            <w:tcW w:w="3345" w:type="dxa"/>
            <w:shd w:val="clear" w:color="000000" w:fill="FFFFFF"/>
            <w:vAlign w:val="center"/>
          </w:tcPr>
          <w:p w:rsidR="00897D6D" w:rsidRPr="00E828CB" w:rsidRDefault="00897D6D" w:rsidP="00897D6D">
            <w:pPr>
              <w:spacing w:before="0" w:after="0"/>
              <w:jc w:val="center"/>
              <w:rPr>
                <w:rFonts w:cs="Arial"/>
                <w:lang w:val="ru-RU"/>
              </w:rPr>
            </w:pPr>
            <w:r w:rsidRPr="00E828CB">
              <w:rPr>
                <w:rFonts w:cs="Arial"/>
              </w:rPr>
              <w:t>Остала горива (укључујући мешавине)</w:t>
            </w:r>
          </w:p>
        </w:tc>
        <w:tc>
          <w:tcPr>
            <w:tcW w:w="851"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3</w:t>
            </w:r>
          </w:p>
        </w:tc>
        <w:tc>
          <w:tcPr>
            <w:tcW w:w="1275" w:type="dxa"/>
            <w:shd w:val="clear" w:color="000000" w:fill="FFFFFF"/>
            <w:vAlign w:val="center"/>
          </w:tcPr>
          <w:p w:rsidR="00897D6D" w:rsidRPr="000C591A" w:rsidRDefault="00897D6D" w:rsidP="00897D6D">
            <w:pPr>
              <w:spacing w:before="0" w:after="0"/>
              <w:jc w:val="center"/>
              <w:rPr>
                <w:rFonts w:cs="Arial"/>
                <w:lang w:val="ru-RU"/>
              </w:rPr>
            </w:pPr>
          </w:p>
        </w:tc>
        <w:tc>
          <w:tcPr>
            <w:tcW w:w="850" w:type="dxa"/>
            <w:shd w:val="clear" w:color="000000" w:fill="FFFFFF"/>
            <w:vAlign w:val="center"/>
          </w:tcPr>
          <w:p w:rsidR="00897D6D" w:rsidRPr="000C591A" w:rsidRDefault="00897D6D" w:rsidP="00897D6D">
            <w:pPr>
              <w:spacing w:before="0" w:after="0"/>
              <w:jc w:val="center"/>
              <w:rPr>
                <w:rFonts w:ascii="Calibri" w:hAnsi="Calibri" w:cs="Calibri"/>
                <w:lang w:val="sr-Cyrl-RS"/>
              </w:rPr>
            </w:pPr>
            <w:r w:rsidRPr="000C591A">
              <w:rPr>
                <w:rFonts w:ascii="Calibri" w:hAnsi="Calibri" w:cs="Calibri"/>
                <w:lang w:val="sr-Cyrl-RS"/>
              </w:rPr>
              <w:t>3</w:t>
            </w:r>
          </w:p>
        </w:tc>
        <w:tc>
          <w:tcPr>
            <w:tcW w:w="1340" w:type="dxa"/>
            <w:gridSpan w:val="2"/>
            <w:shd w:val="clear" w:color="000000" w:fill="FFFFFF"/>
            <w:vAlign w:val="center"/>
          </w:tcPr>
          <w:p w:rsidR="00897D6D" w:rsidRPr="000C591A" w:rsidRDefault="00897D6D" w:rsidP="00897D6D">
            <w:pPr>
              <w:spacing w:before="0" w:after="0"/>
              <w:jc w:val="center"/>
              <w:rPr>
                <w:rFonts w:cs="Arial"/>
                <w:lang w:val="ru-RU"/>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449"/>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r w:rsidRPr="000C591A">
              <w:rPr>
                <w:rFonts w:eastAsia="Times New Roman" w:cs="Arial"/>
                <w:lang w:val="sr-Cyrl-RS"/>
              </w:rPr>
              <w:lastRenderedPageBreak/>
              <w:t>11</w:t>
            </w:r>
          </w:p>
        </w:tc>
        <w:tc>
          <w:tcPr>
            <w:tcW w:w="1498" w:type="dxa"/>
            <w:shd w:val="clear" w:color="000000" w:fill="FFFFFF"/>
            <w:vAlign w:val="center"/>
          </w:tcPr>
          <w:p w:rsidR="00897D6D" w:rsidRPr="00E828CB" w:rsidRDefault="00897D6D" w:rsidP="00897D6D">
            <w:pPr>
              <w:spacing w:before="0" w:after="0"/>
              <w:jc w:val="center"/>
              <w:rPr>
                <w:rFonts w:eastAsia="Times New Roman" w:cs="Arial"/>
                <w:lang w:val="sr-Cyrl-RS"/>
              </w:rPr>
            </w:pPr>
            <w:r w:rsidRPr="00E828CB">
              <w:rPr>
                <w:rFonts w:eastAsia="Times New Roman" w:cs="Arial"/>
                <w:lang w:val="sr-Cyrl-RS"/>
              </w:rPr>
              <w:t>НИС а.д. и ЗД</w:t>
            </w:r>
          </w:p>
        </w:tc>
        <w:tc>
          <w:tcPr>
            <w:tcW w:w="1413" w:type="dxa"/>
            <w:shd w:val="clear" w:color="000000" w:fill="FFFFFF"/>
            <w:vAlign w:val="center"/>
          </w:tcPr>
          <w:p w:rsidR="00897D6D" w:rsidRPr="00E828CB" w:rsidRDefault="00897D6D" w:rsidP="00897D6D">
            <w:pPr>
              <w:spacing w:before="0" w:after="0"/>
              <w:jc w:val="center"/>
              <w:rPr>
                <w:rFonts w:cs="Arial"/>
              </w:rPr>
            </w:pPr>
            <w:r w:rsidRPr="00E828CB">
              <w:rPr>
                <w:rFonts w:cs="Arial"/>
                <w:lang w:val="sr-Cyrl-RS"/>
              </w:rPr>
              <w:t>13 08 99/16 07 08</w:t>
            </w:r>
          </w:p>
        </w:tc>
        <w:tc>
          <w:tcPr>
            <w:tcW w:w="3345" w:type="dxa"/>
            <w:shd w:val="clear" w:color="000000" w:fill="FFFFFF"/>
            <w:vAlign w:val="center"/>
          </w:tcPr>
          <w:p w:rsidR="00897D6D" w:rsidRPr="00E828CB" w:rsidRDefault="00897D6D" w:rsidP="00897D6D">
            <w:pPr>
              <w:spacing w:before="0" w:after="0"/>
              <w:jc w:val="center"/>
              <w:rPr>
                <w:rFonts w:cs="Arial"/>
                <w:lang w:val="ru-RU"/>
              </w:rPr>
            </w:pPr>
            <w:r w:rsidRPr="00E828CB">
              <w:rPr>
                <w:rFonts w:cs="Arial"/>
                <w:lang w:val="sr-Cyrl-RS"/>
              </w:rPr>
              <w:t>Отпади који нису другачије специфицирани (мешавине уља, горива и воде)</w:t>
            </w:r>
          </w:p>
        </w:tc>
        <w:tc>
          <w:tcPr>
            <w:tcW w:w="851" w:type="dxa"/>
            <w:shd w:val="clear" w:color="000000" w:fill="FFFFFF"/>
            <w:vAlign w:val="center"/>
          </w:tcPr>
          <w:p w:rsidR="00897D6D" w:rsidRPr="00E828CB" w:rsidRDefault="00897D6D" w:rsidP="00897D6D">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97D6D" w:rsidRPr="00E828CB" w:rsidRDefault="00897D6D" w:rsidP="00897D6D">
            <w:pPr>
              <w:spacing w:before="0" w:after="0"/>
              <w:jc w:val="center"/>
              <w:rPr>
                <w:rFonts w:cs="Arial"/>
                <w:lang w:val="sr-Latn-RS"/>
              </w:rPr>
            </w:pPr>
            <w:r w:rsidRPr="00E828CB">
              <w:rPr>
                <w:rFonts w:cs="Arial"/>
                <w:lang w:val="sr-Latn-RS"/>
              </w:rPr>
              <w:t>1</w:t>
            </w:r>
          </w:p>
        </w:tc>
        <w:tc>
          <w:tcPr>
            <w:tcW w:w="1275" w:type="dxa"/>
            <w:shd w:val="clear" w:color="000000" w:fill="FFFFFF"/>
            <w:vAlign w:val="center"/>
          </w:tcPr>
          <w:p w:rsidR="00897D6D" w:rsidRPr="000C591A" w:rsidRDefault="00897D6D" w:rsidP="00897D6D">
            <w:pPr>
              <w:spacing w:before="0" w:after="0"/>
              <w:jc w:val="center"/>
              <w:rPr>
                <w:rFonts w:cs="Arial"/>
                <w:lang w:val="ru-RU"/>
              </w:rPr>
            </w:pPr>
          </w:p>
        </w:tc>
        <w:tc>
          <w:tcPr>
            <w:tcW w:w="850" w:type="dxa"/>
            <w:shd w:val="clear" w:color="000000" w:fill="FFFFFF"/>
            <w:vAlign w:val="center"/>
          </w:tcPr>
          <w:p w:rsidR="00897D6D" w:rsidRPr="000C591A" w:rsidRDefault="00897D6D" w:rsidP="00897D6D">
            <w:pPr>
              <w:spacing w:before="0" w:after="0"/>
              <w:jc w:val="center"/>
              <w:rPr>
                <w:rFonts w:ascii="Calibri" w:hAnsi="Calibri" w:cs="Calibri"/>
                <w:lang w:val="sr-Latn-RS"/>
              </w:rPr>
            </w:pPr>
            <w:r w:rsidRPr="000C591A">
              <w:rPr>
                <w:rFonts w:ascii="Calibri" w:hAnsi="Calibri" w:cs="Calibri"/>
                <w:lang w:val="sr-Latn-RS"/>
              </w:rPr>
              <w:t>1</w:t>
            </w:r>
          </w:p>
        </w:tc>
        <w:tc>
          <w:tcPr>
            <w:tcW w:w="1340" w:type="dxa"/>
            <w:gridSpan w:val="2"/>
            <w:shd w:val="clear" w:color="000000" w:fill="FFFFFF"/>
            <w:vAlign w:val="center"/>
          </w:tcPr>
          <w:p w:rsidR="00897D6D" w:rsidRPr="000C591A" w:rsidRDefault="00897D6D" w:rsidP="00897D6D">
            <w:pPr>
              <w:spacing w:before="0" w:after="0"/>
              <w:jc w:val="center"/>
              <w:rPr>
                <w:rFonts w:cs="Arial"/>
                <w:lang w:val="ru-RU"/>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897D6D" w:rsidRPr="000C591A" w:rsidTr="00387290">
        <w:trPr>
          <w:trHeight w:val="383"/>
        </w:trPr>
        <w:tc>
          <w:tcPr>
            <w:tcW w:w="696"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c>
          <w:tcPr>
            <w:tcW w:w="1498" w:type="dxa"/>
            <w:shd w:val="clear" w:color="000000" w:fill="FFFFFF"/>
            <w:vAlign w:val="center"/>
          </w:tcPr>
          <w:p w:rsidR="00897D6D" w:rsidRPr="000C591A" w:rsidRDefault="00897D6D" w:rsidP="00897D6D">
            <w:pPr>
              <w:spacing w:before="0" w:after="0"/>
              <w:jc w:val="center"/>
              <w:rPr>
                <w:rFonts w:eastAsia="Times New Roman" w:cs="Arial"/>
                <w:lang w:val="sr-Cyrl-RS"/>
              </w:rPr>
            </w:pPr>
          </w:p>
        </w:tc>
        <w:tc>
          <w:tcPr>
            <w:tcW w:w="1413" w:type="dxa"/>
            <w:shd w:val="clear" w:color="000000" w:fill="FFFFFF"/>
            <w:vAlign w:val="center"/>
          </w:tcPr>
          <w:p w:rsidR="00897D6D" w:rsidRPr="000C591A" w:rsidRDefault="00897D6D" w:rsidP="00897D6D">
            <w:pPr>
              <w:spacing w:before="0" w:after="0"/>
              <w:jc w:val="center"/>
              <w:rPr>
                <w:rFonts w:cs="Arial"/>
                <w:lang w:val="sr-Cyrl-RS"/>
              </w:rPr>
            </w:pPr>
          </w:p>
        </w:tc>
        <w:tc>
          <w:tcPr>
            <w:tcW w:w="3345" w:type="dxa"/>
            <w:shd w:val="clear" w:color="000000" w:fill="FFFFFF"/>
            <w:vAlign w:val="center"/>
          </w:tcPr>
          <w:p w:rsidR="00897D6D" w:rsidRPr="000C591A" w:rsidRDefault="00897D6D" w:rsidP="00897D6D">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897D6D" w:rsidRPr="000C591A" w:rsidRDefault="00897D6D" w:rsidP="00897D6D">
            <w:pPr>
              <w:spacing w:before="0" w:after="0"/>
              <w:jc w:val="center"/>
              <w:rPr>
                <w:rFonts w:cs="Arial"/>
                <w:lang w:val="sr-Cyrl-RS"/>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p>
        </w:tc>
        <w:tc>
          <w:tcPr>
            <w:tcW w:w="1275" w:type="dxa"/>
            <w:shd w:val="clear" w:color="000000" w:fill="FFFFFF"/>
            <w:vAlign w:val="center"/>
          </w:tcPr>
          <w:p w:rsidR="00897D6D" w:rsidRPr="000C591A" w:rsidRDefault="00897D6D" w:rsidP="00897D6D">
            <w:pPr>
              <w:spacing w:before="0" w:after="0"/>
              <w:jc w:val="center"/>
              <w:rPr>
                <w:rFonts w:cs="Arial"/>
                <w:lang w:val="sr-Cyrl-RS"/>
              </w:rPr>
            </w:pPr>
          </w:p>
        </w:tc>
        <w:tc>
          <w:tcPr>
            <w:tcW w:w="850" w:type="dxa"/>
            <w:shd w:val="clear" w:color="000000" w:fill="FFFFFF"/>
            <w:vAlign w:val="center"/>
          </w:tcPr>
          <w:p w:rsidR="00897D6D" w:rsidRPr="000C591A" w:rsidRDefault="00897D6D" w:rsidP="00897D6D">
            <w:pPr>
              <w:spacing w:before="0" w:after="0"/>
              <w:jc w:val="center"/>
              <w:rPr>
                <w:rFonts w:cs="Arial"/>
                <w:lang w:val="sr-Cyrl-RS"/>
              </w:rPr>
            </w:pPr>
          </w:p>
        </w:tc>
        <w:tc>
          <w:tcPr>
            <w:tcW w:w="1340" w:type="dxa"/>
            <w:gridSpan w:val="2"/>
            <w:shd w:val="clear" w:color="000000" w:fill="FFFFFF"/>
            <w:vAlign w:val="center"/>
          </w:tcPr>
          <w:p w:rsidR="00897D6D" w:rsidRPr="000C591A" w:rsidRDefault="00897D6D" w:rsidP="00897D6D">
            <w:pPr>
              <w:spacing w:before="0" w:after="0"/>
              <w:jc w:val="center"/>
              <w:rPr>
                <w:rFonts w:cs="Arial"/>
                <w:lang w:val="sr-Cyrl-RS"/>
              </w:rPr>
            </w:pPr>
          </w:p>
        </w:tc>
        <w:tc>
          <w:tcPr>
            <w:tcW w:w="1627" w:type="dxa"/>
            <w:shd w:val="clear" w:color="000000" w:fill="FFFFFF"/>
            <w:noWrap/>
            <w:vAlign w:val="center"/>
          </w:tcPr>
          <w:p w:rsidR="00897D6D" w:rsidRPr="000C591A" w:rsidRDefault="00897D6D" w:rsidP="00897D6D">
            <w:pPr>
              <w:spacing w:before="0" w:after="0"/>
              <w:jc w:val="center"/>
              <w:rPr>
                <w:rFonts w:eastAsia="Times New Roman" w:cs="Arial"/>
                <w:lang w:val="sr-Cyrl-RS"/>
              </w:rPr>
            </w:pPr>
          </w:p>
        </w:tc>
      </w:tr>
      <w:tr w:rsidR="004274B7" w:rsidRPr="001C2A3F" w:rsidTr="00387290">
        <w:trPr>
          <w:trHeight w:val="436"/>
        </w:trPr>
        <w:tc>
          <w:tcPr>
            <w:tcW w:w="13745" w:type="dxa"/>
            <w:gridSpan w:val="11"/>
            <w:shd w:val="clear" w:color="000000" w:fill="FFFFFF"/>
            <w:noWrap/>
            <w:vAlign w:val="center"/>
          </w:tcPr>
          <w:p w:rsidR="004274B7" w:rsidRPr="000C591A" w:rsidRDefault="004274B7" w:rsidP="00897D6D">
            <w:pPr>
              <w:spacing w:before="0" w:after="0"/>
              <w:jc w:val="center"/>
              <w:rPr>
                <w:rFonts w:eastAsia="Times New Roman" w:cs="Arial"/>
                <w:lang w:val="sr-Cyrl-RS"/>
              </w:rPr>
            </w:pPr>
            <w:r w:rsidRPr="000C591A">
              <w:rPr>
                <w:rFonts w:cs="Arial"/>
                <w:b/>
                <w:lang w:val="sr-Cyrl-RS"/>
              </w:rPr>
              <w:t>ЛОТ 1 ОТПАДНА УЉА – ОПЦИЈА 2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13 01 10*</w:t>
            </w:r>
          </w:p>
        </w:tc>
        <w:tc>
          <w:tcPr>
            <w:tcW w:w="3345" w:type="dxa"/>
            <w:shd w:val="clear" w:color="000000" w:fill="FFFFFF"/>
            <w:vAlign w:val="center"/>
          </w:tcPr>
          <w:p w:rsidR="008337F1" w:rsidRPr="000C591A" w:rsidRDefault="008337F1" w:rsidP="008337F1">
            <w:pPr>
              <w:spacing w:before="0" w:after="0"/>
              <w:jc w:val="center"/>
              <w:rPr>
                <w:rFonts w:cs="Arial"/>
                <w:b/>
                <w:lang w:val="sr-Cyrl-RS"/>
              </w:rPr>
            </w:pPr>
            <w:r w:rsidRPr="000C591A">
              <w:rPr>
                <w:rFonts w:cs="Arial"/>
                <w:lang w:val="sr-Cyrl-RS"/>
              </w:rPr>
              <w:t>Минерална нехлорована хидраулична уља</w:t>
            </w:r>
          </w:p>
        </w:tc>
        <w:tc>
          <w:tcPr>
            <w:tcW w:w="851"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Latn-RS"/>
              </w:rPr>
              <w:t>3</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Latn-RS"/>
              </w:rPr>
              <w:t>3</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13 01 11*</w:t>
            </w:r>
          </w:p>
        </w:tc>
        <w:tc>
          <w:tcPr>
            <w:tcW w:w="3345" w:type="dxa"/>
            <w:shd w:val="clear" w:color="000000" w:fill="FFFFFF"/>
            <w:vAlign w:val="center"/>
          </w:tcPr>
          <w:p w:rsidR="008337F1" w:rsidRPr="000C591A" w:rsidRDefault="008337F1" w:rsidP="008337F1">
            <w:pPr>
              <w:spacing w:before="0" w:after="0"/>
              <w:jc w:val="center"/>
              <w:rPr>
                <w:rFonts w:cs="Arial"/>
                <w:b/>
                <w:lang w:val="sr-Cyrl-RS"/>
              </w:rPr>
            </w:pPr>
            <w:r w:rsidRPr="000C591A">
              <w:rPr>
                <w:rFonts w:cs="Arial"/>
                <w:lang w:val="sr-Cyrl-RS"/>
              </w:rPr>
              <w:t>Синтетичка хидраулична уља</w:t>
            </w:r>
          </w:p>
        </w:tc>
        <w:tc>
          <w:tcPr>
            <w:tcW w:w="851"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13 01 13*</w:t>
            </w:r>
          </w:p>
        </w:tc>
        <w:tc>
          <w:tcPr>
            <w:tcW w:w="3345" w:type="dxa"/>
            <w:shd w:val="clear" w:color="000000" w:fill="FFFFFF"/>
            <w:vAlign w:val="center"/>
          </w:tcPr>
          <w:p w:rsidR="008337F1" w:rsidRPr="000C591A" w:rsidRDefault="008337F1" w:rsidP="008337F1">
            <w:pPr>
              <w:spacing w:before="0" w:after="0"/>
              <w:jc w:val="center"/>
              <w:rPr>
                <w:rFonts w:cs="Arial"/>
                <w:b/>
                <w:lang w:val="sr-Cyrl-RS"/>
              </w:rPr>
            </w:pPr>
            <w:r w:rsidRPr="000C591A">
              <w:rPr>
                <w:rFonts w:cs="Arial"/>
                <w:lang w:val="sr-Cyrl-RS"/>
              </w:rPr>
              <w:t>Остала хидраулична уља</w:t>
            </w:r>
          </w:p>
        </w:tc>
        <w:tc>
          <w:tcPr>
            <w:tcW w:w="851"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Latn-RS"/>
              </w:rPr>
              <w:t>5</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Latn-RS"/>
              </w:rPr>
              <w:t>5</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13 02 05*</w:t>
            </w:r>
          </w:p>
        </w:tc>
        <w:tc>
          <w:tcPr>
            <w:tcW w:w="3345" w:type="dxa"/>
            <w:shd w:val="clear" w:color="000000" w:fill="FFFFFF"/>
            <w:vAlign w:val="center"/>
          </w:tcPr>
          <w:p w:rsidR="008337F1" w:rsidRPr="000C591A" w:rsidRDefault="008337F1" w:rsidP="008337F1">
            <w:pPr>
              <w:spacing w:before="0" w:after="0"/>
              <w:jc w:val="center"/>
              <w:rPr>
                <w:rFonts w:cs="Arial"/>
                <w:b/>
                <w:lang w:val="sr-Cyrl-RS"/>
              </w:rPr>
            </w:pPr>
            <w:r w:rsidRPr="000C591A">
              <w:rPr>
                <w:rFonts w:cs="Arial"/>
                <w:lang w:val="sr-Cyrl-RS"/>
              </w:rPr>
              <w:t>Минерална нехлорована моторна уља, уља за мењаче и подмазивање</w:t>
            </w:r>
          </w:p>
        </w:tc>
        <w:tc>
          <w:tcPr>
            <w:tcW w:w="851"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15</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15</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13 02 06*</w:t>
            </w:r>
          </w:p>
        </w:tc>
        <w:tc>
          <w:tcPr>
            <w:tcW w:w="3345" w:type="dxa"/>
            <w:shd w:val="clear" w:color="000000" w:fill="FFFFFF"/>
            <w:vAlign w:val="center"/>
          </w:tcPr>
          <w:p w:rsidR="008337F1" w:rsidRPr="000C591A" w:rsidRDefault="008337F1" w:rsidP="008337F1">
            <w:pPr>
              <w:spacing w:before="0" w:after="0"/>
              <w:jc w:val="center"/>
              <w:rPr>
                <w:rFonts w:cs="Arial"/>
                <w:b/>
                <w:lang w:val="sr-Cyrl-RS"/>
              </w:rPr>
            </w:pPr>
            <w:r w:rsidRPr="000C591A">
              <w:rPr>
                <w:rFonts w:cs="Arial"/>
                <w:lang w:val="sr-Cyrl-RS"/>
              </w:rPr>
              <w:t>Синтетичка моторна уља, уља за мењаче и подмазивање</w:t>
            </w:r>
          </w:p>
        </w:tc>
        <w:tc>
          <w:tcPr>
            <w:tcW w:w="851"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13 02 08*</w:t>
            </w:r>
          </w:p>
        </w:tc>
        <w:tc>
          <w:tcPr>
            <w:tcW w:w="3345" w:type="dxa"/>
            <w:shd w:val="clear" w:color="000000" w:fill="FFFFFF"/>
            <w:vAlign w:val="center"/>
          </w:tcPr>
          <w:p w:rsidR="008337F1" w:rsidRPr="00E828CB" w:rsidRDefault="008337F1" w:rsidP="008337F1">
            <w:pPr>
              <w:spacing w:before="0" w:after="0"/>
              <w:jc w:val="center"/>
              <w:rPr>
                <w:rFonts w:cs="Arial"/>
                <w:b/>
                <w:lang w:val="sr-Cyrl-RS"/>
              </w:rPr>
            </w:pPr>
            <w:r w:rsidRPr="00E828CB">
              <w:rPr>
                <w:rFonts w:cs="Arial"/>
                <w:lang w:val="sr-Cyrl-RS"/>
              </w:rPr>
              <w:t>Остала моторна уља, уља за мењаче и подмазивање</w:t>
            </w:r>
          </w:p>
        </w:tc>
        <w:tc>
          <w:tcPr>
            <w:tcW w:w="851"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10</w:t>
            </w:r>
            <w:r w:rsidRPr="008337F1">
              <w:rPr>
                <w:rFonts w:ascii="Calibri" w:hAnsi="Calibri" w:cs="Calibri"/>
                <w:lang w:val="sr-Latn-RS"/>
              </w:rPr>
              <w:t>0</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Cyrl-RS"/>
              </w:rPr>
              <w:t>10</w:t>
            </w:r>
            <w:r w:rsidRPr="008337F1">
              <w:rPr>
                <w:rFonts w:ascii="Calibri" w:hAnsi="Calibri" w:cs="Calibri"/>
                <w:lang w:val="sr-Latn-RS"/>
              </w:rPr>
              <w:t>0</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13 08 02*</w:t>
            </w:r>
          </w:p>
        </w:tc>
        <w:tc>
          <w:tcPr>
            <w:tcW w:w="3345" w:type="dxa"/>
            <w:shd w:val="clear" w:color="000000" w:fill="FFFFFF"/>
            <w:vAlign w:val="center"/>
          </w:tcPr>
          <w:p w:rsidR="008337F1" w:rsidRPr="00E828CB" w:rsidRDefault="008337F1" w:rsidP="008337F1">
            <w:pPr>
              <w:spacing w:before="0" w:after="0"/>
              <w:jc w:val="center"/>
              <w:rPr>
                <w:rFonts w:cs="Arial"/>
                <w:b/>
                <w:lang w:val="sr-Cyrl-RS"/>
              </w:rPr>
            </w:pPr>
            <w:r w:rsidRPr="00E828CB">
              <w:rPr>
                <w:rFonts w:cs="Arial"/>
                <w:lang w:val="sr-Cyrl-RS"/>
              </w:rPr>
              <w:t>Остале емулзије</w:t>
            </w:r>
          </w:p>
        </w:tc>
        <w:tc>
          <w:tcPr>
            <w:tcW w:w="851"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Latn-RS"/>
              </w:rPr>
              <w:t>10</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cs="Arial"/>
                <w:lang w:val="sr-Cyrl-RS"/>
              </w:rPr>
            </w:pPr>
            <w:r w:rsidRPr="008337F1">
              <w:rPr>
                <w:rFonts w:ascii="Calibri" w:hAnsi="Calibri" w:cs="Calibri"/>
                <w:lang w:val="sr-Latn-RS"/>
              </w:rPr>
              <w:t>10</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Latn-RS"/>
              </w:rPr>
              <w:t>8</w:t>
            </w:r>
          </w:p>
        </w:tc>
        <w:tc>
          <w:tcPr>
            <w:tcW w:w="1498" w:type="dxa"/>
            <w:shd w:val="clear" w:color="000000" w:fill="FFFFFF"/>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rPr>
              <w:t>13 03 07</w:t>
            </w:r>
          </w:p>
        </w:tc>
        <w:tc>
          <w:tcPr>
            <w:tcW w:w="3345"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ru-RU"/>
              </w:rPr>
              <w:t>минерална нехлорована уља за изолацију и пренос топлоте</w:t>
            </w:r>
          </w:p>
        </w:tc>
        <w:tc>
          <w:tcPr>
            <w:tcW w:w="851"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ascii="Calibri" w:hAnsi="Calibri" w:cs="Calibri"/>
                <w:lang w:val="sr-Latn-RS"/>
              </w:rPr>
            </w:pPr>
            <w:r w:rsidRPr="008337F1">
              <w:rPr>
                <w:rFonts w:ascii="Calibri" w:hAnsi="Calibri" w:cs="Calibri"/>
                <w:lang w:val="sr-Latn-RS"/>
              </w:rPr>
              <w:t>1</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ascii="Calibri" w:hAnsi="Calibri" w:cs="Calibri"/>
                <w:lang w:val="sr-Latn-RS"/>
              </w:rPr>
            </w:pPr>
            <w:r w:rsidRPr="008337F1">
              <w:rPr>
                <w:rFonts w:ascii="Calibri" w:hAnsi="Calibri" w:cs="Calibri"/>
                <w:lang w:val="sr-Latn-RS"/>
              </w:rPr>
              <w:t>1</w:t>
            </w:r>
          </w:p>
        </w:tc>
        <w:tc>
          <w:tcPr>
            <w:tcW w:w="1340" w:type="dxa"/>
            <w:gridSpan w:val="2"/>
            <w:shd w:val="clear" w:color="000000" w:fill="FFFFFF"/>
            <w:vAlign w:val="center"/>
          </w:tcPr>
          <w:p w:rsidR="008337F1" w:rsidRPr="000C591A" w:rsidRDefault="008337F1" w:rsidP="008337F1">
            <w:pPr>
              <w:spacing w:before="0" w:after="0"/>
              <w:jc w:val="center"/>
              <w:rPr>
                <w:rFonts w:ascii="Calibri" w:hAnsi="Calibri" w:cs="Calibri"/>
                <w:lang w:val="sr-Latn-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Latn-RS"/>
              </w:rPr>
              <w:t>9</w:t>
            </w:r>
          </w:p>
        </w:tc>
        <w:tc>
          <w:tcPr>
            <w:tcW w:w="1498" w:type="dxa"/>
            <w:shd w:val="clear" w:color="000000" w:fill="FFFFFF"/>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rPr>
              <w:t>13 03 10*</w:t>
            </w:r>
          </w:p>
        </w:tc>
        <w:tc>
          <w:tcPr>
            <w:tcW w:w="3345"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ru-RU"/>
              </w:rPr>
              <w:t xml:space="preserve">Остала уља за изолацију и пренос топлоте </w:t>
            </w:r>
          </w:p>
        </w:tc>
        <w:tc>
          <w:tcPr>
            <w:tcW w:w="851"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ascii="Calibri" w:hAnsi="Calibri" w:cs="Calibri"/>
                <w:lang w:val="sr-Latn-RS"/>
              </w:rPr>
            </w:pPr>
            <w:r w:rsidRPr="008337F1">
              <w:rPr>
                <w:rFonts w:ascii="Calibri" w:hAnsi="Calibri" w:cs="Calibri"/>
                <w:lang w:val="sr-Latn-RS"/>
              </w:rPr>
              <w:t>1</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ascii="Calibri" w:hAnsi="Calibri" w:cs="Calibri"/>
                <w:lang w:val="sr-Latn-RS"/>
              </w:rPr>
            </w:pPr>
            <w:r w:rsidRPr="008337F1">
              <w:rPr>
                <w:rFonts w:ascii="Calibri" w:hAnsi="Calibri" w:cs="Calibri"/>
                <w:lang w:val="sr-Latn-RS"/>
              </w:rPr>
              <w:t>1</w:t>
            </w:r>
          </w:p>
        </w:tc>
        <w:tc>
          <w:tcPr>
            <w:tcW w:w="1340" w:type="dxa"/>
            <w:gridSpan w:val="2"/>
            <w:shd w:val="clear" w:color="000000" w:fill="FFFFFF"/>
            <w:vAlign w:val="center"/>
          </w:tcPr>
          <w:p w:rsidR="008337F1" w:rsidRPr="000C591A" w:rsidRDefault="008337F1" w:rsidP="008337F1">
            <w:pPr>
              <w:spacing w:before="0" w:after="0"/>
              <w:jc w:val="center"/>
              <w:rPr>
                <w:rFonts w:ascii="Calibri" w:hAnsi="Calibri" w:cs="Calibri"/>
                <w:lang w:val="sr-Latn-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383"/>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rPr>
              <w:t>13 07 03*</w:t>
            </w:r>
          </w:p>
        </w:tc>
        <w:tc>
          <w:tcPr>
            <w:tcW w:w="3345"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rPr>
              <w:t>Остала горива (укључујући мешавине)</w:t>
            </w:r>
          </w:p>
        </w:tc>
        <w:tc>
          <w:tcPr>
            <w:tcW w:w="851" w:type="dxa"/>
            <w:shd w:val="clear" w:color="000000" w:fill="FFFFFF"/>
            <w:vAlign w:val="center"/>
          </w:tcPr>
          <w:p w:rsidR="008337F1" w:rsidRPr="00E828CB" w:rsidRDefault="008337F1" w:rsidP="008337F1">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8337F1" w:rsidRPr="008337F1" w:rsidRDefault="008337F1" w:rsidP="008337F1">
            <w:pPr>
              <w:spacing w:before="0" w:after="0"/>
              <w:jc w:val="center"/>
              <w:rPr>
                <w:rFonts w:ascii="Calibri" w:hAnsi="Calibri" w:cs="Calibri"/>
                <w:lang w:val="sr-Cyrl-RS"/>
              </w:rPr>
            </w:pPr>
            <w:r w:rsidRPr="008337F1">
              <w:rPr>
                <w:rFonts w:ascii="Calibri" w:hAnsi="Calibri" w:cs="Calibri"/>
                <w:lang w:val="sr-Cyrl-RS"/>
              </w:rPr>
              <w:t>3</w:t>
            </w:r>
          </w:p>
        </w:tc>
        <w:tc>
          <w:tcPr>
            <w:tcW w:w="1275" w:type="dxa"/>
            <w:shd w:val="clear" w:color="000000" w:fill="FFFFFF"/>
            <w:vAlign w:val="center"/>
          </w:tcPr>
          <w:p w:rsidR="008337F1" w:rsidRPr="008337F1" w:rsidRDefault="008337F1" w:rsidP="008337F1">
            <w:pPr>
              <w:spacing w:before="0" w:after="0"/>
              <w:jc w:val="center"/>
              <w:rPr>
                <w:rFonts w:cs="Arial"/>
                <w:lang w:val="sr-Cyrl-RS"/>
              </w:rPr>
            </w:pPr>
          </w:p>
        </w:tc>
        <w:tc>
          <w:tcPr>
            <w:tcW w:w="850" w:type="dxa"/>
            <w:shd w:val="clear" w:color="000000" w:fill="FFFFFF"/>
            <w:vAlign w:val="center"/>
          </w:tcPr>
          <w:p w:rsidR="008337F1" w:rsidRPr="008337F1" w:rsidRDefault="008337F1" w:rsidP="008337F1">
            <w:pPr>
              <w:spacing w:before="0" w:after="0"/>
              <w:jc w:val="center"/>
              <w:rPr>
                <w:rFonts w:ascii="Calibri" w:hAnsi="Calibri" w:cs="Calibri"/>
                <w:lang w:val="sr-Cyrl-RS"/>
              </w:rPr>
            </w:pPr>
            <w:r w:rsidRPr="008337F1">
              <w:rPr>
                <w:rFonts w:ascii="Calibri" w:hAnsi="Calibri" w:cs="Calibri"/>
                <w:lang w:val="sr-Cyrl-RS"/>
              </w:rPr>
              <w:t>3</w:t>
            </w:r>
          </w:p>
        </w:tc>
        <w:tc>
          <w:tcPr>
            <w:tcW w:w="1340" w:type="dxa"/>
            <w:gridSpan w:val="2"/>
            <w:shd w:val="clear" w:color="000000" w:fill="FFFFFF"/>
            <w:vAlign w:val="center"/>
          </w:tcPr>
          <w:p w:rsidR="008337F1" w:rsidRPr="000C591A" w:rsidRDefault="008337F1" w:rsidP="008337F1">
            <w:pPr>
              <w:spacing w:before="0" w:after="0"/>
              <w:jc w:val="center"/>
              <w:rPr>
                <w:rFonts w:ascii="Calibri" w:hAnsi="Calibri" w:cs="Calibri"/>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4D2E24" w:rsidRPr="000C591A" w:rsidTr="00387290">
        <w:trPr>
          <w:trHeight w:val="38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E828CB" w:rsidRDefault="004D2E24" w:rsidP="004D2E24">
            <w:pPr>
              <w:spacing w:before="0" w:after="0"/>
              <w:jc w:val="center"/>
              <w:rPr>
                <w:rFonts w:cs="Arial"/>
                <w:lang w:val="sr-Cyrl-RS"/>
              </w:rPr>
            </w:pPr>
            <w:r w:rsidRPr="00E828CB">
              <w:rPr>
                <w:rFonts w:cs="Arial"/>
                <w:lang w:val="sr-Cyrl-RS"/>
              </w:rPr>
              <w:t>13 08 99/16 07 08</w:t>
            </w:r>
          </w:p>
        </w:tc>
        <w:tc>
          <w:tcPr>
            <w:tcW w:w="3345" w:type="dxa"/>
            <w:shd w:val="clear" w:color="000000" w:fill="FFFFFF"/>
            <w:vAlign w:val="center"/>
          </w:tcPr>
          <w:p w:rsidR="004D2E24" w:rsidRPr="00E828CB" w:rsidRDefault="004D2E24" w:rsidP="004D2E24">
            <w:pPr>
              <w:spacing w:before="0" w:after="0"/>
              <w:jc w:val="center"/>
              <w:rPr>
                <w:rFonts w:cs="Arial"/>
                <w:lang w:val="sr-Cyrl-RS"/>
              </w:rPr>
            </w:pPr>
            <w:r w:rsidRPr="00E828CB">
              <w:rPr>
                <w:rFonts w:cs="Arial"/>
                <w:lang w:val="sr-Cyrl-RS"/>
              </w:rPr>
              <w:t>Отпади који нису другачије специфицирани (мешавине уља, горива и воде)</w:t>
            </w:r>
          </w:p>
        </w:tc>
        <w:tc>
          <w:tcPr>
            <w:tcW w:w="851" w:type="dxa"/>
            <w:shd w:val="clear" w:color="000000" w:fill="FFFFFF"/>
            <w:vAlign w:val="center"/>
          </w:tcPr>
          <w:p w:rsidR="004D2E24" w:rsidRPr="00E828CB" w:rsidRDefault="004D2E24" w:rsidP="004D2E24">
            <w:pPr>
              <w:spacing w:before="0" w:after="0"/>
              <w:jc w:val="center"/>
              <w:rPr>
                <w:rFonts w:cs="Arial"/>
                <w:lang w:val="sr-Cyrl-RS"/>
              </w:rPr>
            </w:pPr>
            <w:r w:rsidRPr="00E828CB">
              <w:rPr>
                <w:rFonts w:cs="Arial"/>
                <w:lang w:val="sr-Cyrl-RS"/>
              </w:rPr>
              <w:t>тона</w:t>
            </w:r>
          </w:p>
        </w:tc>
        <w:tc>
          <w:tcPr>
            <w:tcW w:w="850" w:type="dxa"/>
            <w:shd w:val="clear" w:color="000000" w:fill="FFFFFF"/>
            <w:vAlign w:val="center"/>
          </w:tcPr>
          <w:p w:rsidR="004D2E24" w:rsidRPr="008337F1" w:rsidRDefault="004D2E24" w:rsidP="004D2E24">
            <w:pPr>
              <w:spacing w:before="0" w:after="0"/>
              <w:jc w:val="center"/>
              <w:rPr>
                <w:rFonts w:cs="Arial"/>
                <w:lang w:val="sr-Latn-RS"/>
              </w:rPr>
            </w:pPr>
            <w:r w:rsidRPr="008337F1">
              <w:rPr>
                <w:rFonts w:cs="Arial"/>
                <w:lang w:val="sr-Cyrl-RS"/>
              </w:rPr>
              <w:t>1</w:t>
            </w:r>
          </w:p>
        </w:tc>
        <w:tc>
          <w:tcPr>
            <w:tcW w:w="1275" w:type="dxa"/>
            <w:shd w:val="clear" w:color="000000" w:fill="FFFFFF"/>
            <w:vAlign w:val="center"/>
          </w:tcPr>
          <w:p w:rsidR="004D2E24" w:rsidRPr="008337F1" w:rsidRDefault="004D2E24" w:rsidP="004D2E24">
            <w:pPr>
              <w:spacing w:before="0" w:after="0"/>
              <w:jc w:val="center"/>
              <w:rPr>
                <w:rFonts w:cs="Arial"/>
                <w:lang w:val="sr-Cyrl-RS"/>
              </w:rPr>
            </w:pPr>
          </w:p>
        </w:tc>
        <w:tc>
          <w:tcPr>
            <w:tcW w:w="850" w:type="dxa"/>
            <w:shd w:val="clear" w:color="000000" w:fill="FFFFFF"/>
            <w:vAlign w:val="center"/>
          </w:tcPr>
          <w:p w:rsidR="004D2E24" w:rsidRPr="008337F1" w:rsidRDefault="004D2E24" w:rsidP="004D2E24">
            <w:pPr>
              <w:spacing w:before="0" w:after="0"/>
              <w:jc w:val="center"/>
              <w:rPr>
                <w:rFonts w:ascii="Calibri" w:hAnsi="Calibri" w:cs="Calibri"/>
                <w:lang w:val="sr-Latn-RS"/>
              </w:rPr>
            </w:pPr>
            <w:r w:rsidRPr="008337F1">
              <w:rPr>
                <w:rFonts w:ascii="Calibri" w:hAnsi="Calibri" w:cs="Calibri"/>
                <w:lang w:val="sr-Latn-RS"/>
              </w:rPr>
              <w:t>1</w:t>
            </w:r>
          </w:p>
        </w:tc>
        <w:tc>
          <w:tcPr>
            <w:tcW w:w="1340" w:type="dxa"/>
            <w:gridSpan w:val="2"/>
            <w:shd w:val="clear" w:color="000000" w:fill="FFFFFF"/>
            <w:vAlign w:val="center"/>
          </w:tcPr>
          <w:p w:rsidR="004D2E24" w:rsidRPr="004D2E24" w:rsidRDefault="004D2E24" w:rsidP="004D2E24">
            <w:pPr>
              <w:spacing w:before="0" w:after="0"/>
              <w:jc w:val="center"/>
              <w:rPr>
                <w:rFonts w:cs="Arial"/>
                <w:lang w:val="sr-Latn-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38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jc w:val="center"/>
              <w:rPr>
                <w:lang w:val="sr-Cyrl-RS"/>
              </w:rPr>
            </w:pPr>
            <w:r w:rsidRPr="000C591A">
              <w:rPr>
                <w:rFonts w:cs="Arial"/>
                <w:b/>
                <w:lang w:val="sr-Cyrl-RS"/>
              </w:rPr>
              <w:t>ЛОТ 2 ОТПАДНА АМБАЛАЖА, АДСОРБЕНТИ И ФИЛТЕРИ ЗА УЉЕ – ОПЦИЈА 1 (сакупљање, транспорт, складиштење и третман на локацији Извршиоца)</w:t>
            </w:r>
          </w:p>
        </w:tc>
      </w:tr>
      <w:tr w:rsidR="004D2E24" w:rsidRPr="000C591A" w:rsidTr="00387290">
        <w:trPr>
          <w:trHeight w:val="530"/>
        </w:trPr>
        <w:tc>
          <w:tcPr>
            <w:tcW w:w="696"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 xml:space="preserve">Амбалажа која садржи остатке опасних супстанци или је контаминирана </w:t>
            </w:r>
            <w:r w:rsidRPr="000C591A">
              <w:rPr>
                <w:rFonts w:cs="Arial"/>
                <w:lang w:val="sr-Cyrl-RS"/>
              </w:rPr>
              <w:lastRenderedPageBreak/>
              <w:t xml:space="preserve">опасним супстанцама </w:t>
            </w:r>
            <w:r w:rsidRPr="000C591A">
              <w:rPr>
                <w:lang w:val="sr-Cyrl-RS"/>
              </w:rPr>
              <w:t>(метална амбалажа 200л и велика пластична амбалажа)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lastRenderedPageBreak/>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sidRPr="000C591A">
              <w:rPr>
                <w:rFonts w:cs="Arial"/>
                <w:lang w:val="sr-Cyrl-RS"/>
              </w:rPr>
              <w:t>9</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Pr>
                <w:rFonts w:cs="Arial"/>
                <w:lang w:val="sr-Cyrl-RS"/>
              </w:rPr>
              <w:t>9</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15 02 02*</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Апсорбенти, филтерски материјали (укључујући фил-тере за уље који нису другачије специфицирани), крпе за брисање, заштитна одећа, који су контаминирани опасним супстанцама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30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30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Филтери за уље</w:t>
            </w:r>
          </w:p>
        </w:tc>
        <w:tc>
          <w:tcPr>
            <w:tcW w:w="851" w:type="dxa"/>
            <w:shd w:val="clear" w:color="000000" w:fill="FFFFFF"/>
            <w:vAlign w:val="center"/>
          </w:tcPr>
          <w:p w:rsidR="004D2E24" w:rsidRPr="000C591A" w:rsidRDefault="004D2E24" w:rsidP="004D2E24">
            <w:pPr>
              <w:spacing w:before="0" w:after="0"/>
              <w:jc w:val="center"/>
              <w:rPr>
                <w:rFonts w:ascii="Calibri" w:hAnsi="Calibri" w:cs="Calibri"/>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Pr>
                <w:rFonts w:ascii="Calibri" w:hAnsi="Calibri" w:cs="Calibri"/>
                <w:lang w:val="sr-Cyrl-RS"/>
              </w:rPr>
              <w:t>3</w:t>
            </w:r>
          </w:p>
        </w:tc>
        <w:tc>
          <w:tcPr>
            <w:tcW w:w="1275" w:type="dxa"/>
            <w:shd w:val="clear" w:color="000000" w:fill="FFFFFF"/>
            <w:vAlign w:val="center"/>
          </w:tcPr>
          <w:p w:rsidR="004D2E24" w:rsidRPr="000C591A" w:rsidRDefault="004D2E24" w:rsidP="004D2E24">
            <w:pPr>
              <w:spacing w:before="0" w:after="0"/>
              <w:jc w:val="center"/>
              <w:rPr>
                <w:rFonts w:ascii="Calibri" w:hAnsi="Calibri" w:cs="Calibri"/>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RS"/>
              </w:rPr>
            </w:pPr>
            <w:r>
              <w:rPr>
                <w:rFonts w:ascii="Calibri" w:hAnsi="Calibri" w:cs="Calibri"/>
                <w:lang w:val="sr-Cyrl-RS"/>
              </w:rPr>
              <w:t>3</w:t>
            </w:r>
          </w:p>
        </w:tc>
        <w:tc>
          <w:tcPr>
            <w:tcW w:w="1340" w:type="dxa"/>
            <w:gridSpan w:val="2"/>
            <w:shd w:val="clear" w:color="000000" w:fill="FFFFFF"/>
            <w:vAlign w:val="center"/>
          </w:tcPr>
          <w:p w:rsidR="004D2E24" w:rsidRPr="000C591A" w:rsidRDefault="004D2E24" w:rsidP="004D2E24">
            <w:pPr>
              <w:spacing w:before="0" w:after="0"/>
              <w:jc w:val="center"/>
              <w:rPr>
                <w:rFonts w:ascii="Calibri" w:hAnsi="Calibri" w:cs="Calibri"/>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ru-RU"/>
              </w:rPr>
            </w:pPr>
            <w:r w:rsidRPr="000C591A">
              <w:t>15 02 03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Апсорбенти, филтерски материјали, крпе за брисање и заштитна одећа другачији од оних наведених у 15 02 02</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ascii="Calibri" w:hAnsi="Calibri" w:cs="Calibri"/>
                <w:lang w:val="ru-RU"/>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ru-RU"/>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ascii="Calibri" w:hAnsi="Calibri" w:cs="Calibri"/>
                <w:lang w:val="ru-RU"/>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jc w:val="center"/>
            </w:pPr>
            <w:r w:rsidRPr="000C591A">
              <w:t>15 01 02</w:t>
            </w:r>
          </w:p>
        </w:tc>
        <w:tc>
          <w:tcPr>
            <w:tcW w:w="3345" w:type="dxa"/>
            <w:shd w:val="clear" w:color="000000" w:fill="FFFFFF"/>
            <w:vAlign w:val="center"/>
          </w:tcPr>
          <w:p w:rsidR="004D2E24" w:rsidRPr="000C591A" w:rsidRDefault="004D2E24" w:rsidP="004D2E24">
            <w:pPr>
              <w:jc w:val="center"/>
              <w:rPr>
                <w:lang w:val="sr-Cyrl-RS"/>
              </w:rPr>
            </w:pPr>
            <w:r w:rsidRPr="000C591A">
              <w:rPr>
                <w:lang w:val="sr-Cyrl-RS"/>
              </w:rPr>
              <w:t>Пластична амбалажа</w:t>
            </w:r>
            <w:r w:rsidRPr="000C591A">
              <w:rPr>
                <w:lang w:val="sr-Latn-RS"/>
              </w:rPr>
              <w:t xml:space="preserve"> </w:t>
            </w:r>
            <w:r w:rsidRPr="000C591A">
              <w:rPr>
                <w:lang w:val="sr-Cyrl-RS"/>
              </w:rPr>
              <w:t>(амбалажа и џакови)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sidRPr="000C591A">
              <w:rPr>
                <w:rFonts w:ascii="Calibri" w:hAnsi="Calibri" w:cs="Calibri"/>
                <w:lang w:val="sr-Latn-RS"/>
              </w:rPr>
              <w:t>3</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jc w:val="center"/>
            </w:pPr>
            <w:r w:rsidRPr="000C591A">
              <w:rPr>
                <w:rFonts w:cs="Arial"/>
                <w:lang w:val="sr-Cyrl-RS"/>
              </w:rPr>
              <w:t>15 01 11*</w:t>
            </w:r>
          </w:p>
        </w:tc>
        <w:tc>
          <w:tcPr>
            <w:tcW w:w="3345" w:type="dxa"/>
            <w:shd w:val="clear" w:color="000000" w:fill="FFFFFF"/>
            <w:vAlign w:val="center"/>
          </w:tcPr>
          <w:p w:rsidR="004D2E24" w:rsidRPr="000C591A" w:rsidRDefault="004D2E24" w:rsidP="004D2E24">
            <w:pPr>
              <w:jc w:val="center"/>
              <w:rPr>
                <w:lang w:val="sr-Cyrl-RS"/>
              </w:rPr>
            </w:pPr>
            <w:r w:rsidRPr="000C591A">
              <w:rPr>
                <w:rFonts w:cs="Arial"/>
                <w:lang w:val="sr-Cyrl-RS"/>
              </w:rPr>
              <w:t>Метална амбалажа која садржи опасан чврст порозни матрикс (нпр. азбест), укључујући и празне боце под притиском</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cs="Arial"/>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cs="Arial"/>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09"/>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1C2A3F" w:rsidTr="00387290">
        <w:trPr>
          <w:trHeight w:val="650"/>
        </w:trPr>
        <w:tc>
          <w:tcPr>
            <w:tcW w:w="13745" w:type="dxa"/>
            <w:gridSpan w:val="11"/>
            <w:shd w:val="clear" w:color="000000" w:fill="FFFFFF"/>
            <w:noWrap/>
            <w:vAlign w:val="center"/>
          </w:tcPr>
          <w:p w:rsidR="004D2E24" w:rsidRPr="000C591A" w:rsidRDefault="004D2E24" w:rsidP="004D2E24">
            <w:pPr>
              <w:spacing w:before="0" w:after="0"/>
              <w:jc w:val="center"/>
              <w:rPr>
                <w:rFonts w:cs="Arial"/>
                <w:lang w:val="ru-RU"/>
              </w:rPr>
            </w:pPr>
            <w:r w:rsidRPr="000C591A">
              <w:rPr>
                <w:rFonts w:cs="Arial"/>
                <w:b/>
                <w:lang w:val="sr-Cyrl-RS"/>
              </w:rPr>
              <w:t>ЛОТ 2 ОТПАДНА АМБАЛАЖА,  АДСОРБЕНТИ И ФИЛТЕРИ ЗА УЉЕ - ОПЦИЈА 2 (сакупљање, транспорт, складиштење на локацији Извршиоца и извоз</w:t>
            </w:r>
            <w:r>
              <w:rPr>
                <w:rFonts w:cs="Arial"/>
                <w:b/>
                <w:lang w:val="sr-Cyrl-RS"/>
              </w:rPr>
              <w:t>*</w:t>
            </w:r>
            <w:r w:rsidRPr="000C591A">
              <w:rPr>
                <w:rFonts w:cs="Arial"/>
                <w:b/>
                <w:lang w:val="sr-Cyrl-RS"/>
              </w:rPr>
              <w:t xml:space="preserve">) </w:t>
            </w: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cs="Arial"/>
                <w:lang w:val="sr-Latn-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Амбалажа која садржи остатке опасних супстанци или је контаминирана опасним супстанцама(</w:t>
            </w:r>
            <w:r w:rsidRPr="000C591A">
              <w:rPr>
                <w:lang w:val="sr-Cyrl-RS"/>
              </w:rPr>
              <w:t>метална амбалажа 200л и велика пластична амбалажа)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sidRPr="000C591A">
              <w:rPr>
                <w:rFonts w:cs="Arial"/>
                <w:lang w:val="sr-Cyrl-RS"/>
              </w:rPr>
              <w:t>9</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sidRPr="000C591A">
              <w:rPr>
                <w:rFonts w:cs="Arial"/>
                <w:lang w:val="sr-Cyrl-RS"/>
              </w:rPr>
              <w:t>9</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02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Апсорбенти, филтерски материјали (укључујући фил-тере за уље који нису другачије специфицирани), крпе за брисање, заштитна одећа, који су контаминирани опасним супстанцама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30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30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Филтери за уље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3</w:t>
            </w:r>
          </w:p>
        </w:tc>
        <w:tc>
          <w:tcPr>
            <w:tcW w:w="1275" w:type="dxa"/>
            <w:shd w:val="clear" w:color="000000" w:fill="FFFFFF"/>
            <w:vAlign w:val="center"/>
          </w:tcPr>
          <w:p w:rsidR="004D2E24" w:rsidRPr="000C591A" w:rsidRDefault="004D2E24" w:rsidP="004D2E24">
            <w:pPr>
              <w:spacing w:before="0" w:after="0"/>
              <w:jc w:val="center"/>
              <w:rPr>
                <w:rFonts w:ascii="Calibri" w:hAnsi="Calibri" w:cs="Calibri"/>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Pr>
                <w:rFonts w:ascii="Calibri" w:hAnsi="Calibri" w:cs="Calibri"/>
                <w:lang w:val="sr-Cyrl-RS"/>
              </w:rPr>
              <w:t>3</w:t>
            </w:r>
          </w:p>
        </w:tc>
        <w:tc>
          <w:tcPr>
            <w:tcW w:w="1340" w:type="dxa"/>
            <w:gridSpan w:val="2"/>
            <w:shd w:val="clear" w:color="000000" w:fill="FFFFFF"/>
            <w:vAlign w:val="center"/>
          </w:tcPr>
          <w:p w:rsidR="004D2E24" w:rsidRPr="000C591A" w:rsidRDefault="004D2E24" w:rsidP="004D2E24">
            <w:pPr>
              <w:spacing w:before="0" w:after="0"/>
              <w:jc w:val="center"/>
              <w:rPr>
                <w:rFonts w:ascii="Calibri" w:hAnsi="Calibri" w:cs="Calibri"/>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t>15 02 03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Апсорбенти, филтерски материјали, крпе за брисање и заштитна одећа другачији од оних наведених у 15 02 02</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jc w:val="center"/>
            </w:pPr>
            <w:r w:rsidRPr="000C591A">
              <w:t>15 01 02</w:t>
            </w:r>
          </w:p>
        </w:tc>
        <w:tc>
          <w:tcPr>
            <w:tcW w:w="3345" w:type="dxa"/>
            <w:shd w:val="clear" w:color="000000" w:fill="FFFFFF"/>
            <w:vAlign w:val="center"/>
          </w:tcPr>
          <w:p w:rsidR="004D2E24" w:rsidRPr="000C591A" w:rsidRDefault="004D2E24" w:rsidP="004D2E24">
            <w:pPr>
              <w:jc w:val="center"/>
              <w:rPr>
                <w:lang w:val="sr-Cyrl-RS"/>
              </w:rPr>
            </w:pPr>
            <w:r w:rsidRPr="000C591A">
              <w:rPr>
                <w:lang w:val="sr-Cyrl-RS"/>
              </w:rPr>
              <w:t>Пластична амбалажа</w:t>
            </w:r>
          </w:p>
          <w:p w:rsidR="004D2E24" w:rsidRPr="000C591A" w:rsidRDefault="004D2E24" w:rsidP="004D2E24">
            <w:pPr>
              <w:jc w:val="center"/>
              <w:rPr>
                <w:lang w:val="sr-Cyrl-RS"/>
              </w:rPr>
            </w:pPr>
            <w:r w:rsidRPr="000C591A">
              <w:rPr>
                <w:lang w:val="sr-Cyrl-RS"/>
              </w:rPr>
              <w:t>(амбалажа и џакови)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sidRPr="000C591A">
              <w:rPr>
                <w:rFonts w:ascii="Calibri" w:hAnsi="Calibri" w:cs="Calibri"/>
                <w:lang w:val="sr-Latn-RS"/>
              </w:rPr>
              <w:t>3</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84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jc w:val="center"/>
            </w:pPr>
            <w:r w:rsidRPr="000C591A">
              <w:rPr>
                <w:rFonts w:cs="Arial"/>
                <w:lang w:val="sr-Cyrl-RS"/>
              </w:rPr>
              <w:t>15 01 11*</w:t>
            </w:r>
          </w:p>
        </w:tc>
        <w:tc>
          <w:tcPr>
            <w:tcW w:w="3345" w:type="dxa"/>
            <w:shd w:val="clear" w:color="000000" w:fill="FFFFFF"/>
            <w:vAlign w:val="center"/>
          </w:tcPr>
          <w:p w:rsidR="004D2E24" w:rsidRPr="000C591A" w:rsidRDefault="004D2E24" w:rsidP="004D2E24">
            <w:pPr>
              <w:jc w:val="center"/>
              <w:rPr>
                <w:lang w:val="sr-Cyrl-RS"/>
              </w:rPr>
            </w:pPr>
            <w:r w:rsidRPr="000C591A">
              <w:rPr>
                <w:rFonts w:cs="Arial"/>
                <w:lang w:val="sr-Cyrl-RS"/>
              </w:rPr>
              <w:t>Метална амбалажа која садржи опасан чврст порозни матрикс (нпр. азбест), укључујући и празне боце под притиском</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cs="Arial"/>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cs="Arial"/>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1C2A3F" w:rsidTr="00387290">
        <w:trPr>
          <w:trHeight w:val="692"/>
        </w:trPr>
        <w:tc>
          <w:tcPr>
            <w:tcW w:w="13745" w:type="dxa"/>
            <w:gridSpan w:val="11"/>
            <w:shd w:val="clear" w:color="000000" w:fill="FFFFFF"/>
            <w:noWrap/>
            <w:vAlign w:val="center"/>
          </w:tcPr>
          <w:p w:rsidR="004D2E24" w:rsidRPr="000C591A" w:rsidRDefault="004D2E24" w:rsidP="004D2E24">
            <w:pPr>
              <w:spacing w:before="0" w:after="0"/>
              <w:jc w:val="center"/>
              <w:rPr>
                <w:rFonts w:cs="Arial"/>
                <w:lang w:val="sr-Cyrl-RS"/>
              </w:rPr>
            </w:pPr>
            <w:r w:rsidRPr="000C591A">
              <w:rPr>
                <w:rFonts w:cs="Arial"/>
                <w:b/>
                <w:lang w:val="sr-Cyrl-RS"/>
              </w:rPr>
              <w:t>ЛОТ 2 ОТПАДНА АМБАЛАЖА,  АДСОРБЕНТИ И ФИЛТЕРИ ЗА УЉЕ  – ОПЦИЈА 3 (третман на локацији настанка односно на локацији Наручиоца и одношење третираног отпада)</w:t>
            </w: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Амбалажа која садржи остатке опасних супстанци или је контаминирана опасним супстанцама(</w:t>
            </w:r>
            <w:r w:rsidRPr="000C591A">
              <w:rPr>
                <w:lang w:val="sr-Cyrl-RS"/>
              </w:rPr>
              <w:t>метална амбалажа 200л и велика пластична амбалажа)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sidRPr="000C591A">
              <w:rPr>
                <w:rFonts w:cs="Arial"/>
                <w:lang w:val="sr-Cyrl-RS"/>
              </w:rPr>
              <w:t>9</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Pr>
                <w:rFonts w:cs="Arial"/>
                <w:lang w:val="sr-Cyrl-RS"/>
              </w:rPr>
              <w:t>9</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02 02*</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 xml:space="preserve">Апсорбенти, филтерски материјали (укључујући фил-тере за уље који нису другачије специфицирани), </w:t>
            </w:r>
            <w:r w:rsidRPr="000C591A">
              <w:rPr>
                <w:rFonts w:cs="Arial"/>
                <w:lang w:val="sr-Cyrl-RS"/>
              </w:rPr>
              <w:lastRenderedPageBreak/>
              <w:t>крпе за брисање, заштитна одећа, који су контаминирани опасним супстанцама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lastRenderedPageBreak/>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30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30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07*</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Филтери за уље</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ascii="Calibri" w:hAnsi="Calibri" w:cs="Calibri"/>
                <w:lang w:val="sr-Cyrl-RS"/>
              </w:rPr>
              <w:t>3</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Pr>
                <w:rFonts w:ascii="Calibri" w:hAnsi="Calibri" w:cs="Calibri"/>
                <w:lang w:val="sr-Cyrl-RS"/>
              </w:rPr>
              <w:t>3</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t>15 02 03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lang w:val="ru-RU"/>
              </w:rPr>
              <w:t>Апсорбенти, филтерски материјали, крпе за брисање и заштитна одећа другачији од оних наведених у 15 02 02</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jc w:val="center"/>
            </w:pPr>
            <w:r w:rsidRPr="000C591A">
              <w:t>15 01 02</w:t>
            </w:r>
          </w:p>
        </w:tc>
        <w:tc>
          <w:tcPr>
            <w:tcW w:w="3345" w:type="dxa"/>
            <w:shd w:val="clear" w:color="000000" w:fill="FFFFFF"/>
            <w:vAlign w:val="center"/>
          </w:tcPr>
          <w:p w:rsidR="004D2E24" w:rsidRPr="000C591A" w:rsidRDefault="004D2E24" w:rsidP="004D2E24">
            <w:pPr>
              <w:jc w:val="center"/>
              <w:rPr>
                <w:lang w:val="sr-Cyrl-RS"/>
              </w:rPr>
            </w:pPr>
            <w:r w:rsidRPr="000C591A">
              <w:rPr>
                <w:lang w:val="sr-Cyrl-RS"/>
              </w:rPr>
              <w:t>Пластична амбалажа</w:t>
            </w:r>
          </w:p>
          <w:p w:rsidR="004D2E24" w:rsidRPr="000C591A" w:rsidRDefault="004D2E24" w:rsidP="004D2E24">
            <w:pPr>
              <w:jc w:val="center"/>
              <w:rPr>
                <w:lang w:val="sr-Cyrl-RS"/>
              </w:rPr>
            </w:pPr>
            <w:r w:rsidRPr="000C591A">
              <w:rPr>
                <w:lang w:val="sr-Cyrl-RS"/>
              </w:rPr>
              <w:t>(амбалажа и џакови)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sidRPr="000C591A">
              <w:rPr>
                <w:rFonts w:ascii="Calibri" w:hAnsi="Calibri" w:cs="Calibri"/>
                <w:lang w:val="sr-Latn-RS"/>
              </w:rPr>
              <w:t>3</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jc w:val="center"/>
            </w:pPr>
            <w:r w:rsidRPr="000C591A">
              <w:rPr>
                <w:rFonts w:cs="Arial"/>
                <w:lang w:val="sr-Cyrl-RS"/>
              </w:rPr>
              <w:t>15 01 11*</w:t>
            </w:r>
          </w:p>
        </w:tc>
        <w:tc>
          <w:tcPr>
            <w:tcW w:w="3345" w:type="dxa"/>
            <w:shd w:val="clear" w:color="000000" w:fill="FFFFFF"/>
            <w:vAlign w:val="center"/>
          </w:tcPr>
          <w:p w:rsidR="004D2E24" w:rsidRPr="000C591A" w:rsidRDefault="004D2E24" w:rsidP="004D2E24">
            <w:pPr>
              <w:jc w:val="center"/>
              <w:rPr>
                <w:lang w:val="sr-Cyrl-RS"/>
              </w:rPr>
            </w:pPr>
            <w:r w:rsidRPr="000C591A">
              <w:rPr>
                <w:rFonts w:cs="Arial"/>
                <w:lang w:val="sr-Cyrl-RS"/>
              </w:rPr>
              <w:t>Метална амбалажа која садржи опасан чврст порозни матрикс (нпр. азбест), укључујући и празне боце под притиском</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cs="Arial"/>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cs="Arial"/>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15 01 10*,  15 02 02*,16 01 07*</w:t>
            </w:r>
          </w:p>
        </w:tc>
        <w:tc>
          <w:tcPr>
            <w:tcW w:w="3345" w:type="dxa"/>
            <w:shd w:val="clear" w:color="000000" w:fill="FFFFFF"/>
            <w:vAlign w:val="center"/>
          </w:tcPr>
          <w:p w:rsidR="004D2E24" w:rsidRPr="000C591A" w:rsidRDefault="004D2E24" w:rsidP="004D2E24">
            <w:pPr>
              <w:spacing w:before="0" w:after="0"/>
              <w:jc w:val="center"/>
              <w:rPr>
                <w:lang w:val="ru-RU"/>
              </w:rPr>
            </w:pPr>
            <w:r w:rsidRPr="000C591A">
              <w:rPr>
                <w:rFonts w:cs="Arial"/>
                <w:lang w:val="sr-Cyrl-RS"/>
              </w:rPr>
              <w:t>Транспорт отпада са других локација Наручиоца на СНДНС (Регион Србија)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cs="Arial"/>
                <w:lang w:val="sr-Cyrl-RS"/>
              </w:rPr>
              <w:t>200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0C591A" w:rsidTr="00387290">
        <w:trPr>
          <w:trHeight w:val="473"/>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 xml:space="preserve">Укупно </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cs="Arial"/>
                <w:lang w:val="sr-Cyrl-RS"/>
              </w:rPr>
            </w:pPr>
          </w:p>
        </w:tc>
      </w:tr>
      <w:tr w:rsidR="004D2E24" w:rsidRPr="001C2A3F" w:rsidTr="00387290">
        <w:trPr>
          <w:trHeight w:val="702"/>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 xml:space="preserve">ЛОТ 3 ЗАУЉЕНА АМБАЛАЖА </w:t>
            </w:r>
            <w:r w:rsidRPr="000C591A">
              <w:rPr>
                <w:b/>
                <w:lang w:val="ru-RU"/>
              </w:rPr>
              <w:t>МАЊЕ ЗАПРЕМИНЕ И</w:t>
            </w:r>
            <w:r w:rsidRPr="000C591A">
              <w:rPr>
                <w:rFonts w:cs="Arial"/>
                <w:b/>
                <w:lang w:val="sr-Cyrl-RS"/>
              </w:rPr>
              <w:t xml:space="preserve"> ДРВО КОНТАМИНИРАНО ОПАСНИМ СУПСТАНЦАМА – ОПЦИЈА 1 (сакупљање, транспорт, складиштење и третман на локацији Извршиоца)</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Latn-RS" w:eastAsia="sr-Latn-RS"/>
              </w:rPr>
            </w:pPr>
            <w:r w:rsidRPr="000C591A">
              <w:rPr>
                <w:rFonts w:cs="Arial"/>
                <w:lang w:val="sr-Cyrl-RS"/>
              </w:rPr>
              <w:t>20 01 37</w:t>
            </w:r>
            <w:r w:rsidRPr="000C591A">
              <w:rPr>
                <w:rFonts w:cs="Arial"/>
                <w:lang w:val="sr-Latn-RS"/>
              </w:rPr>
              <w:t>*</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Дрвени отпад контаминиран опасним супстанцама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Latn-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RS"/>
              </w:rPr>
            </w:pPr>
            <w:r w:rsidRPr="000C591A">
              <w:rPr>
                <w:rFonts w:cs="Arial"/>
                <w:lang w:val="sr-Latn-RS"/>
              </w:rPr>
              <w:t>3</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20 01 38</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Дрво другачије од оног наведеног у 20 01 37</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Latn-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RS"/>
              </w:rPr>
            </w:pPr>
            <w:r w:rsidRPr="000C591A">
              <w:rPr>
                <w:rFonts w:cs="Arial"/>
                <w:lang w:val="sr-Latn-RS"/>
              </w:rPr>
              <w:t>3</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 xml:space="preserve">Амбалажа која садржи остатке опасних супстанци или је контаминирана опасним супстанцама </w:t>
            </w:r>
            <w:r w:rsidRPr="000C591A">
              <w:rPr>
                <w:lang w:val="sr-Cyrl-RS"/>
              </w:rPr>
              <w:t>(мала пластична, или метална амбалажа)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RS"/>
              </w:rPr>
            </w:pPr>
            <w:r w:rsidRPr="000C591A">
              <w:rPr>
                <w:rFonts w:cs="Arial"/>
                <w:lang w:val="sr-Latn-RS"/>
              </w:rPr>
              <w:t>25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25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Latn-RS"/>
              </w:rPr>
            </w:pPr>
            <w:r w:rsidRPr="000C591A">
              <w:rPr>
                <w:rFonts w:cs="Arial"/>
                <w:lang w:val="sr-Cyrl-RS"/>
              </w:rPr>
              <w:t xml:space="preserve">Амбалажа која садржи остатке опасних супстанци </w:t>
            </w:r>
            <w:r w:rsidRPr="000C591A">
              <w:rPr>
                <w:rFonts w:cs="Arial"/>
                <w:lang w:val="sr-Cyrl-RS"/>
              </w:rPr>
              <w:lastRenderedPageBreak/>
              <w:t>или је контаминирана опасним супстанцама (Зауљени туљци из лабораторије)</w:t>
            </w:r>
          </w:p>
        </w:tc>
        <w:tc>
          <w:tcPr>
            <w:tcW w:w="851" w:type="dxa"/>
            <w:shd w:val="clear" w:color="000000" w:fill="FFFFFF"/>
            <w:vAlign w:val="center"/>
          </w:tcPr>
          <w:p w:rsidR="004D2E24" w:rsidRPr="000C591A" w:rsidRDefault="004D2E24" w:rsidP="004D2E24">
            <w:pPr>
              <w:spacing w:before="0" w:after="0"/>
              <w:rPr>
                <w:rFonts w:cs="Arial"/>
                <w:lang w:val="sr-Cyrl-RS"/>
              </w:rPr>
            </w:pPr>
            <w:r w:rsidRPr="000C591A">
              <w:rPr>
                <w:rFonts w:cs="Arial"/>
                <w:lang w:val="sr-Cyrl-RS"/>
              </w:rPr>
              <w:lastRenderedPageBreak/>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cs="Arial"/>
                <w:lang w:val="sr-Latn-RS"/>
              </w:rPr>
              <w:t>3</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Амбалажа која садржи остатке опасних супстанци или је контаминирана опасним супстанцама (стаклена амбалажа )</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247FBA" w:rsidRDefault="004D2E24" w:rsidP="004D2E24">
            <w:pPr>
              <w:spacing w:before="0" w:after="0"/>
              <w:jc w:val="center"/>
              <w:rPr>
                <w:rFonts w:cs="Arial"/>
                <w:lang w:val="sr-Cyrl-RS"/>
              </w:rPr>
            </w:pPr>
            <w:r>
              <w:rPr>
                <w:rFonts w:cs="Arial"/>
                <w:lang w:val="sr-Cyrl-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247FBA" w:rsidRDefault="004D2E24" w:rsidP="004D2E24">
            <w:pPr>
              <w:spacing w:before="0" w:after="0"/>
              <w:jc w:val="center"/>
              <w:rPr>
                <w:rFonts w:cs="Arial"/>
                <w:lang w:val="sr-Cyrl-RS"/>
              </w:rPr>
            </w:pPr>
            <w:r>
              <w:rPr>
                <w:rFonts w:cs="Arial"/>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 xml:space="preserve">Амбалажа која садржи остатке опасних супстанци или је контаминирана опасним супстанцама </w:t>
            </w:r>
            <w:r w:rsidRPr="000C591A">
              <w:rPr>
                <w:lang w:val="sr-Cyrl-RS"/>
              </w:rPr>
              <w:t>(зауљене шуцкапе)</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76"/>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 xml:space="preserve">ЛОТ 3 ЗАУЉЕНА АМБАЛАЖА </w:t>
            </w:r>
            <w:r w:rsidRPr="000C591A">
              <w:rPr>
                <w:b/>
                <w:lang w:val="ru-RU"/>
              </w:rPr>
              <w:t>МАЊЕ ЗАПРЕМИНЕ И</w:t>
            </w:r>
            <w:r w:rsidRPr="000C591A">
              <w:rPr>
                <w:rFonts w:cs="Arial"/>
                <w:b/>
                <w:lang w:val="sr-Cyrl-RS"/>
              </w:rPr>
              <w:t xml:space="preserve"> ДРВО КОНТАМИНИРАНО ОПАСНИМ СУПСТАНЦАМА – ОПЦИЈА 2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20 01 37</w:t>
            </w:r>
            <w:r w:rsidRPr="000C591A">
              <w:rPr>
                <w:rFonts w:cs="Arial"/>
                <w:lang w:val="sr-Latn-RS"/>
              </w:rPr>
              <w:t>*</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Дрвени отпад контаминиран опасним супстанцама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20 01 38</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Дрво другачије од оног наведеног у 20 01 37</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 xml:space="preserve">Амбалажа која садржи остатке опасних супстанци или је контаминирана опасним супстанцама </w:t>
            </w:r>
            <w:r w:rsidRPr="000C591A">
              <w:rPr>
                <w:lang w:val="sr-Cyrl-RS"/>
              </w:rPr>
              <w:t>(мала пластична, или метална амбалажа)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25</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25</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Амбалажа која садржи остатке опасних супстанци или је контаминирана опасним супстанцама (Зауљени туљци из лабораторије)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3</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 xml:space="preserve">Амбалажа која садржи остатке опасних супстанци или је контаминирана </w:t>
            </w:r>
            <w:r w:rsidRPr="000C591A">
              <w:rPr>
                <w:rFonts w:cs="Arial"/>
                <w:lang w:val="sr-Cyrl-RS"/>
              </w:rPr>
              <w:lastRenderedPageBreak/>
              <w:t>опасним супстанцама (стаклена амбалажа )</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lastRenderedPageBreak/>
              <w:t>тона</w:t>
            </w:r>
          </w:p>
        </w:tc>
        <w:tc>
          <w:tcPr>
            <w:tcW w:w="850" w:type="dxa"/>
            <w:shd w:val="clear" w:color="000000" w:fill="FFFFFF"/>
            <w:vAlign w:val="center"/>
          </w:tcPr>
          <w:p w:rsidR="004D2E24" w:rsidRPr="00247FBA" w:rsidRDefault="004D2E24" w:rsidP="004D2E24">
            <w:pPr>
              <w:spacing w:before="0" w:after="0"/>
              <w:jc w:val="center"/>
              <w:rPr>
                <w:rFonts w:cs="Arial"/>
                <w:lang w:val="sr-Cyrl-RS"/>
              </w:rPr>
            </w:pPr>
            <w:r>
              <w:rPr>
                <w:rFonts w:cs="Arial"/>
                <w:lang w:val="sr-Cyrl-RS"/>
              </w:rPr>
              <w:t>2</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247FBA" w:rsidRDefault="004D2E24" w:rsidP="004D2E24">
            <w:pPr>
              <w:spacing w:before="0" w:after="0"/>
              <w:jc w:val="center"/>
              <w:rPr>
                <w:rFonts w:cs="Arial"/>
                <w:lang w:val="sr-Cyrl-RS"/>
              </w:rPr>
            </w:pPr>
            <w:r>
              <w:rPr>
                <w:rFonts w:cs="Arial"/>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01 10*</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 xml:space="preserve">Амбалажа која садржи остатке опасних супстанци или је контаминирана опасним супстанцама </w:t>
            </w:r>
            <w:r w:rsidRPr="000C591A">
              <w:rPr>
                <w:lang w:val="sr-Cyrl-RS"/>
              </w:rPr>
              <w:t>(зауљене шуцкапе)</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35</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35</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 xml:space="preserve">Укупно </w:t>
            </w:r>
          </w:p>
        </w:tc>
        <w:tc>
          <w:tcPr>
            <w:tcW w:w="851" w:type="dxa"/>
            <w:shd w:val="clear" w:color="000000" w:fill="FFFFFF"/>
            <w:vAlign w:val="center"/>
          </w:tcPr>
          <w:p w:rsidR="004D2E24" w:rsidRPr="000C591A" w:rsidRDefault="004D2E24" w:rsidP="004D2E24">
            <w:pPr>
              <w:spacing w:before="0" w:after="0"/>
              <w:jc w:val="center"/>
              <w:rPr>
                <w:rFonts w:cs="Arial"/>
                <w:b/>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708"/>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 xml:space="preserve">ЛОТ 4 </w:t>
            </w:r>
            <w:r w:rsidRPr="000C591A">
              <w:rPr>
                <w:rFonts w:cs="Arial"/>
                <w:b/>
                <w:lang w:val="sr-Latn-RS"/>
              </w:rPr>
              <w:t>O</w:t>
            </w:r>
            <w:r w:rsidRPr="000C591A">
              <w:rPr>
                <w:rFonts w:cs="Arial"/>
                <w:b/>
                <w:lang w:val="sr-Cyrl-RS"/>
              </w:rPr>
              <w:t>ТПАДНЕ ХЕМИКАЛИЈЕ  - РЕГИОН НОВИ САД И ВОЈВОДИНА– ОПЦИЈА 1 (сакупљање, транспорт, складиштење и третман на локацији Извршиоца)</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07 01 08</w:t>
            </w:r>
            <w:r w:rsidRPr="000C591A">
              <w:rPr>
                <w:lang w:val="sr-Cyrl-RS"/>
              </w:rPr>
              <w:t>*</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Latn-ME"/>
              </w:rPr>
              <w:t>O</w:t>
            </w:r>
            <w:r w:rsidRPr="000C591A">
              <w:rPr>
                <w:rFonts w:cs="Arial"/>
                <w:lang w:val="sr-Cyrl-RS"/>
              </w:rPr>
              <w:t>стали талози и остаци од реакција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eastAsia="sr-Latn-RS"/>
              </w:rPr>
            </w:pPr>
            <w:r w:rsidRPr="000C591A">
              <w:rPr>
                <w:lang w:val="sr-Cyrl-RS"/>
              </w:rPr>
              <w:t>1</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bCs/>
                <w:lang w:val="sr-Cyrl-RS" w:eastAsia="sr-Latn-RS"/>
              </w:rPr>
            </w:pPr>
            <w:r w:rsidRPr="000C591A">
              <w:rPr>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09 01 01*</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Раствори развијача и активатора на бази воде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09 01 04*</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Раствори средстава за фиксирање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10 01 18*</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Талог из измењивача топлоте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14*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Антифриз који садржи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03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eastAsia="sr-Latn-RS"/>
              </w:rPr>
              <w:t>Отпадни полимерни гел</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120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120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16 03 0</w:t>
            </w:r>
            <w:r w:rsidRPr="000C591A">
              <w:rPr>
                <w:rFonts w:eastAsia="Times New Roman" w:cs="Arial"/>
                <w:lang w:val="sr-Cyrl-RS" w:eastAsia="sr-Latn-RS"/>
              </w:rPr>
              <w:t>3</w:t>
            </w:r>
            <w:r w:rsidRPr="000C591A">
              <w:rPr>
                <w:rFonts w:eastAsia="Times New Roman" w:cs="Arial"/>
                <w:lang w:val="sr-Latn-RS" w:eastAsia="sr-Latn-RS"/>
              </w:rPr>
              <w:t>*</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eastAsia="sr-Latn-RS"/>
              </w:rPr>
              <w:t>Неоргански отпади – погодни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Неоргански отпади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7</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Latn-RS" w:eastAsia="sr-Latn-RS"/>
              </w:rPr>
            </w:pPr>
            <w:r w:rsidRPr="000C591A">
              <w:rPr>
                <w:rFonts w:eastAsia="Times New Roman" w:cs="Arial"/>
                <w:lang w:val="sr-Latn-RS" w:eastAsia="sr-Latn-RS"/>
              </w:rPr>
              <w:t>16 03 0</w:t>
            </w:r>
            <w:r w:rsidRPr="000C591A">
              <w:rPr>
                <w:rFonts w:eastAsia="Times New Roman" w:cs="Arial"/>
                <w:lang w:val="sr-Cyrl-RS" w:eastAsia="sr-Latn-RS"/>
              </w:rPr>
              <w:t>5</w:t>
            </w:r>
            <w:r w:rsidRPr="000C591A">
              <w:rPr>
                <w:rFonts w:eastAsia="Times New Roman" w:cs="Arial"/>
                <w:lang w:val="sr-Latn-RS" w:eastAsia="sr-Latn-RS"/>
              </w:rPr>
              <w:t>*</w:t>
            </w: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eastAsia="sr-Latn-RS"/>
              </w:rPr>
            </w:pPr>
            <w:r w:rsidRPr="000C591A">
              <w:rPr>
                <w:rFonts w:eastAsia="Times New Roman" w:cs="Arial"/>
                <w:lang w:val="sr-Cyrl-RS" w:eastAsia="sr-Latn-RS"/>
              </w:rPr>
              <w:t>Отпадни лубрикант</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4</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4</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Органски отпади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25</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25</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05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 xml:space="preserve">Лабораторијске хемикалије из </w:t>
            </w:r>
            <w:r w:rsidRPr="000C591A">
              <w:rPr>
                <w:rFonts w:eastAsia="Times New Roman" w:cs="Arial"/>
                <w:lang w:val="sr-Cyrl-RS" w:eastAsia="sr-Latn-RS"/>
              </w:rPr>
              <w:t>Лабораторије НТЦ</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3</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12</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05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Лабораторијске хемикалије</w:t>
            </w:r>
            <w:r w:rsidRPr="000C591A">
              <w:rPr>
                <w:rFonts w:eastAsia="Times New Roman" w:cs="Arial"/>
                <w:lang w:val="sr-Cyrl-RS" w:eastAsia="sr-Latn-RS"/>
              </w:rPr>
              <w:t xml:space="preserve"> (хемикалије којима је истаокао рок трајања и сл.)</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13</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16 05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Одбачене неорганске хемикалије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14</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16 05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Одбачене неорганске хемикалије</w:t>
            </w:r>
            <w:r w:rsidRPr="000C591A">
              <w:rPr>
                <w:rFonts w:cs="Arial"/>
                <w:lang w:val="sr-Cyrl-RS"/>
              </w:rPr>
              <w:t>-погодне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15</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05 08*</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Одбачене органске хемикалије које се састоје или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20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20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399"/>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16</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16 05 08*</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Одбачене органске хемикалије</w:t>
            </w:r>
            <w:r w:rsidRPr="000C591A">
              <w:rPr>
                <w:rFonts w:cs="Arial"/>
                <w:lang w:val="sr-Cyrl-RS"/>
              </w:rPr>
              <w:t xml:space="preserve"> погодне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20</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20</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399"/>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активни угаљ од третмана гаса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5</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5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18</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01 11*</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Шљака која садржи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5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19</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t>12 01 12*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Потрошени восак и масти</w:t>
            </w:r>
          </w:p>
        </w:tc>
        <w:tc>
          <w:tcPr>
            <w:tcW w:w="851" w:type="dxa"/>
            <w:shd w:val="clear" w:color="000000" w:fill="FFFFFF"/>
            <w:vAlign w:val="center"/>
          </w:tcPr>
          <w:p w:rsidR="004D2E24" w:rsidRPr="000C591A" w:rsidRDefault="004D2E24" w:rsidP="004D2E24">
            <w:pPr>
              <w:jc w:val="cente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5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t>16 10 01*</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Течни отпад на бази воде који садрже опасне супстанце</w:t>
            </w:r>
          </w:p>
        </w:tc>
        <w:tc>
          <w:tcPr>
            <w:tcW w:w="851" w:type="dxa"/>
            <w:shd w:val="clear" w:color="000000" w:fill="FFFFFF"/>
            <w:vAlign w:val="center"/>
          </w:tcPr>
          <w:p w:rsidR="004D2E24" w:rsidRPr="000C591A" w:rsidRDefault="004D2E24" w:rsidP="004D2E24">
            <w:pPr>
              <w:jc w:val="cente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20</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20</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DB1DC3" w:rsidTr="00387290">
        <w:trPr>
          <w:trHeight w:val="251"/>
        </w:trPr>
        <w:tc>
          <w:tcPr>
            <w:tcW w:w="696" w:type="dxa"/>
            <w:shd w:val="clear" w:color="000000" w:fill="FFFFFF"/>
            <w:noWrap/>
            <w:vAlign w:val="center"/>
          </w:tcPr>
          <w:p w:rsidR="004D2E24" w:rsidRPr="00DB1DC3" w:rsidRDefault="004D2E24" w:rsidP="004D2E24">
            <w:pPr>
              <w:spacing w:before="0" w:after="0"/>
              <w:jc w:val="center"/>
              <w:rPr>
                <w:rFonts w:eastAsia="Times New Roman" w:cs="Arial"/>
                <w:lang w:val="sr-Latn-RS"/>
              </w:rPr>
            </w:pPr>
            <w:r>
              <w:rPr>
                <w:rFonts w:eastAsia="Times New Roman" w:cs="Arial"/>
                <w:lang w:val="sr-Latn-RS"/>
              </w:rPr>
              <w:t>21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F418B" w:rsidRDefault="004D2E24" w:rsidP="004D2E24">
            <w:pPr>
              <w:spacing w:before="0" w:after="0"/>
              <w:jc w:val="center"/>
            </w:pPr>
            <w:r w:rsidRPr="000F418B">
              <w:t>08 04 09*</w:t>
            </w:r>
          </w:p>
        </w:tc>
        <w:tc>
          <w:tcPr>
            <w:tcW w:w="3345" w:type="dxa"/>
            <w:shd w:val="clear" w:color="000000" w:fill="FFFFFF"/>
          </w:tcPr>
          <w:p w:rsidR="004D2E24" w:rsidRPr="00DB1DC3" w:rsidRDefault="004D2E24" w:rsidP="004D2E24">
            <w:pPr>
              <w:spacing w:before="0" w:after="0"/>
              <w:rPr>
                <w:lang w:val="ru-RU"/>
              </w:rPr>
            </w:pPr>
            <w:r>
              <w:t>O</w:t>
            </w:r>
            <w:r w:rsidRPr="00DB1DC3">
              <w:rPr>
                <w:lang w:val="ru-RU"/>
              </w:rPr>
              <w:t>тпадни лепкови и заптивачи који садрже органске раствараче или друге опасне супстанце</w:t>
            </w:r>
          </w:p>
        </w:tc>
        <w:tc>
          <w:tcPr>
            <w:tcW w:w="851" w:type="dxa"/>
            <w:shd w:val="clear" w:color="000000" w:fill="FFFFFF"/>
            <w:vAlign w:val="center"/>
          </w:tcPr>
          <w:p w:rsidR="004D2E24" w:rsidRPr="00DB1DC3" w:rsidRDefault="004D2E24" w:rsidP="004D2E24">
            <w:pPr>
              <w:rPr>
                <w:rFonts w:cs="Arial"/>
                <w:lang w:val="sr-Cyrl-RS"/>
              </w:rPr>
            </w:pPr>
            <w:r>
              <w:rPr>
                <w:rFonts w:cs="Arial"/>
                <w:lang w:val="sr-Cyrl-RS"/>
              </w:rPr>
              <w:t xml:space="preserve"> </w:t>
            </w:r>
            <w:r w:rsidRPr="00DB1DC3">
              <w:rPr>
                <w:rFonts w:cs="Arial"/>
                <w:lang w:val="sr-Cyrl-RS"/>
              </w:rPr>
              <w:t>тона</w:t>
            </w:r>
          </w:p>
        </w:tc>
        <w:tc>
          <w:tcPr>
            <w:tcW w:w="850" w:type="dxa"/>
            <w:shd w:val="clear" w:color="000000" w:fill="FFFFFF"/>
            <w:vAlign w:val="center"/>
          </w:tcPr>
          <w:p w:rsidR="004D2E24" w:rsidRPr="00DB1DC3" w:rsidRDefault="004D2E24" w:rsidP="004D2E24">
            <w:pPr>
              <w:spacing w:before="0" w:after="0"/>
              <w:jc w:val="center"/>
              <w:rPr>
                <w:lang w:val="sr-Latn-RS"/>
              </w:rPr>
            </w:pPr>
            <w:r>
              <w:rPr>
                <w:lang w:val="sr-Latn-RS"/>
              </w:rPr>
              <w:t>1</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DB1DC3" w:rsidRDefault="004D2E24" w:rsidP="004D2E24">
            <w:pPr>
              <w:spacing w:before="0" w:after="0"/>
              <w:jc w:val="center"/>
              <w:rPr>
                <w:lang w:val="sr-Latn-RS"/>
              </w:rPr>
            </w:pPr>
            <w:r>
              <w:rPr>
                <w:lang w:val="sr-Latn-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rPr>
            </w:pP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57"/>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 xml:space="preserve">ЛОТ 4 </w:t>
            </w:r>
            <w:r w:rsidRPr="000C591A">
              <w:rPr>
                <w:rFonts w:cs="Arial"/>
                <w:b/>
                <w:lang w:val="sr-Latn-RS"/>
              </w:rPr>
              <w:t>O</w:t>
            </w:r>
            <w:r w:rsidRPr="000C591A">
              <w:rPr>
                <w:rFonts w:cs="Arial"/>
                <w:b/>
                <w:lang w:val="sr-Cyrl-RS"/>
              </w:rPr>
              <w:t>ТПАДНЕ ХЕМИКАЛИЈЕ  - РЕГИОН НОВИ САД И ВОЈВОДИНА – ОПЦИЈА 2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07 01 08</w:t>
            </w:r>
            <w:r w:rsidRPr="000C591A">
              <w:rPr>
                <w:lang w:val="sr-Cyrl-RS"/>
              </w:rPr>
              <w:t>*</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Latn-ME"/>
              </w:rPr>
              <w:t>O</w:t>
            </w:r>
            <w:r w:rsidRPr="000C591A">
              <w:rPr>
                <w:rFonts w:cs="Arial"/>
                <w:lang w:val="sr-Cyrl-RS"/>
              </w:rPr>
              <w:t>стали талози и остаци од реакција</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Cyrl-RS"/>
              </w:rPr>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eastAsia="sr-Latn-RS"/>
              </w:rPr>
            </w:pPr>
            <w:r w:rsidRPr="000C591A">
              <w:rPr>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09 01 01*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Раствори развијача и активатора на бази воде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09 01 04*</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Раствори средстава за фиксирање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 01 18*</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Талог из измењивача топлоте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14*</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Антифриз који садржи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Cyrl-RS"/>
              </w:rPr>
              <w:t>15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03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Cyrl-RS" w:eastAsia="sr-Latn-RS"/>
              </w:rPr>
              <w:t>Отпадни полимерни гел</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Latn-RS"/>
              </w:rPr>
              <w:t>120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7</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16 03 0</w:t>
            </w:r>
            <w:r w:rsidRPr="000C591A">
              <w:rPr>
                <w:rFonts w:eastAsia="Times New Roman" w:cs="Arial"/>
                <w:lang w:val="sr-Cyrl-RS" w:eastAsia="sr-Latn-RS"/>
              </w:rPr>
              <w:t>3</w:t>
            </w:r>
            <w:r w:rsidRPr="000C591A">
              <w:rPr>
                <w:rFonts w:eastAsia="Times New Roman" w:cs="Arial"/>
                <w:lang w:val="sr-Latn-RS" w:eastAsia="sr-Latn-RS"/>
              </w:rPr>
              <w:t>*</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Cyrl-RS" w:eastAsia="sr-Latn-RS"/>
              </w:rPr>
              <w:t>Неоргански отпади – погодни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ru-RU"/>
              </w:rPr>
            </w:pPr>
            <w:r w:rsidRPr="000C591A">
              <w:rPr>
                <w:lang w:val="sr-Latn-RS"/>
              </w:rPr>
              <w:t>10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Неоргански отпади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Latn-RS"/>
              </w:rPr>
              <w:t>7</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16 03 0</w:t>
            </w:r>
            <w:r w:rsidRPr="000C591A">
              <w:rPr>
                <w:rFonts w:eastAsia="Times New Roman" w:cs="Arial"/>
                <w:lang w:val="sr-Cyrl-RS" w:eastAsia="sr-Latn-RS"/>
              </w:rPr>
              <w:t>5</w:t>
            </w:r>
            <w:r w:rsidRPr="000C591A">
              <w:rPr>
                <w:rFonts w:eastAsia="Times New Roman" w:cs="Arial"/>
                <w:lang w:val="sr-Latn-RS" w:eastAsia="sr-Latn-RS"/>
              </w:rPr>
              <w:t>*</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Cyrl-RS" w:eastAsia="sr-Latn-RS"/>
              </w:rPr>
              <w:t>Отпадни лубрикант</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Latn-RS"/>
              </w:rPr>
              <w:t>4</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4</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05*</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Органски отпади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Cyrl-RS"/>
              </w:rPr>
              <w:t>25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05 06*</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Latn-RS" w:eastAsia="sr-Latn-RS"/>
              </w:rPr>
              <w:t xml:space="preserve">Лабораторијске хемикалије из </w:t>
            </w:r>
            <w:r w:rsidRPr="000C591A">
              <w:rPr>
                <w:rFonts w:eastAsia="Times New Roman" w:cs="Arial"/>
                <w:lang w:val="sr-Cyrl-RS" w:eastAsia="sr-Latn-RS"/>
              </w:rPr>
              <w:t>Лабораторије НТЦ</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Latn-RS"/>
              </w:rPr>
              <w:t>3</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12</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Latn-RS" w:eastAsia="sr-Latn-RS"/>
              </w:rPr>
              <w:t>16 05 06*</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Latn-RS" w:eastAsia="sr-Latn-RS"/>
              </w:rPr>
              <w:t>Лабораторијске хемикалије</w:t>
            </w:r>
            <w:r w:rsidRPr="000C591A">
              <w:rPr>
                <w:rFonts w:eastAsia="Times New Roman" w:cs="Arial"/>
                <w:lang w:val="sr-Cyrl-RS" w:eastAsia="sr-Latn-RS"/>
              </w:rPr>
              <w:t xml:space="preserve"> (хемикалије којима је истаокао рок трајања и сл.)</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13</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rPr>
              <w:t>16 05 07*</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Latn-RS"/>
              </w:rPr>
              <w:t>Одбачене неорганске хемикалије</w:t>
            </w:r>
          </w:p>
        </w:tc>
        <w:tc>
          <w:tcPr>
            <w:tcW w:w="851"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lang w:val="sr-Latn-RS"/>
              </w:rPr>
              <w:t>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14</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Latn-RS"/>
              </w:rPr>
              <w:t>16 05 07*</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Latn-RS"/>
              </w:rPr>
              <w:t>Одбачене неорганске хемикалије</w:t>
            </w:r>
            <w:r w:rsidRPr="000C591A">
              <w:rPr>
                <w:rFonts w:cs="Arial"/>
                <w:lang w:val="sr-Cyrl-RS"/>
              </w:rPr>
              <w:t>-погодне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15</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16 05 08*</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Одбачене органске хемикалије које се састоје или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16</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Latn-RS"/>
              </w:rPr>
              <w:t>16 05 08*</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Latn-RS"/>
              </w:rPr>
              <w:t>Одбачене органске хемикалије</w:t>
            </w:r>
            <w:r w:rsidRPr="000C591A">
              <w:rPr>
                <w:rFonts w:cs="Arial"/>
                <w:lang w:val="sr-Cyrl-RS"/>
              </w:rPr>
              <w:t xml:space="preserve"> погодне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19 01 10*</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истрошени активни угаљ од третмана гаса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19 01 11*</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Шљака која садржи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15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19</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t>12 01 12*</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t>Потрошени восак и масти</w:t>
            </w:r>
          </w:p>
        </w:tc>
        <w:tc>
          <w:tcPr>
            <w:tcW w:w="851" w:type="dxa"/>
            <w:shd w:val="clear" w:color="000000" w:fill="FFFFFF"/>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t>16 10 01*</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lang w:val="sr-Cyrl-RS"/>
              </w:rPr>
              <w:t>Течни отпад на бази воде који садрже опасне супстанце</w:t>
            </w:r>
          </w:p>
        </w:tc>
        <w:tc>
          <w:tcPr>
            <w:tcW w:w="851" w:type="dxa"/>
            <w:shd w:val="clear" w:color="000000" w:fill="FFFFFF"/>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DB1DC3" w:rsidRDefault="004D2E24" w:rsidP="004D2E24">
            <w:pPr>
              <w:spacing w:before="0" w:after="0"/>
              <w:jc w:val="center"/>
              <w:rPr>
                <w:rFonts w:eastAsia="Times New Roman" w:cs="Arial"/>
                <w:lang w:val="sr-Latn-RS"/>
              </w:rPr>
            </w:pPr>
            <w:r>
              <w:rPr>
                <w:rFonts w:eastAsia="Times New Roman" w:cs="Arial"/>
                <w:lang w:val="sr-Latn-RS"/>
              </w:rPr>
              <w:t>21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F418B" w:rsidRDefault="004D2E24" w:rsidP="004D2E24">
            <w:pPr>
              <w:spacing w:before="0" w:after="0"/>
              <w:jc w:val="center"/>
            </w:pPr>
            <w:r w:rsidRPr="000F418B">
              <w:t>08 04 09*</w:t>
            </w:r>
          </w:p>
        </w:tc>
        <w:tc>
          <w:tcPr>
            <w:tcW w:w="3345" w:type="dxa"/>
            <w:shd w:val="clear" w:color="000000" w:fill="FFFFFF"/>
          </w:tcPr>
          <w:p w:rsidR="004D2E24" w:rsidRPr="00DB1DC3" w:rsidRDefault="004D2E24" w:rsidP="004D2E24">
            <w:pPr>
              <w:spacing w:before="0" w:after="0"/>
              <w:rPr>
                <w:lang w:val="ru-RU"/>
              </w:rPr>
            </w:pPr>
            <w:r>
              <w:t>O</w:t>
            </w:r>
            <w:r w:rsidRPr="00DB1DC3">
              <w:rPr>
                <w:lang w:val="ru-RU"/>
              </w:rPr>
              <w:t>тпадни лепкови и заптивачи који садрже органске раствараче или друге опасне супстанце</w:t>
            </w:r>
          </w:p>
        </w:tc>
        <w:tc>
          <w:tcPr>
            <w:tcW w:w="851" w:type="dxa"/>
            <w:shd w:val="clear" w:color="000000" w:fill="FFFFFF"/>
            <w:vAlign w:val="center"/>
          </w:tcPr>
          <w:p w:rsidR="004D2E24" w:rsidRPr="00DB1DC3" w:rsidRDefault="004D2E24" w:rsidP="004D2E24">
            <w:pPr>
              <w:rPr>
                <w:rFonts w:cs="Arial"/>
                <w:lang w:val="sr-Cyrl-RS"/>
              </w:rPr>
            </w:pPr>
            <w:r>
              <w:rPr>
                <w:rFonts w:cs="Arial"/>
                <w:lang w:val="sr-Cyrl-RS"/>
              </w:rPr>
              <w:t xml:space="preserve">  </w:t>
            </w:r>
            <w:r w:rsidRPr="00DB1DC3">
              <w:rPr>
                <w:rFonts w:cs="Arial"/>
                <w:lang w:val="sr-Cyrl-RS"/>
              </w:rPr>
              <w:t>тона</w:t>
            </w:r>
          </w:p>
        </w:tc>
        <w:tc>
          <w:tcPr>
            <w:tcW w:w="850" w:type="dxa"/>
            <w:shd w:val="clear" w:color="000000" w:fill="FFFFFF"/>
            <w:vAlign w:val="center"/>
          </w:tcPr>
          <w:p w:rsidR="004D2E24" w:rsidRPr="00DB1DC3" w:rsidRDefault="004D2E24" w:rsidP="004D2E24">
            <w:pPr>
              <w:spacing w:before="0" w:after="0"/>
              <w:jc w:val="center"/>
              <w:rPr>
                <w:lang w:val="sr-Latn-RS"/>
              </w:rPr>
            </w:pPr>
            <w:r>
              <w:rPr>
                <w:lang w:val="sr-Latn-RS"/>
              </w:rPr>
              <w:t>1</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DB1DC3" w:rsidRDefault="004D2E24" w:rsidP="004D2E24">
            <w:pPr>
              <w:spacing w:before="0" w:after="0"/>
              <w:jc w:val="center"/>
              <w:rPr>
                <w:lang w:val="sr-Latn-RS"/>
              </w:rPr>
            </w:pPr>
            <w:r>
              <w:rPr>
                <w:lang w:val="sr-Latn-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38"/>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 xml:space="preserve">ЛОТ 4 </w:t>
            </w:r>
            <w:r w:rsidRPr="000C591A">
              <w:rPr>
                <w:rFonts w:cs="Arial"/>
                <w:b/>
                <w:lang w:val="sr-Latn-RS"/>
              </w:rPr>
              <w:t>O</w:t>
            </w:r>
            <w:r w:rsidRPr="000C591A">
              <w:rPr>
                <w:rFonts w:cs="Arial"/>
                <w:b/>
                <w:lang w:val="sr-Cyrl-RS"/>
              </w:rPr>
              <w:t>ТПАДНЕ ХЕМИКАЛИЈЕ  - РЕГИОН НОВИ САД И ВОЈВОДИНА – ОПЦИЈА 3 (сакупљање и третман на локацији Наручиоца и одношење третираног отпада )</w:t>
            </w: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07 01 08</w:t>
            </w:r>
            <w:r w:rsidRPr="000C591A">
              <w:rPr>
                <w:lang w:val="sr-Cyrl-RS"/>
              </w:rPr>
              <w:t>*</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Latn-ME"/>
              </w:rPr>
              <w:t>O</w:t>
            </w:r>
            <w:r w:rsidRPr="000C591A">
              <w:rPr>
                <w:rFonts w:cs="Arial"/>
                <w:lang w:val="sr-Cyrl-RS"/>
              </w:rPr>
              <w:t>стали талози и остаци од реакција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eastAsia="sr-Latn-RS"/>
              </w:rPr>
            </w:pPr>
            <w:r w:rsidRPr="000C591A">
              <w:rPr>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09 01 01*</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Раствори развијача и активатора на бази воде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09 01 04*</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Раствори средстава за фиксирање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10 01 18*</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Талог из измењивача топлоте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16 01 14*</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Антифриз који садржи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15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eastAsia="Times New Roman" w:cs="Arial"/>
                <w:lang w:val="sr-Latn-RS" w:eastAsia="sr-Latn-RS"/>
              </w:rPr>
              <w:t>16 03 03*</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eastAsia="Times New Roman" w:cs="Arial"/>
                <w:lang w:val="sr-Cyrl-RS" w:eastAsia="sr-Latn-RS"/>
              </w:rPr>
              <w:t>Отпадни полимерни гел</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120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eastAsia="Times New Roman" w:cs="Arial"/>
                <w:lang w:val="sr-Latn-RS" w:eastAsia="sr-Latn-RS"/>
              </w:rPr>
              <w:t>16 03 0</w:t>
            </w:r>
            <w:r w:rsidRPr="000C591A">
              <w:rPr>
                <w:rFonts w:eastAsia="Times New Roman" w:cs="Arial"/>
                <w:lang w:val="sr-Cyrl-RS" w:eastAsia="sr-Latn-RS"/>
              </w:rPr>
              <w:t>3</w:t>
            </w:r>
            <w:r w:rsidRPr="000C591A">
              <w:rPr>
                <w:rFonts w:eastAsia="Times New Roman" w:cs="Arial"/>
                <w:lang w:val="sr-Latn-RS" w:eastAsia="sr-Latn-RS"/>
              </w:rPr>
              <w:t>*</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eastAsia="Times New Roman" w:cs="Arial"/>
                <w:lang w:val="sr-Cyrl-RS" w:eastAsia="sr-Latn-RS"/>
              </w:rPr>
              <w:t>Неоргански отпади – погодни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ru-RU"/>
              </w:rPr>
            </w:pPr>
            <w:r w:rsidRPr="000C591A">
              <w:rPr>
                <w:lang w:val="sr-Latn-RS"/>
              </w:rPr>
              <w:t>10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16 03 03*</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Неоргански отпади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7</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eastAsia="Times New Roman" w:cs="Arial"/>
                <w:lang w:val="sr-Latn-RS" w:eastAsia="sr-Latn-RS"/>
              </w:rPr>
              <w:t>16 03 0</w:t>
            </w:r>
            <w:r w:rsidRPr="000C591A">
              <w:rPr>
                <w:rFonts w:eastAsia="Times New Roman" w:cs="Arial"/>
                <w:lang w:val="sr-Cyrl-RS" w:eastAsia="sr-Latn-RS"/>
              </w:rPr>
              <w:t>5</w:t>
            </w:r>
            <w:r w:rsidRPr="000C591A">
              <w:rPr>
                <w:rFonts w:eastAsia="Times New Roman" w:cs="Arial"/>
                <w:lang w:val="sr-Latn-RS" w:eastAsia="sr-Latn-RS"/>
              </w:rPr>
              <w:t>*</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eastAsia="Times New Roman" w:cs="Arial"/>
                <w:lang w:val="sr-Cyrl-RS" w:eastAsia="sr-Latn-RS"/>
              </w:rPr>
              <w:t>Отпадни лубрикант</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4</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4</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16 03 05*</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Органски отпади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25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eastAsia="Times New Roman" w:cs="Arial"/>
                <w:lang w:val="sr-Latn-RS" w:eastAsia="sr-Latn-RS"/>
              </w:rPr>
              <w:t>16 05 06*</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eastAsia="Times New Roman" w:cs="Arial"/>
                <w:lang w:val="sr-Latn-RS" w:eastAsia="sr-Latn-RS"/>
              </w:rPr>
              <w:t xml:space="preserve">Лабораторијске хемикалије из </w:t>
            </w:r>
            <w:r w:rsidRPr="000C591A">
              <w:rPr>
                <w:rFonts w:eastAsia="Times New Roman" w:cs="Arial"/>
                <w:lang w:val="sr-Cyrl-RS" w:eastAsia="sr-Latn-RS"/>
              </w:rPr>
              <w:t>Лабораторије НТЦ</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3</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12</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eastAsia="Times New Roman" w:cs="Arial"/>
                <w:lang w:val="sr-Latn-RS" w:eastAsia="sr-Latn-RS"/>
              </w:rPr>
              <w:t>16 05 06*</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eastAsia="Times New Roman" w:cs="Arial"/>
                <w:lang w:val="sr-Latn-RS" w:eastAsia="sr-Latn-RS"/>
              </w:rPr>
              <w:t>Лабораторијске хемикалије</w:t>
            </w:r>
            <w:r w:rsidRPr="000C591A">
              <w:rPr>
                <w:rFonts w:eastAsia="Times New Roman" w:cs="Arial"/>
                <w:lang w:val="sr-Cyrl-RS" w:eastAsia="sr-Latn-RS"/>
              </w:rPr>
              <w:t xml:space="preserve"> (хемикалије којима је истаокао рок трајања и сл.)</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13</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Latn-RS"/>
              </w:rPr>
              <w:t>16 05 07*</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Latn-RS"/>
              </w:rPr>
              <w:t>Одбачене неорганске хемикалије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14</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Latn-RS"/>
              </w:rPr>
              <w:t>16 05 07*</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Latn-RS"/>
              </w:rPr>
              <w:t>Одбачене неорганске хемикалије</w:t>
            </w:r>
            <w:r w:rsidRPr="000C591A">
              <w:rPr>
                <w:rFonts w:cs="Arial"/>
                <w:lang w:val="sr-Cyrl-RS"/>
              </w:rPr>
              <w:t>-погодне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15</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16 05 08*</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Одбачене органске хемикалије које се састоје или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lang w:val="sr-Latn-RS"/>
              </w:rPr>
              <w:t>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16</w:t>
            </w:r>
          </w:p>
        </w:tc>
        <w:tc>
          <w:tcPr>
            <w:tcW w:w="1498" w:type="dxa"/>
            <w:shd w:val="clear" w:color="000000" w:fill="FFFFFF"/>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Latn-RS"/>
              </w:rPr>
              <w:t>16 05 08*</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Latn-RS"/>
              </w:rPr>
              <w:t>Одбачене органске хемикалије</w:t>
            </w:r>
            <w:r w:rsidRPr="000C591A">
              <w:rPr>
                <w:rFonts w:cs="Arial"/>
                <w:lang w:val="sr-Cyrl-RS"/>
              </w:rPr>
              <w:t xml:space="preserve"> погодне за термички третман</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Latn-RS"/>
              </w:rPr>
              <w:t>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lang w:val="sr-Latn-RS"/>
              </w:rPr>
            </w:pPr>
            <w:r w:rsidRPr="000C591A">
              <w:rPr>
                <w:lang w:val="sr-Latn-RS"/>
              </w:rPr>
              <w:t>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19 01 10*</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истрошени активни угаљ од третмана гаса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18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rPr>
                <w:rFonts w:cs="Arial"/>
                <w:lang w:val="sr-Cyrl-RS"/>
              </w:rPr>
              <w:t>19 01 11*</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rFonts w:cs="Arial"/>
                <w:lang w:val="sr-Cyrl-RS"/>
              </w:rPr>
              <w:t>Шљака која садржи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15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19</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t>12 01 12*</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t>Потрошени восак и масти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pPr>
            <w:r w:rsidRPr="000C591A">
              <w:t>16 10 01*</w:t>
            </w:r>
          </w:p>
        </w:tc>
        <w:tc>
          <w:tcPr>
            <w:tcW w:w="3345" w:type="dxa"/>
            <w:shd w:val="clear" w:color="000000" w:fill="FFFFFF"/>
            <w:vAlign w:val="center"/>
          </w:tcPr>
          <w:p w:rsidR="004D2E24" w:rsidRPr="000C591A" w:rsidRDefault="004D2E24" w:rsidP="004D2E24">
            <w:pPr>
              <w:spacing w:before="0" w:after="0"/>
              <w:jc w:val="center"/>
              <w:rPr>
                <w:lang w:val="sr-Cyrl-RS"/>
              </w:rPr>
            </w:pPr>
            <w:r w:rsidRPr="000C591A">
              <w:rPr>
                <w:lang w:val="sr-Cyrl-RS"/>
              </w:rPr>
              <w:t>Течни отпад на бази воде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lang w:val="sr-Cyrl-RS"/>
              </w:rPr>
            </w:pPr>
            <w:r w:rsidRPr="000C591A">
              <w:rPr>
                <w:lang w:val="sr-Cyrl-RS"/>
              </w:rPr>
              <w:t>20</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lang w:val="sr-Cyrl-RS"/>
              </w:rPr>
              <w:t>20</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62"/>
        </w:trPr>
        <w:tc>
          <w:tcPr>
            <w:tcW w:w="696" w:type="dxa"/>
            <w:shd w:val="clear" w:color="000000" w:fill="FFFFFF"/>
            <w:noWrap/>
            <w:vAlign w:val="center"/>
          </w:tcPr>
          <w:p w:rsidR="004D2E24" w:rsidRPr="00DB1DC3" w:rsidRDefault="004D2E24" w:rsidP="004D2E24">
            <w:pPr>
              <w:spacing w:before="0" w:after="0"/>
              <w:jc w:val="center"/>
              <w:rPr>
                <w:rFonts w:eastAsia="Times New Roman" w:cs="Arial"/>
                <w:lang w:val="sr-Latn-RS"/>
              </w:rPr>
            </w:pPr>
            <w:r>
              <w:rPr>
                <w:rFonts w:eastAsia="Times New Roman" w:cs="Arial"/>
                <w:lang w:val="sr-Latn-RS"/>
              </w:rPr>
              <w:t>21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F418B" w:rsidRDefault="004D2E24" w:rsidP="004D2E24">
            <w:pPr>
              <w:spacing w:before="0" w:after="0"/>
              <w:jc w:val="center"/>
            </w:pPr>
            <w:r w:rsidRPr="000F418B">
              <w:t>08 04 09*</w:t>
            </w:r>
          </w:p>
        </w:tc>
        <w:tc>
          <w:tcPr>
            <w:tcW w:w="3345" w:type="dxa"/>
            <w:shd w:val="clear" w:color="000000" w:fill="FFFFFF"/>
          </w:tcPr>
          <w:p w:rsidR="004D2E24" w:rsidRPr="00DB1DC3" w:rsidRDefault="004D2E24" w:rsidP="004D2E24">
            <w:pPr>
              <w:spacing w:before="0" w:after="0"/>
              <w:rPr>
                <w:lang w:val="ru-RU"/>
              </w:rPr>
            </w:pPr>
            <w:r>
              <w:t>O</w:t>
            </w:r>
            <w:r w:rsidRPr="00DB1DC3">
              <w:rPr>
                <w:lang w:val="ru-RU"/>
              </w:rPr>
              <w:t>тпадни лепкови и заптивачи који садрже органске раствараче или друге опасне супстанце</w:t>
            </w:r>
          </w:p>
        </w:tc>
        <w:tc>
          <w:tcPr>
            <w:tcW w:w="851" w:type="dxa"/>
            <w:shd w:val="clear" w:color="000000" w:fill="FFFFFF"/>
            <w:vAlign w:val="center"/>
          </w:tcPr>
          <w:p w:rsidR="004D2E24" w:rsidRPr="00DB1DC3" w:rsidRDefault="004D2E24" w:rsidP="004D2E24">
            <w:pPr>
              <w:rPr>
                <w:rFonts w:cs="Arial"/>
                <w:lang w:val="sr-Cyrl-RS"/>
              </w:rPr>
            </w:pPr>
            <w:r>
              <w:rPr>
                <w:rFonts w:cs="Arial"/>
                <w:lang w:val="sr-Cyrl-RS"/>
              </w:rPr>
              <w:t xml:space="preserve">  </w:t>
            </w:r>
            <w:r w:rsidRPr="00DB1DC3">
              <w:rPr>
                <w:rFonts w:cs="Arial"/>
                <w:lang w:val="sr-Cyrl-RS"/>
              </w:rPr>
              <w:t>тона</w:t>
            </w:r>
          </w:p>
        </w:tc>
        <w:tc>
          <w:tcPr>
            <w:tcW w:w="850" w:type="dxa"/>
            <w:shd w:val="clear" w:color="000000" w:fill="FFFFFF"/>
            <w:vAlign w:val="center"/>
          </w:tcPr>
          <w:p w:rsidR="004D2E24" w:rsidRPr="00DB1DC3" w:rsidRDefault="004D2E24" w:rsidP="004D2E24">
            <w:pPr>
              <w:spacing w:before="0" w:after="0"/>
              <w:jc w:val="center"/>
              <w:rPr>
                <w:lang w:val="sr-Latn-RS"/>
              </w:rPr>
            </w:pPr>
            <w:r>
              <w:rPr>
                <w:lang w:val="sr-Latn-RS"/>
              </w:rPr>
              <w:t>1</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DB1DC3" w:rsidRDefault="004D2E24" w:rsidP="004D2E24">
            <w:pPr>
              <w:spacing w:before="0" w:after="0"/>
              <w:jc w:val="center"/>
              <w:rPr>
                <w:lang w:val="sr-Latn-RS"/>
              </w:rPr>
            </w:pPr>
            <w:r>
              <w:rPr>
                <w:lang w:val="sr-Latn-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5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5  ОТПАДНЕ ХЕМИКАЛИЈЕ – РЕГИОН ПАНЧЕВО И ВОЈВОДИНА– ОПЦИЈА 1 (сакупљање, транспорт, складиштење и третман на локацији Извршиоца)</w:t>
            </w:r>
          </w:p>
        </w:tc>
      </w:tr>
      <w:tr w:rsidR="004D2E24" w:rsidRPr="000C591A" w:rsidTr="00387290">
        <w:trPr>
          <w:trHeight w:val="510"/>
        </w:trPr>
        <w:tc>
          <w:tcPr>
            <w:tcW w:w="696"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w:t>
            </w:r>
          </w:p>
        </w:tc>
        <w:tc>
          <w:tcPr>
            <w:tcW w:w="1413"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06 01 01*</w:t>
            </w:r>
          </w:p>
        </w:tc>
        <w:tc>
          <w:tcPr>
            <w:tcW w:w="3345"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cs="Arial"/>
                <w:lang w:val="sr-Cyrl-RS"/>
              </w:rPr>
              <w:t>Сумпорна и сумпораста киселина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w:t>
            </w:r>
            <w:r w:rsidRPr="000C591A">
              <w:rPr>
                <w:rFonts w:cs="Arial"/>
                <w:lang w:val="sr-Cyrl-RS"/>
              </w:rPr>
              <w:t>2</w:t>
            </w:r>
            <w:r w:rsidRPr="000C591A">
              <w:rPr>
                <w:rFonts w:cs="Arial"/>
              </w:rPr>
              <w:t>00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w:t>
            </w:r>
            <w:r w:rsidRPr="000C591A">
              <w:rPr>
                <w:rFonts w:cs="Arial"/>
                <w:lang w:val="sr-Cyrl-RS"/>
              </w:rPr>
              <w:t>2</w:t>
            </w:r>
            <w:r w:rsidRPr="000C591A">
              <w:rPr>
                <w:rFonts w:cs="Arial"/>
              </w:rPr>
              <w:t>00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79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06 13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Потрошени активни угаљ (осим 06 07 02)</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катализатори контаминирани опасним супстанцама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28</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28</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8"/>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12 11*</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Други отпади (укључујући мешавине материјала) од механичког третмана отпада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40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40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ru-RU"/>
              </w:rPr>
            </w:pPr>
            <w:r w:rsidRPr="000C591A">
              <w:t>06 02 04*</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lang w:val="ru-RU"/>
              </w:rPr>
              <w:t>Натријум хидроксид и калијум хидроксид</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972F84" w:rsidTr="00387290">
        <w:trPr>
          <w:trHeight w:val="411"/>
        </w:trPr>
        <w:tc>
          <w:tcPr>
            <w:tcW w:w="696" w:type="dxa"/>
            <w:shd w:val="clear" w:color="000000" w:fill="FFFFFF"/>
            <w:noWrap/>
            <w:vAlign w:val="center"/>
          </w:tcPr>
          <w:p w:rsidR="004D2E24" w:rsidRPr="00972F84" w:rsidRDefault="004D2E24" w:rsidP="004D2E24">
            <w:pPr>
              <w:spacing w:before="0" w:after="0"/>
              <w:jc w:val="center"/>
              <w:rPr>
                <w:rFonts w:eastAsia="Times New Roman" w:cs="Arial"/>
                <w:lang w:val="sr-Latn-RS"/>
              </w:rPr>
            </w:pPr>
            <w:r>
              <w:rPr>
                <w:rFonts w:eastAsia="Times New Roman" w:cs="Arial"/>
                <w:lang w:val="sr-Latn-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972F84" w:rsidRDefault="004D2E24" w:rsidP="004D2E24">
            <w:pPr>
              <w:spacing w:before="0" w:after="0"/>
              <w:jc w:val="center"/>
              <w:rPr>
                <w:lang w:val="sr-Cyrl-RS"/>
              </w:rPr>
            </w:pPr>
            <w:r>
              <w:t>07 01 04*</w:t>
            </w:r>
            <w:r>
              <w:rPr>
                <w:lang w:val="sr-Cyrl-RS"/>
              </w:rPr>
              <w:t>/05  01 99*</w:t>
            </w:r>
          </w:p>
        </w:tc>
        <w:tc>
          <w:tcPr>
            <w:tcW w:w="3345" w:type="dxa"/>
            <w:shd w:val="clear" w:color="000000" w:fill="FFFFFF"/>
            <w:vAlign w:val="center"/>
          </w:tcPr>
          <w:p w:rsidR="004D2E24" w:rsidRPr="00972F84" w:rsidRDefault="004D2E24" w:rsidP="004D2E24">
            <w:pPr>
              <w:spacing w:before="0" w:after="0"/>
              <w:rPr>
                <w:lang w:val="sr-Cyrl-RS"/>
              </w:rPr>
            </w:pPr>
            <w:r>
              <w:rPr>
                <w:lang w:val="sr-Cyrl-RS"/>
              </w:rPr>
              <w:t>Остали органски растварачи, течности за прање и матичне течности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тона</w:t>
            </w:r>
          </w:p>
        </w:tc>
        <w:tc>
          <w:tcPr>
            <w:tcW w:w="850" w:type="dxa"/>
            <w:shd w:val="clear" w:color="000000" w:fill="FFFFFF"/>
            <w:vAlign w:val="center"/>
          </w:tcPr>
          <w:p w:rsidR="004D2E24" w:rsidRPr="00C54AB7" w:rsidRDefault="004D2E24" w:rsidP="004D2E24">
            <w:pPr>
              <w:spacing w:before="0" w:after="0"/>
              <w:jc w:val="center"/>
              <w:rPr>
                <w:rFonts w:cs="Arial"/>
                <w:lang w:val="sr-Latn-RS"/>
              </w:rPr>
            </w:pPr>
            <w:r>
              <w:rPr>
                <w:rFonts w:cs="Arial"/>
                <w:lang w:val="sr-Latn-RS"/>
              </w:rPr>
              <w:t>30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C54AB7" w:rsidRDefault="004D2E24" w:rsidP="004D2E24">
            <w:pPr>
              <w:spacing w:before="0" w:after="0"/>
              <w:jc w:val="center"/>
              <w:rPr>
                <w:rFonts w:cs="Arial"/>
                <w:lang w:val="sr-Latn-RS"/>
              </w:rPr>
            </w:pPr>
            <w:r>
              <w:rPr>
                <w:rFonts w:cs="Arial"/>
                <w:lang w:val="sr-Latn-RS"/>
              </w:rPr>
              <w:t>30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72"/>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5  ОТПАДНЕ ХЕМИКАЛИЈЕ – РЕГИОН ПАНЧЕВО И ВОЈВОДИНА – ОПЦИЈА 2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06 01 01*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Сумпорна и сумпораста киселина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w:t>
            </w:r>
            <w:r w:rsidRPr="000C591A">
              <w:rPr>
                <w:rFonts w:cs="Arial"/>
                <w:lang w:val="sr-Cyrl-RS"/>
              </w:rPr>
              <w:t>2</w:t>
            </w:r>
            <w:r w:rsidRPr="000C591A">
              <w:rPr>
                <w:rFonts w:cs="Arial"/>
              </w:rPr>
              <w:t>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w:t>
            </w:r>
            <w:r w:rsidRPr="000C591A">
              <w:rPr>
                <w:rFonts w:cs="Arial"/>
                <w:lang w:val="sr-Cyrl-RS"/>
              </w:rPr>
              <w:t>2</w:t>
            </w:r>
            <w:r w:rsidRPr="000C591A">
              <w:rPr>
                <w:rFonts w:cs="Arial"/>
              </w:rPr>
              <w:t>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06 13 02*</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Потрошени активни угаљ (осим 06 07 02)</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07*</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Истрошени катализатори контаминирани опасним супстанцама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28</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28</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12 11*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Други отпади (укључујући мешавине материјала) од механичког третмана отпада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40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40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t>06 02 04*</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lang w:val="ru-RU"/>
              </w:rPr>
              <w:t>Натријум хидроксид и калијум хидроксид</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972F84" w:rsidRDefault="004D2E24" w:rsidP="004D2E24">
            <w:pPr>
              <w:spacing w:before="0" w:after="0"/>
              <w:jc w:val="center"/>
              <w:rPr>
                <w:rFonts w:eastAsia="Times New Roman" w:cs="Arial"/>
                <w:lang w:val="sr-Latn-RS"/>
              </w:rPr>
            </w:pPr>
            <w:r>
              <w:rPr>
                <w:rFonts w:eastAsia="Times New Roman" w:cs="Arial"/>
                <w:lang w:val="sr-Latn-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972F84" w:rsidRDefault="004D2E24" w:rsidP="004D2E24">
            <w:pPr>
              <w:spacing w:before="0" w:after="0"/>
              <w:jc w:val="center"/>
              <w:rPr>
                <w:lang w:val="sr-Cyrl-RS"/>
              </w:rPr>
            </w:pPr>
            <w:r>
              <w:t>07 01 04*</w:t>
            </w:r>
            <w:r>
              <w:rPr>
                <w:lang w:val="sr-Cyrl-RS"/>
              </w:rPr>
              <w:t>/05  01 99*</w:t>
            </w:r>
          </w:p>
        </w:tc>
        <w:tc>
          <w:tcPr>
            <w:tcW w:w="3345" w:type="dxa"/>
            <w:shd w:val="clear" w:color="000000" w:fill="FFFFFF"/>
            <w:vAlign w:val="center"/>
          </w:tcPr>
          <w:p w:rsidR="004D2E24" w:rsidRPr="00972F84" w:rsidRDefault="004D2E24" w:rsidP="004D2E24">
            <w:pPr>
              <w:spacing w:before="0" w:after="0"/>
              <w:rPr>
                <w:lang w:val="sr-Cyrl-RS"/>
              </w:rPr>
            </w:pPr>
            <w:r>
              <w:rPr>
                <w:lang w:val="sr-Cyrl-RS"/>
              </w:rPr>
              <w:t>Остали органски растварачи, течности за прање и матичне течности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тона</w:t>
            </w:r>
          </w:p>
        </w:tc>
        <w:tc>
          <w:tcPr>
            <w:tcW w:w="850" w:type="dxa"/>
            <w:shd w:val="clear" w:color="000000" w:fill="FFFFFF"/>
            <w:vAlign w:val="center"/>
          </w:tcPr>
          <w:p w:rsidR="004D2E24" w:rsidRPr="00C54AB7" w:rsidRDefault="004D2E24" w:rsidP="004D2E24">
            <w:pPr>
              <w:spacing w:before="0" w:after="0"/>
              <w:jc w:val="center"/>
              <w:rPr>
                <w:rFonts w:cs="Arial"/>
                <w:lang w:val="sr-Latn-RS"/>
              </w:rPr>
            </w:pPr>
            <w:r>
              <w:rPr>
                <w:rFonts w:cs="Arial"/>
                <w:lang w:val="sr-Latn-RS"/>
              </w:rPr>
              <w:t>30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C54AB7" w:rsidRDefault="004D2E24" w:rsidP="004D2E24">
            <w:pPr>
              <w:spacing w:before="0" w:after="0"/>
              <w:jc w:val="center"/>
              <w:rPr>
                <w:rFonts w:cs="Arial"/>
                <w:lang w:val="sr-Latn-RS"/>
              </w:rPr>
            </w:pPr>
            <w:r>
              <w:rPr>
                <w:rFonts w:cs="Arial"/>
                <w:lang w:val="sr-Latn-RS"/>
              </w:rPr>
              <w:t>30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36"/>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5  ОТПАДНЕ ХЕМИКАЛИЈЕ – РЕГИОН ПАНЧЕВО И ВОЈВОДИНА – ОПЦИЈА 3 (сакупљање и третман на локацији Наручиоца и одношење третираног отпада )</w:t>
            </w: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06 01 01*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Сумпорна и сумпораста киселина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w:t>
            </w:r>
            <w:r w:rsidRPr="000C591A">
              <w:rPr>
                <w:rFonts w:cs="Arial"/>
                <w:lang w:val="sr-Cyrl-RS"/>
              </w:rPr>
              <w:t>2</w:t>
            </w:r>
            <w:r w:rsidRPr="000C591A">
              <w:rPr>
                <w:rFonts w:cs="Arial"/>
              </w:rPr>
              <w:t>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w:t>
            </w:r>
            <w:r w:rsidRPr="000C591A">
              <w:rPr>
                <w:rFonts w:cs="Arial"/>
                <w:lang w:val="sr-Cyrl-RS"/>
              </w:rPr>
              <w:t>2</w:t>
            </w:r>
            <w:r w:rsidRPr="000C591A">
              <w:rPr>
                <w:rFonts w:cs="Arial"/>
              </w:rPr>
              <w:t>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06 13 02*</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Потрошени активни угаљ (осим 06 07 02)</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07*</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Истрошени катализатори контаминирани опасним супстанцама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28</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28</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12 11*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Други отпади (укључујући мешавине материјала) од механичког третмана отпада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40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40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t>06 02 04*</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lang w:val="ru-RU"/>
              </w:rPr>
              <w:t>Натријум хидроксид и калијум хидроксид</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972F84" w:rsidRDefault="004D2E24" w:rsidP="004D2E24">
            <w:pPr>
              <w:spacing w:before="0" w:after="0"/>
              <w:jc w:val="center"/>
              <w:rPr>
                <w:rFonts w:eastAsia="Times New Roman" w:cs="Arial"/>
                <w:lang w:val="sr-Latn-RS"/>
              </w:rPr>
            </w:pPr>
            <w:r>
              <w:rPr>
                <w:rFonts w:eastAsia="Times New Roman" w:cs="Arial"/>
                <w:lang w:val="sr-Latn-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972F84" w:rsidRDefault="004D2E24" w:rsidP="004D2E24">
            <w:pPr>
              <w:spacing w:before="0" w:after="0"/>
              <w:jc w:val="center"/>
              <w:rPr>
                <w:lang w:val="sr-Cyrl-RS"/>
              </w:rPr>
            </w:pPr>
            <w:r>
              <w:t>07 01 04*</w:t>
            </w:r>
            <w:r>
              <w:rPr>
                <w:lang w:val="sr-Cyrl-RS"/>
              </w:rPr>
              <w:t>/05  01 99*</w:t>
            </w:r>
          </w:p>
        </w:tc>
        <w:tc>
          <w:tcPr>
            <w:tcW w:w="3345" w:type="dxa"/>
            <w:shd w:val="clear" w:color="000000" w:fill="FFFFFF"/>
            <w:vAlign w:val="center"/>
          </w:tcPr>
          <w:p w:rsidR="004D2E24" w:rsidRPr="00972F84" w:rsidRDefault="004D2E24" w:rsidP="004D2E24">
            <w:pPr>
              <w:spacing w:before="0" w:after="0"/>
              <w:rPr>
                <w:lang w:val="sr-Cyrl-RS"/>
              </w:rPr>
            </w:pPr>
            <w:r>
              <w:rPr>
                <w:lang w:val="sr-Cyrl-RS"/>
              </w:rPr>
              <w:t>Остали органски растварачи, течности за прање и матичне течности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тона</w:t>
            </w:r>
          </w:p>
        </w:tc>
        <w:tc>
          <w:tcPr>
            <w:tcW w:w="850" w:type="dxa"/>
            <w:shd w:val="clear" w:color="000000" w:fill="FFFFFF"/>
            <w:vAlign w:val="center"/>
          </w:tcPr>
          <w:p w:rsidR="004D2E24" w:rsidRPr="00C54AB7" w:rsidRDefault="004D2E24" w:rsidP="004D2E24">
            <w:pPr>
              <w:spacing w:before="0" w:after="0"/>
              <w:jc w:val="center"/>
              <w:rPr>
                <w:rFonts w:cs="Arial"/>
                <w:lang w:val="sr-Latn-RS"/>
              </w:rPr>
            </w:pPr>
            <w:r>
              <w:rPr>
                <w:rFonts w:cs="Arial"/>
                <w:lang w:val="sr-Latn-RS"/>
              </w:rPr>
              <w:t>30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C54AB7" w:rsidRDefault="004D2E24" w:rsidP="004D2E24">
            <w:pPr>
              <w:spacing w:before="0" w:after="0"/>
              <w:jc w:val="center"/>
              <w:rPr>
                <w:rFonts w:cs="Arial"/>
                <w:lang w:val="sr-Latn-RS"/>
              </w:rPr>
            </w:pPr>
            <w:r>
              <w:rPr>
                <w:rFonts w:cs="Arial"/>
                <w:lang w:val="sr-Latn-RS"/>
              </w:rPr>
              <w:t>30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
                <w:lang w:val="sr-Cyrl-RS"/>
              </w:rPr>
              <w:t xml:space="preserve">ЛОТ 6 - ОСТАЛИ ОПАСАН ОТПАД </w:t>
            </w:r>
            <w:r w:rsidRPr="000C591A">
              <w:rPr>
                <w:rFonts w:cs="Arial"/>
                <w:b/>
                <w:lang w:val="sr-Cyrl-RS"/>
              </w:rPr>
              <w:t>– ОПЦИЈА 1 (сакупљање, транспорт, складиштење и третман на локацији Извршиоца)</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06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NiCd батерије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9B3C5D" w:rsidRDefault="004D2E24" w:rsidP="004D2E24">
            <w:pPr>
              <w:spacing w:before="0" w:after="0"/>
              <w:jc w:val="center"/>
              <w:rPr>
                <w:rFonts w:cs="Arial"/>
                <w:lang w:val="sr-Cyrl-RS"/>
              </w:rPr>
            </w:pPr>
            <w:r>
              <w:rPr>
                <w:rFonts w:cs="Arial"/>
                <w:lang w:val="sr-Cyrl-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9B3C5D" w:rsidRDefault="004D2E24" w:rsidP="004D2E24">
            <w:pPr>
              <w:spacing w:before="0" w:after="0"/>
              <w:jc w:val="center"/>
              <w:rPr>
                <w:rFonts w:cs="Arial"/>
                <w:lang w:val="sr-Cyrl-RS"/>
              </w:rPr>
            </w:pPr>
            <w:r>
              <w:rPr>
                <w:rFonts w:cs="Arial"/>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lastRenderedPageBreak/>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02 09*</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Трансформатори и кон- дензатори који садрже PCB</w:t>
            </w:r>
            <w:r>
              <w:rPr>
                <w:rFonts w:cs="Arial"/>
                <w:lang w:val="sr-Cyrl-RS"/>
              </w:rPr>
              <w:t>-трансформатори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cs="Arial"/>
                <w:lang w:val="sr-Latn-RS"/>
              </w:rPr>
              <w:t>1</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lang w:val="sr-Latn-RS"/>
              </w:rPr>
              <w:t>1</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rPr>
              <w:t>НИС а.д.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20 01 21*</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Флуоресцентне цеви и и други отпад који садржи живу</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cs="Arial"/>
                <w:bCs/>
                <w:lang w:val="sr-Latn-RS"/>
              </w:rPr>
              <w:t>3</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bCs/>
                <w:lang w:val="sr-Latn-RS"/>
              </w:rPr>
              <w:t>3</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rPr>
            </w:pPr>
            <w:r w:rsidRPr="000C591A">
              <w:rPr>
                <w:rFonts w:eastAsia="Times New Roman" w:cs="Arial"/>
              </w:rPr>
              <w:t>НИС а.д.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06 04 04*/16 05 07*</w:t>
            </w:r>
          </w:p>
        </w:tc>
        <w:tc>
          <w:tcPr>
            <w:tcW w:w="3345" w:type="dxa"/>
            <w:shd w:val="clear" w:color="000000" w:fill="FFFFFF"/>
            <w:vAlign w:val="center"/>
          </w:tcPr>
          <w:p w:rsidR="004D2E24" w:rsidRPr="000C591A" w:rsidRDefault="004D2E24" w:rsidP="004D2E24">
            <w:pPr>
              <w:spacing w:before="0" w:after="0"/>
              <w:jc w:val="center"/>
              <w:rPr>
                <w:rFonts w:cs="Arial"/>
                <w:lang w:val="sr-Latn-ME"/>
              </w:rPr>
            </w:pPr>
            <w:r w:rsidRPr="000C591A">
              <w:rPr>
                <w:rFonts w:cs="Arial"/>
                <w:lang w:val="ru-RU"/>
              </w:rPr>
              <w:t>Отпади који садрже живу (жива елементарна)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bCs/>
                <w:lang w:val="sr-Latn-ME"/>
              </w:rPr>
              <w:t>1</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0C591A" w:rsidRDefault="004D2E24" w:rsidP="004D2E24">
            <w:pPr>
              <w:spacing w:before="0" w:after="0"/>
              <w:jc w:val="center"/>
              <w:rPr>
                <w:rFonts w:cs="Arial"/>
                <w:bCs/>
                <w:lang w:val="sr-Cyrl-RS"/>
              </w:rPr>
            </w:pPr>
            <w:r w:rsidRPr="000C591A">
              <w:rPr>
                <w:rFonts w:cs="Arial"/>
                <w:bCs/>
                <w:lang w:val="sr-Latn-ME"/>
              </w:rPr>
              <w:t>1</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F750C7"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5</w:t>
            </w:r>
          </w:p>
        </w:tc>
        <w:tc>
          <w:tcPr>
            <w:tcW w:w="1498" w:type="dxa"/>
            <w:shd w:val="clear" w:color="000000" w:fill="FFFFFF"/>
            <w:vAlign w:val="center"/>
          </w:tcPr>
          <w:p w:rsidR="004D2E24" w:rsidRPr="00DA0332" w:rsidRDefault="004D2E24" w:rsidP="004D2E24">
            <w:pPr>
              <w:jc w:val="cente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 xml:space="preserve">20 01 33*  </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lang w:val="ru-RU"/>
              </w:rPr>
              <w:t>батерије и акумулатори укључени у 16 06 01, 16 06 02 или 16 06 03 и несортиране батерије и акумулатори који садрже ове батерије -</w:t>
            </w:r>
          </w:p>
        </w:tc>
        <w:tc>
          <w:tcPr>
            <w:tcW w:w="851"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тона</w:t>
            </w:r>
          </w:p>
        </w:tc>
        <w:tc>
          <w:tcPr>
            <w:tcW w:w="850" w:type="dxa"/>
            <w:shd w:val="clear" w:color="000000" w:fill="FFFFFF"/>
            <w:vAlign w:val="center"/>
          </w:tcPr>
          <w:p w:rsidR="004D2E24" w:rsidRPr="00DA0332" w:rsidRDefault="004D2E24" w:rsidP="004D2E24">
            <w:pPr>
              <w:spacing w:before="0" w:after="0"/>
              <w:jc w:val="center"/>
              <w:rPr>
                <w:rFonts w:cs="Arial"/>
                <w:bCs/>
                <w:lang w:val="sr-Cyrl-RS"/>
              </w:rPr>
            </w:pPr>
            <w:r w:rsidRPr="00DA0332">
              <w:rPr>
                <w:rFonts w:cs="Arial"/>
                <w:bCs/>
                <w:lang w:val="sr-Cyrl-RS"/>
              </w:rPr>
              <w:t>0,5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F750C7"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6</w:t>
            </w:r>
          </w:p>
        </w:tc>
        <w:tc>
          <w:tcPr>
            <w:tcW w:w="1498" w:type="dxa"/>
            <w:shd w:val="clear" w:color="000000" w:fill="FFFFFF"/>
            <w:vAlign w:val="center"/>
          </w:tcPr>
          <w:p w:rsidR="004D2E24" w:rsidRPr="00DA0332" w:rsidRDefault="004D2E24" w:rsidP="004D2E24">
            <w:pPr>
              <w:jc w:val="cente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02 15*</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ru-RU"/>
              </w:rPr>
            </w:pPr>
            <w:r w:rsidRPr="00DA0332">
              <w:rPr>
                <w:rFonts w:cs="Arial"/>
                <w:lang w:val="ru-RU"/>
              </w:rPr>
              <w:t>опасне компоненте уклоњене из одбачене опреме</w:t>
            </w:r>
          </w:p>
        </w:tc>
        <w:tc>
          <w:tcPr>
            <w:tcW w:w="851" w:type="dxa"/>
            <w:shd w:val="clear" w:color="000000" w:fill="FFFFFF"/>
          </w:tcPr>
          <w:p w:rsidR="004D2E24" w:rsidRPr="00DA0332" w:rsidRDefault="004D2E24" w:rsidP="004D2E24">
            <w:r w:rsidRPr="00DA0332">
              <w:rPr>
                <w:rFonts w:cs="Arial"/>
                <w:lang w:val="sr-Cyrl-RS"/>
              </w:rPr>
              <w:t>тона</w:t>
            </w:r>
          </w:p>
        </w:tc>
        <w:tc>
          <w:tcPr>
            <w:tcW w:w="850" w:type="dxa"/>
            <w:shd w:val="clear" w:color="000000" w:fill="FFFFFF"/>
            <w:vAlign w:val="center"/>
          </w:tcPr>
          <w:p w:rsidR="004D2E24" w:rsidRPr="00DA0332" w:rsidRDefault="004D2E24" w:rsidP="004D2E24">
            <w:pPr>
              <w:spacing w:before="0" w:after="0"/>
              <w:jc w:val="center"/>
              <w:rPr>
                <w:rFonts w:cs="Arial"/>
                <w:bCs/>
                <w:lang w:val="sr-Cyrl-RS"/>
              </w:rPr>
            </w:pPr>
            <w:r w:rsidRPr="00DA0332">
              <w:rPr>
                <w:rFonts w:cs="Arial"/>
                <w:bCs/>
                <w:lang w:val="sr-Cyrl-RS"/>
              </w:rPr>
              <w:t>0,5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7</w:t>
            </w:r>
          </w:p>
        </w:tc>
        <w:tc>
          <w:tcPr>
            <w:tcW w:w="1498" w:type="dxa"/>
            <w:shd w:val="clear" w:color="000000" w:fill="FFFFFF"/>
            <w:vAlign w:val="center"/>
          </w:tcPr>
          <w:p w:rsidR="004D2E24" w:rsidRPr="00DA0332" w:rsidRDefault="004D2E24" w:rsidP="004D2E24">
            <w:pPr>
              <w:jc w:val="cente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02 09*</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ru-RU"/>
              </w:rPr>
            </w:pPr>
            <w:r w:rsidRPr="00DA0332">
              <w:rPr>
                <w:rFonts w:cs="Arial"/>
                <w:lang w:val="sr-Cyrl-RS"/>
              </w:rPr>
              <w:t>Трансформатори и кон- дензатори који садрже PCB</w:t>
            </w:r>
            <w:r>
              <w:rPr>
                <w:rFonts w:cs="Arial"/>
                <w:lang w:val="sr-Cyrl-RS"/>
              </w:rPr>
              <w:t>-кондензаторске батерије</w:t>
            </w:r>
          </w:p>
        </w:tc>
        <w:tc>
          <w:tcPr>
            <w:tcW w:w="851" w:type="dxa"/>
            <w:shd w:val="clear" w:color="000000" w:fill="FFFFFF"/>
          </w:tcPr>
          <w:p w:rsidR="004D2E24" w:rsidRPr="00DA0332" w:rsidRDefault="004D2E24" w:rsidP="004D2E24">
            <w:r w:rsidRPr="00DA0332">
              <w:rPr>
                <w:rFonts w:cs="Arial"/>
                <w:lang w:val="sr-Cyrl-RS"/>
              </w:rPr>
              <w:t>тона</w:t>
            </w:r>
          </w:p>
        </w:tc>
        <w:tc>
          <w:tcPr>
            <w:tcW w:w="850" w:type="dxa"/>
            <w:shd w:val="clear" w:color="000000" w:fill="FFFFFF"/>
            <w:vAlign w:val="center"/>
          </w:tcPr>
          <w:p w:rsidR="004D2E24" w:rsidRPr="00DA0332" w:rsidRDefault="004D2E24" w:rsidP="004D2E24">
            <w:pPr>
              <w:spacing w:before="0" w:after="0"/>
              <w:jc w:val="center"/>
              <w:rPr>
                <w:rFonts w:cs="Arial"/>
                <w:bCs/>
                <w:lang w:val="sr-Cyrl-RS"/>
              </w:rPr>
            </w:pPr>
            <w:r w:rsidRPr="00DA0332">
              <w:rPr>
                <w:rFonts w:cs="Arial"/>
                <w:bCs/>
                <w:lang w:val="sr-Cyrl-RS"/>
              </w:rPr>
              <w:t>0,5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8</w:t>
            </w:r>
          </w:p>
        </w:tc>
        <w:tc>
          <w:tcPr>
            <w:tcW w:w="1498" w:type="dxa"/>
            <w:shd w:val="clear" w:color="000000" w:fill="FFFFFF"/>
            <w:vAlign w:val="center"/>
          </w:tcPr>
          <w:p w:rsidR="004D2E24" w:rsidRPr="000C591A" w:rsidRDefault="004D2E24" w:rsidP="004D2E24">
            <w:pPr>
              <w:spacing w:before="0" w:after="0"/>
              <w:jc w:val="center"/>
              <w:rPr>
                <w:rFonts w:eastAsia="Times New Roman" w:cs="Arial"/>
              </w:rPr>
            </w:pPr>
            <w:r w:rsidRPr="000C591A">
              <w:rPr>
                <w:rFonts w:eastAsia="Times New Roman" w:cs="Arial"/>
              </w:rPr>
              <w:t>НИС а.д.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16 01 21*</w:t>
            </w:r>
          </w:p>
        </w:tc>
        <w:tc>
          <w:tcPr>
            <w:tcW w:w="3345" w:type="dxa"/>
            <w:shd w:val="clear" w:color="000000" w:fill="FFFFFF"/>
            <w:vAlign w:val="center"/>
          </w:tcPr>
          <w:p w:rsidR="004D2E24" w:rsidRPr="000C591A" w:rsidRDefault="004D2E24" w:rsidP="004D2E24">
            <w:pPr>
              <w:spacing w:before="0" w:after="0"/>
              <w:jc w:val="center"/>
              <w:rPr>
                <w:rFonts w:cs="Arial"/>
                <w:lang w:val="ru-RU"/>
              </w:rPr>
            </w:pPr>
            <w:r w:rsidRPr="000C591A">
              <w:rPr>
                <w:lang w:val="sr-Latn-RS"/>
              </w:rPr>
              <w:t>O</w:t>
            </w:r>
            <w:r w:rsidRPr="000C591A">
              <w:rPr>
                <w:lang w:val="ru-RU"/>
              </w:rPr>
              <w:t>пасне компоненте другачије од оних наведених у 16 01 07 до 16 01 11 и 16 01 13 и 16 01 14)</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Latn-ME"/>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lang w:val="sr-Latn-ME"/>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ru-RU"/>
              </w:rPr>
            </w:pPr>
          </w:p>
        </w:tc>
        <w:tc>
          <w:tcPr>
            <w:tcW w:w="1413" w:type="dxa"/>
            <w:shd w:val="clear" w:color="000000" w:fill="FFFFFF"/>
            <w:vAlign w:val="center"/>
          </w:tcPr>
          <w:p w:rsidR="004D2E24" w:rsidRPr="000C591A" w:rsidRDefault="004D2E24" w:rsidP="004D2E24">
            <w:pPr>
              <w:spacing w:before="0" w:after="0"/>
              <w:jc w:val="center"/>
              <w:rPr>
                <w:rFonts w:cs="Arial"/>
                <w:lang w:val="ru-RU"/>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bCs/>
              </w:rPr>
            </w:pP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rPr>
            </w:pP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
                <w:lang w:val="sr-Cyrl-RS"/>
              </w:rPr>
              <w:t xml:space="preserve">ЛОТ 6 - ОСТАЛИ ОПАСАН ОТПАД </w:t>
            </w:r>
            <w:r w:rsidRPr="000C591A">
              <w:rPr>
                <w:rFonts w:cs="Arial"/>
                <w:b/>
                <w:lang w:val="sr-Cyrl-RS"/>
              </w:rPr>
              <w:t>– ОПЦИЈА 2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ru-RU"/>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sr-Cyrl-RS"/>
              </w:rPr>
              <w:t>16 06 02*</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NiCd батерије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9B3C5D" w:rsidRDefault="004D2E24" w:rsidP="004D2E24">
            <w:pPr>
              <w:spacing w:before="0" w:after="0"/>
              <w:jc w:val="center"/>
              <w:rPr>
                <w:rFonts w:cs="Arial"/>
                <w:bCs/>
                <w:lang w:val="sr-Cyrl-RS"/>
              </w:rPr>
            </w:pPr>
            <w:r w:rsidRPr="00DA0332">
              <w:rPr>
                <w:lang w:val="sr-Cyrl-RS"/>
              </w:rPr>
              <w:t>10</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9B3C5D" w:rsidRDefault="004D2E24" w:rsidP="004D2E24">
            <w:pPr>
              <w:spacing w:before="0" w:after="0"/>
              <w:jc w:val="center"/>
              <w:rPr>
                <w:rFonts w:cs="Arial"/>
                <w:bCs/>
                <w:lang w:val="sr-Cyrl-RS"/>
              </w:rPr>
            </w:pPr>
            <w:r>
              <w:rPr>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Latn-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ru-RU"/>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sr-Cyrl-RS"/>
              </w:rPr>
              <w:t>16 02 09*</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Трансформатори и кон- дензатори који садрже PCB</w:t>
            </w:r>
            <w:r>
              <w:rPr>
                <w:rFonts w:cs="Arial"/>
                <w:lang w:val="sr-Cyrl-RS"/>
              </w:rPr>
              <w:t>-трансформатори</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Latn-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ru-RU"/>
              </w:rPr>
            </w:pPr>
            <w:r w:rsidRPr="000C591A">
              <w:rPr>
                <w:rFonts w:eastAsia="Times New Roman" w:cs="Arial"/>
              </w:rPr>
              <w:t>НИС а.д.</w:t>
            </w:r>
          </w:p>
        </w:tc>
        <w:tc>
          <w:tcPr>
            <w:tcW w:w="1413"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rPr>
              <w:t>20 01 21*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ru-RU"/>
              </w:rPr>
              <w:t>Флуоресцентне цеви и и други отпад који садржи живу</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rPr>
            </w:pPr>
            <w:r w:rsidRPr="000C591A">
              <w:t>3</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rPr>
            </w:pPr>
            <w:r w:rsidRPr="000C591A">
              <w:t>3</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Latn-RS"/>
              </w:rPr>
              <w:t>4</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ru-RU"/>
              </w:rP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pacing w:before="0" w:after="0"/>
              <w:jc w:val="center"/>
              <w:rPr>
                <w:rFonts w:cs="Arial"/>
                <w:lang w:val="ru-RU"/>
              </w:rPr>
            </w:pPr>
            <w:r w:rsidRPr="00DA0332">
              <w:rPr>
                <w:rFonts w:cs="Arial"/>
                <w:lang w:val="sr-Cyrl-RS"/>
              </w:rPr>
              <w:t>06 04 04*/16 05 07*</w:t>
            </w:r>
          </w:p>
        </w:tc>
        <w:tc>
          <w:tcPr>
            <w:tcW w:w="3345" w:type="dxa"/>
            <w:shd w:val="clear" w:color="000000" w:fill="FFFFFF"/>
            <w:vAlign w:val="center"/>
          </w:tcPr>
          <w:p w:rsidR="004D2E24" w:rsidRPr="00DA0332" w:rsidRDefault="004D2E24" w:rsidP="004D2E24">
            <w:pPr>
              <w:spacing w:before="0" w:after="0"/>
              <w:jc w:val="center"/>
              <w:rPr>
                <w:rFonts w:cs="Arial"/>
                <w:b/>
                <w:lang w:val="sr-Cyrl-RS"/>
              </w:rPr>
            </w:pPr>
            <w:r w:rsidRPr="00DA0332">
              <w:rPr>
                <w:rFonts w:cs="Arial"/>
                <w:lang w:val="ru-RU"/>
              </w:rPr>
              <w:t>Отпади који садрже живу (жива елементарна)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5</w:t>
            </w:r>
          </w:p>
        </w:tc>
        <w:tc>
          <w:tcPr>
            <w:tcW w:w="1498" w:type="dxa"/>
            <w:shd w:val="clear" w:color="000000" w:fill="FFFFFF"/>
            <w:vAlign w:val="center"/>
          </w:tcPr>
          <w:p w:rsidR="004D2E24" w:rsidRPr="00DA0332" w:rsidRDefault="004D2E24" w:rsidP="004D2E24">
            <w:pPr>
              <w:jc w:val="cente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 xml:space="preserve">20 01 33*  </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lang w:val="ru-RU"/>
              </w:rPr>
              <w:t xml:space="preserve">батерије и акумулатори укључени у 16 06 01, 16 06 02 или 16 06 03 и несортиране </w:t>
            </w:r>
            <w:r w:rsidRPr="00DA0332">
              <w:rPr>
                <w:lang w:val="ru-RU"/>
              </w:rPr>
              <w:lastRenderedPageBreak/>
              <w:t>батерије и акумулатори који садрже ове батерије -</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lastRenderedPageBreak/>
              <w:t>тона</w:t>
            </w: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6</w:t>
            </w:r>
          </w:p>
        </w:tc>
        <w:tc>
          <w:tcPr>
            <w:tcW w:w="1498" w:type="dxa"/>
            <w:shd w:val="clear" w:color="000000" w:fill="FFFFFF"/>
            <w:vAlign w:val="center"/>
          </w:tcPr>
          <w:p w:rsidR="004D2E24" w:rsidRPr="00DA0332" w:rsidRDefault="004D2E24" w:rsidP="004D2E24">
            <w:pPr>
              <w:jc w:val="cente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02 15*</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ru-RU"/>
              </w:rPr>
            </w:pPr>
            <w:r w:rsidRPr="00DA0332">
              <w:rPr>
                <w:rFonts w:cs="Arial"/>
                <w:lang w:val="ru-RU"/>
              </w:rPr>
              <w:t>опасне компоненте уклоњене из одбачене опреме</w:t>
            </w:r>
          </w:p>
        </w:tc>
        <w:tc>
          <w:tcPr>
            <w:tcW w:w="851" w:type="dxa"/>
            <w:shd w:val="clear" w:color="000000" w:fill="FFFFFF"/>
          </w:tcPr>
          <w:p w:rsidR="004D2E24" w:rsidRDefault="004D2E24" w:rsidP="004D2E24">
            <w:r w:rsidRPr="00FD52BA">
              <w:rPr>
                <w:rFonts w:cs="Arial"/>
                <w:lang w:val="sr-Cyrl-RS"/>
              </w:rPr>
              <w:t>тона</w:t>
            </w: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7</w:t>
            </w:r>
          </w:p>
        </w:tc>
        <w:tc>
          <w:tcPr>
            <w:tcW w:w="1498" w:type="dxa"/>
            <w:shd w:val="clear" w:color="000000" w:fill="FFFFFF"/>
            <w:vAlign w:val="center"/>
          </w:tcPr>
          <w:p w:rsidR="004D2E24" w:rsidRPr="00DA0332" w:rsidRDefault="004D2E24" w:rsidP="004D2E24">
            <w:pPr>
              <w:jc w:val="center"/>
            </w:pPr>
            <w:r w:rsidRPr="00DA0332">
              <w:rPr>
                <w:rFonts w:eastAsia="Times New Roman" w:cs="Arial"/>
              </w:rPr>
              <w:t>НИС а.д.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02 09*</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ru-RU"/>
              </w:rPr>
            </w:pPr>
            <w:r w:rsidRPr="00DA0332">
              <w:rPr>
                <w:rFonts w:cs="Arial"/>
                <w:lang w:val="sr-Cyrl-RS"/>
              </w:rPr>
              <w:t>Трансформатори и кон- дензатори који садрже PCB</w:t>
            </w:r>
            <w:r>
              <w:rPr>
                <w:rFonts w:cs="Arial"/>
                <w:lang w:val="sr-Cyrl-RS"/>
              </w:rPr>
              <w:t>-кондензаторске батерије</w:t>
            </w:r>
          </w:p>
        </w:tc>
        <w:tc>
          <w:tcPr>
            <w:tcW w:w="851" w:type="dxa"/>
            <w:shd w:val="clear" w:color="000000" w:fill="FFFFFF"/>
          </w:tcPr>
          <w:p w:rsidR="004D2E24" w:rsidRDefault="004D2E24" w:rsidP="004D2E24">
            <w:r w:rsidRPr="00FD52BA">
              <w:rPr>
                <w:rFonts w:cs="Arial"/>
                <w:lang w:val="sr-Cyrl-RS"/>
              </w:rPr>
              <w:t>тона</w:t>
            </w: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275" w:type="dxa"/>
            <w:shd w:val="clear" w:color="000000" w:fill="FFFFFF"/>
            <w:vAlign w:val="center"/>
          </w:tcPr>
          <w:p w:rsidR="004D2E24" w:rsidRPr="000C591A" w:rsidRDefault="004D2E24" w:rsidP="004D2E24">
            <w:pPr>
              <w:spacing w:before="0" w:after="0"/>
              <w:jc w:val="center"/>
              <w:rPr>
                <w:rFonts w:cs="Arial"/>
                <w:bCs/>
                <w:lang w:val="sr-Cyrl-RS"/>
              </w:rPr>
            </w:pPr>
          </w:p>
        </w:tc>
        <w:tc>
          <w:tcPr>
            <w:tcW w:w="850" w:type="dxa"/>
            <w:shd w:val="clear" w:color="000000" w:fill="FFFFFF"/>
            <w:vAlign w:val="center"/>
          </w:tcPr>
          <w:p w:rsidR="004D2E24" w:rsidRPr="00F750C7" w:rsidRDefault="004D2E24" w:rsidP="004D2E24">
            <w:pPr>
              <w:spacing w:before="0" w:after="0"/>
              <w:jc w:val="center"/>
              <w:rPr>
                <w:rFonts w:cs="Arial"/>
                <w:bCs/>
                <w:lang w:val="sr-Cyrl-RS"/>
              </w:rPr>
            </w:pPr>
            <w:r>
              <w:rPr>
                <w:rFonts w:cs="Arial"/>
                <w:bCs/>
                <w:lang w:val="sr-Cyrl-RS"/>
              </w:rPr>
              <w:t>0,5</w:t>
            </w:r>
          </w:p>
        </w:tc>
        <w:tc>
          <w:tcPr>
            <w:tcW w:w="1340" w:type="dxa"/>
            <w:gridSpan w:val="2"/>
            <w:shd w:val="clear" w:color="000000" w:fill="FFFFFF"/>
            <w:vAlign w:val="center"/>
          </w:tcPr>
          <w:p w:rsidR="004D2E24" w:rsidRPr="000C591A" w:rsidRDefault="004D2E24" w:rsidP="004D2E24">
            <w:pPr>
              <w:spacing w:before="0" w:after="0"/>
              <w:jc w:val="center"/>
              <w:rPr>
                <w:rFonts w:cs="Arial"/>
                <w:bCs/>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F750C7" w:rsidRDefault="004D2E24" w:rsidP="004D2E24">
            <w:pPr>
              <w:spacing w:before="0" w:after="0"/>
              <w:jc w:val="center"/>
              <w:rPr>
                <w:rFonts w:eastAsia="Times New Roman" w:cs="Arial"/>
                <w:lang w:val="sr-Cyrl-RS"/>
              </w:rPr>
            </w:pPr>
            <w:r>
              <w:rPr>
                <w:rFonts w:eastAsia="Times New Roman" w:cs="Arial"/>
                <w:lang w:val="sr-Cyrl-RS"/>
              </w:rPr>
              <w:t>8</w:t>
            </w:r>
          </w:p>
        </w:tc>
        <w:tc>
          <w:tcPr>
            <w:tcW w:w="1498" w:type="dxa"/>
            <w:shd w:val="clear" w:color="000000" w:fill="FFFFFF"/>
            <w:vAlign w:val="center"/>
          </w:tcPr>
          <w:p w:rsidR="004D2E24" w:rsidRPr="000C591A" w:rsidRDefault="004D2E24" w:rsidP="004D2E24">
            <w:pPr>
              <w:spacing w:before="0" w:after="0"/>
              <w:jc w:val="center"/>
              <w:rPr>
                <w:rFonts w:eastAsia="Times New Roman" w:cs="Arial"/>
              </w:rPr>
            </w:pPr>
            <w:r w:rsidRPr="000C591A">
              <w:rPr>
                <w:rFonts w:eastAsia="Times New Roman" w:cs="Arial"/>
              </w:rPr>
              <w:t>НИС а.д.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16 01 21*</w:t>
            </w:r>
          </w:p>
        </w:tc>
        <w:tc>
          <w:tcPr>
            <w:tcW w:w="3345" w:type="dxa"/>
            <w:shd w:val="clear" w:color="000000" w:fill="FFFFFF"/>
            <w:vAlign w:val="center"/>
          </w:tcPr>
          <w:p w:rsidR="004D2E24" w:rsidRPr="000C591A" w:rsidRDefault="004D2E24" w:rsidP="004D2E24">
            <w:pPr>
              <w:spacing w:before="0" w:after="0"/>
              <w:jc w:val="center"/>
              <w:rPr>
                <w:rFonts w:cs="Arial"/>
                <w:lang w:val="ru-RU"/>
              </w:rPr>
            </w:pPr>
            <w:r w:rsidRPr="000C591A">
              <w:rPr>
                <w:lang w:val="sr-Latn-RS"/>
              </w:rPr>
              <w:t>O</w:t>
            </w:r>
            <w:r w:rsidRPr="000C591A">
              <w:rPr>
                <w:lang w:val="ru-RU"/>
              </w:rPr>
              <w:t>пасне компоненте другачије од оних наведених у 16 01 07 до 16 01 11 и 16 01 13 и 16 01 14)</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bCs/>
                <w:lang w:val="sr-Latn-ME"/>
              </w:rPr>
            </w:pPr>
            <w:r w:rsidRPr="000C591A">
              <w:t>1</w:t>
            </w: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lang w:val="sr-Latn-ME"/>
              </w:rPr>
            </w:pPr>
            <w:r w:rsidRPr="000C591A">
              <w:t>1</w:t>
            </w: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ru-RU"/>
              </w:rPr>
            </w:pPr>
          </w:p>
        </w:tc>
        <w:tc>
          <w:tcPr>
            <w:tcW w:w="1413" w:type="dxa"/>
            <w:shd w:val="clear" w:color="000000" w:fill="FFFFFF"/>
            <w:vAlign w:val="center"/>
          </w:tcPr>
          <w:p w:rsidR="004D2E24" w:rsidRPr="000C591A" w:rsidRDefault="004D2E24" w:rsidP="004D2E24">
            <w:pPr>
              <w:spacing w:before="0" w:after="0"/>
              <w:jc w:val="center"/>
              <w:rPr>
                <w:rFonts w:cs="Arial"/>
                <w:lang w:val="ru-RU"/>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bCs/>
              </w:rPr>
            </w:pPr>
          </w:p>
        </w:tc>
        <w:tc>
          <w:tcPr>
            <w:tcW w:w="1275" w:type="dxa"/>
            <w:shd w:val="clear" w:color="000000" w:fill="FFFFFF"/>
            <w:vAlign w:val="center"/>
          </w:tcPr>
          <w:p w:rsidR="004D2E24" w:rsidRPr="000C591A" w:rsidRDefault="004D2E24" w:rsidP="004D2E24">
            <w:pPr>
              <w:spacing w:before="0" w:after="0"/>
              <w:jc w:val="center"/>
              <w:rPr>
                <w:rFonts w:cs="Arial"/>
                <w:bCs/>
              </w:rPr>
            </w:pPr>
          </w:p>
        </w:tc>
        <w:tc>
          <w:tcPr>
            <w:tcW w:w="850" w:type="dxa"/>
            <w:shd w:val="clear" w:color="000000" w:fill="FFFFFF"/>
            <w:vAlign w:val="center"/>
          </w:tcPr>
          <w:p w:rsidR="004D2E24" w:rsidRPr="000C591A" w:rsidRDefault="004D2E24" w:rsidP="004D2E24">
            <w:pPr>
              <w:spacing w:before="0" w:after="0"/>
              <w:jc w:val="center"/>
              <w:rPr>
                <w:rFonts w:cs="Arial"/>
                <w:bCs/>
              </w:rPr>
            </w:pPr>
          </w:p>
        </w:tc>
        <w:tc>
          <w:tcPr>
            <w:tcW w:w="1340" w:type="dxa"/>
            <w:gridSpan w:val="2"/>
            <w:shd w:val="clear" w:color="000000" w:fill="FFFFFF"/>
            <w:vAlign w:val="center"/>
          </w:tcPr>
          <w:p w:rsidR="004D2E24" w:rsidRPr="000C591A" w:rsidRDefault="004D2E24" w:rsidP="004D2E24">
            <w:pPr>
              <w:spacing w:before="0" w:after="0"/>
              <w:jc w:val="center"/>
              <w:rPr>
                <w:rFonts w:cs="Arial"/>
                <w:bC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
                <w:lang w:val="sr-Cyrl-RS"/>
              </w:rPr>
              <w:t xml:space="preserve">ЛОТ 7- НЕОПАСАН ОТПАД – ОПЦИЈА 1 (сакупљање, транспорт </w:t>
            </w:r>
            <w:r>
              <w:rPr>
                <w:rFonts w:eastAsia="Times New Roman" w:cs="Arial"/>
                <w:b/>
                <w:lang w:val="sr-Cyrl-RS"/>
              </w:rPr>
              <w:t>+</w:t>
            </w:r>
            <w:r w:rsidRPr="000C591A">
              <w:rPr>
                <w:rFonts w:eastAsia="Times New Roman" w:cs="Arial"/>
                <w:b/>
                <w:lang w:val="sr-Cyrl-RS"/>
              </w:rPr>
              <w:t xml:space="preserve"> одлагање отпада на депоније)</w:t>
            </w:r>
          </w:p>
        </w:tc>
      </w:tr>
      <w:tr w:rsidR="004D2E24" w:rsidRPr="001C2A3F" w:rsidTr="00387290">
        <w:trPr>
          <w:trHeight w:val="510"/>
        </w:trPr>
        <w:tc>
          <w:tcPr>
            <w:tcW w:w="11441" w:type="dxa"/>
            <w:gridSpan w:val="9"/>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Цена одлагања отпада  по тони</w:t>
            </w:r>
          </w:p>
        </w:tc>
        <w:tc>
          <w:tcPr>
            <w:tcW w:w="2304"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shd w:val="clear" w:color="auto" w:fill="FFFFFF"/>
                <w:lang w:val="sr-Cyrl-RS"/>
              </w:rPr>
              <w:t xml:space="preserve">Муљеви од третмана отпадних вода на месту настајања другачији од оних наведених у </w:t>
            </w:r>
            <w:r w:rsidRPr="000C591A">
              <w:rPr>
                <w:rFonts w:cs="Arial"/>
                <w:shd w:val="clear" w:color="auto" w:fill="FFFFFF"/>
                <w:lang w:val="sr-Latn-RS"/>
              </w:rPr>
              <w:t>05 01 09</w:t>
            </w:r>
          </w:p>
        </w:tc>
        <w:tc>
          <w:tcPr>
            <w:tcW w:w="851" w:type="dxa"/>
            <w:shd w:val="clear" w:color="000000" w:fill="FFFFFF"/>
            <w:vAlign w:val="center"/>
          </w:tcPr>
          <w:p w:rsidR="004D2E24" w:rsidRPr="000C591A" w:rsidRDefault="004D2E24" w:rsidP="004D2E24">
            <w:pPr>
              <w:spacing w:before="0" w:after="0"/>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w:t>
            </w:r>
            <w:r w:rsidRPr="000C591A">
              <w:rPr>
                <w:rFonts w:ascii="Calibri" w:hAnsi="Calibri" w:cs="Calibri"/>
                <w:lang w:val="sr-Latn-RS"/>
              </w:rPr>
              <w:t>0</w:t>
            </w:r>
            <w:r w:rsidRPr="000C591A">
              <w:rPr>
                <w:rFonts w:ascii="Calibri" w:hAnsi="Calibri" w:cs="Calibri"/>
                <w:lang w:val="sr-Cyrl-RS"/>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05 01 16</w:t>
            </w:r>
          </w:p>
        </w:tc>
        <w:tc>
          <w:tcPr>
            <w:tcW w:w="3345" w:type="dxa"/>
            <w:shd w:val="clear" w:color="000000" w:fill="FFFFFF"/>
            <w:vAlign w:val="center"/>
          </w:tcPr>
          <w:p w:rsidR="004D2E24" w:rsidRPr="000C591A" w:rsidRDefault="004D2E24" w:rsidP="004D2E24">
            <w:pPr>
              <w:spacing w:before="0" w:after="0"/>
              <w:jc w:val="center"/>
              <w:rPr>
                <w:rFonts w:cs="Arial"/>
                <w:lang w:val="sr-Latn-ME"/>
              </w:rPr>
            </w:pPr>
            <w:r w:rsidRPr="000C591A">
              <w:rPr>
                <w:rFonts w:cs="Arial"/>
                <w:lang w:val="sr-Cyrl-RS"/>
              </w:rPr>
              <w:t>Отпади који садрже сумпор</w:t>
            </w:r>
            <w:r w:rsidRPr="000C591A">
              <w:rPr>
                <w:rFonts w:cs="Arial"/>
                <w:lang w:val="sr-Latn-ME"/>
              </w:rPr>
              <w:t xml:space="preserve"> из десулфуризације нафте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lang w:val="sr-Latn-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16 01 12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Кочионе облоге другачије од оних наведених у 16 01 11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Неоргански отпади другачији од оних наведених у 16 03 03</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О</w:t>
            </w:r>
            <w:r w:rsidRPr="000C591A">
              <w:rPr>
                <w:rFonts w:cs="Arial"/>
                <w:lang w:val="sr-Cyrl-RS"/>
              </w:rPr>
              <w:t>ргански отпад другачији од оних наведених у 16 03 05</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75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И</w:t>
            </w:r>
            <w:r w:rsidRPr="000C591A">
              <w:rPr>
                <w:rFonts w:cs="Arial"/>
                <w:lang w:val="sr-Cyrl-RS"/>
              </w:rPr>
              <w:t>строшени катализатори који садрже прелазне метале или једињења прелазних метала који нису другачије специфицирани</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13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течни катализатори за каталитички крекинг (прах) изузев 16 08 07*</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6977A7" w:rsidTr="00387290">
        <w:trPr>
          <w:trHeight w:val="57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554D1B" w:rsidRDefault="004D2E24" w:rsidP="004D2E24">
            <w:pPr>
              <w:spacing w:before="0" w:after="0"/>
              <w:jc w:val="center"/>
            </w:pPr>
            <w:r w:rsidRPr="00554D1B">
              <w:t>16 05 09</w:t>
            </w:r>
          </w:p>
        </w:tc>
        <w:tc>
          <w:tcPr>
            <w:tcW w:w="3345" w:type="dxa"/>
            <w:shd w:val="clear" w:color="000000" w:fill="FFFFFF"/>
            <w:vAlign w:val="center"/>
          </w:tcPr>
          <w:p w:rsidR="004D2E24" w:rsidRPr="006977A7" w:rsidRDefault="004D2E24" w:rsidP="004D2E24">
            <w:pPr>
              <w:spacing w:before="0" w:after="0"/>
              <w:jc w:val="center"/>
              <w:rPr>
                <w:lang w:val="ru-RU"/>
              </w:rPr>
            </w:pPr>
            <w:r w:rsidRPr="006977A7">
              <w:rPr>
                <w:lang w:val="ru-RU"/>
              </w:rPr>
              <w:t>одбачене хемикалије другачије од оних наведених у 16 05 06, 16 05 07 или 16 05 08</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7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9</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16 10 02</w:t>
            </w:r>
          </w:p>
        </w:tc>
        <w:tc>
          <w:tcPr>
            <w:tcW w:w="3345" w:type="dxa"/>
            <w:shd w:val="clear" w:color="000000" w:fill="FFFFFF"/>
            <w:vAlign w:val="center"/>
          </w:tcPr>
          <w:p w:rsidR="004D2E24" w:rsidRPr="00F53940" w:rsidRDefault="004D2E24" w:rsidP="004D2E24">
            <w:pPr>
              <w:spacing w:before="0" w:after="0"/>
              <w:jc w:val="center"/>
              <w:rPr>
                <w:rFonts w:cs="Arial"/>
                <w:lang w:val="ru-RU"/>
              </w:rPr>
            </w:pPr>
            <w:r>
              <w:rPr>
                <w:lang w:val="sr-Cyrl-RS"/>
              </w:rPr>
              <w:t>Т</w:t>
            </w:r>
            <w:r w:rsidRPr="00F53940">
              <w:rPr>
                <w:lang w:val="ru-RU"/>
              </w:rPr>
              <w:t>ечни отпади на бази воде другачији од оних наведених у 16 10 01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10</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19 09 05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Засићене или истрошене јоноизмењивачке смоле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Latn-RS" w:eastAsia="sr-Latn-RS"/>
              </w:rPr>
            </w:pPr>
            <w:r w:rsidRPr="000C591A">
              <w:rPr>
                <w:rFonts w:cs="Arial"/>
                <w:lang w:val="sr-Cyrl-RS"/>
              </w:rPr>
              <w:t xml:space="preserve">19 </w:t>
            </w:r>
            <w:r w:rsidRPr="000C591A">
              <w:rPr>
                <w:rFonts w:cs="Arial"/>
                <w:lang w:val="sr-Latn-RS"/>
              </w:rPr>
              <w:t>13 02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Чврсти отпади од ремедијације земљишта другачији од оних наведених у 19 13 01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eastAsia="sr-Latn-RS"/>
              </w:rPr>
              <w:t>12 01 17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Отпади од горивих материјала другачији од оног наведеног у 12 01 06</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13</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eastAsia="sr-Latn-RS"/>
              </w:rPr>
            </w:pPr>
            <w:r w:rsidRPr="00DA0332">
              <w:rPr>
                <w:rFonts w:cs="Arial"/>
              </w:rPr>
              <w:t>19 12 12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Други отпади укључујући мешавине материјала  од механичког третмана отпада, другачији од оних наведених у 19 12 11</w:t>
            </w:r>
          </w:p>
        </w:tc>
        <w:tc>
          <w:tcPr>
            <w:tcW w:w="851"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тона</w:t>
            </w:r>
          </w:p>
        </w:tc>
        <w:tc>
          <w:tcPr>
            <w:tcW w:w="850" w:type="dxa"/>
            <w:shd w:val="clear" w:color="000000" w:fill="FFFFFF"/>
            <w:vAlign w:val="center"/>
          </w:tcPr>
          <w:p w:rsidR="004D2E24" w:rsidRPr="00DA0332" w:rsidRDefault="004D2E24" w:rsidP="004D2E24">
            <w:pPr>
              <w:spacing w:before="0" w:after="0"/>
              <w:jc w:val="center"/>
              <w:rPr>
                <w:rFonts w:cs="Arial"/>
                <w:lang w:val="sr-Latn-RS"/>
              </w:rPr>
            </w:pPr>
            <w:r w:rsidRPr="00DA0332">
              <w:rPr>
                <w:rFonts w:ascii="Calibri" w:hAnsi="Calibri" w:cs="Calibri"/>
                <w:lang w:val="sr-Latn-RS"/>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14</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01 05 99</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отпади који нису другачије специфицирани</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Latn-RS"/>
              </w:rPr>
            </w:pPr>
            <w:r w:rsidRPr="00DA0332">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15</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17 02 02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Стакло</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16</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rPr>
            </w:pPr>
            <w:r w:rsidRPr="00DA0332">
              <w:rPr>
                <w:rFonts w:cs="Arial"/>
                <w:lang w:val="sr-Latn-RS"/>
              </w:rPr>
              <w:t>12 01 01</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t>стругање и обрада ферометала</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BC0153"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17</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16 01 19</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lang w:val="ru-RU"/>
              </w:rPr>
            </w:pPr>
            <w:r w:rsidRPr="00DA0332">
              <w:rPr>
                <w:lang w:val="ru-RU"/>
              </w:rPr>
              <w:t>Пластика- Пласнични делови аутомобили (углавном браници и сл.)</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07"/>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0745" w:type="dxa"/>
            <w:gridSpan w:val="8"/>
            <w:shd w:val="clear" w:color="000000" w:fill="FFFFFF"/>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Цена сакупљања и транспорта  (по км)</w:t>
            </w:r>
          </w:p>
        </w:tc>
        <w:tc>
          <w:tcPr>
            <w:tcW w:w="2304"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07"/>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C9555D">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 xml:space="preserve">Сви индексни бројеви </w:t>
            </w:r>
          </w:p>
        </w:tc>
        <w:tc>
          <w:tcPr>
            <w:tcW w:w="3345" w:type="dxa"/>
            <w:shd w:val="clear" w:color="000000" w:fill="FFFFFF"/>
            <w:vAlign w:val="center"/>
          </w:tcPr>
          <w:p w:rsidR="004D2E24" w:rsidRPr="00787FA4" w:rsidRDefault="004D2E24" w:rsidP="004D2E24">
            <w:pPr>
              <w:spacing w:before="0" w:after="0"/>
              <w:jc w:val="center"/>
              <w:rPr>
                <w:rFonts w:cs="Arial"/>
                <w:lang w:val="sr-Cyrl-RS"/>
              </w:rPr>
            </w:pPr>
            <w:r w:rsidRPr="00787FA4">
              <w:rPr>
                <w:rFonts w:cs="Arial"/>
                <w:lang w:val="sr-Cyrl-RS"/>
              </w:rPr>
              <w:t>Сакупљање и транспорт</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км</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1000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Cyrl-RS"/>
              </w:rPr>
              <w:t>1000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49"/>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706"/>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ru-RU"/>
              </w:rPr>
            </w:pPr>
            <w:r w:rsidRPr="000C591A">
              <w:rPr>
                <w:b/>
                <w:lang w:val="ru-RU"/>
              </w:rPr>
              <w:lastRenderedPageBreak/>
              <w:t xml:space="preserve">ЛОТ 7 НЕОПАСАН ОТПАД ОПЦИЈА 2 </w:t>
            </w:r>
            <w:r w:rsidRPr="000C591A">
              <w:rPr>
                <w:rFonts w:cs="Arial"/>
                <w:b/>
                <w:lang w:val="sr-Cyrl-RS"/>
              </w:rPr>
              <w:t>– (сакупљање, транспорт, складиштење и искључиво третман на локацији Извршиоца)</w:t>
            </w:r>
          </w:p>
        </w:tc>
      </w:tr>
      <w:tr w:rsidR="004D2E24" w:rsidRPr="000C591A" w:rsidTr="00387290">
        <w:trPr>
          <w:trHeight w:val="611"/>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shd w:val="clear" w:color="auto" w:fill="FFFFFF"/>
                <w:lang w:val="sr-Cyrl-RS"/>
              </w:rPr>
              <w:t xml:space="preserve">Муљеви од третмана отпадних вода на месту настајања другачији од оних наведених у </w:t>
            </w:r>
            <w:r w:rsidRPr="000C591A">
              <w:rPr>
                <w:rFonts w:cs="Arial"/>
                <w:shd w:val="clear" w:color="auto" w:fill="FFFFFF"/>
                <w:lang w:val="sr-Latn-RS"/>
              </w:rPr>
              <w:t>05 01 09</w:t>
            </w:r>
          </w:p>
        </w:tc>
        <w:tc>
          <w:tcPr>
            <w:tcW w:w="851" w:type="dxa"/>
            <w:shd w:val="clear" w:color="000000" w:fill="FFFFFF"/>
            <w:vAlign w:val="center"/>
          </w:tcPr>
          <w:p w:rsidR="004D2E24" w:rsidRPr="000C591A" w:rsidRDefault="004D2E24" w:rsidP="004D2E24">
            <w:pPr>
              <w:spacing w:before="0" w:after="0"/>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w:t>
            </w:r>
            <w:r w:rsidRPr="000C591A">
              <w:rPr>
                <w:rFonts w:ascii="Calibri" w:hAnsi="Calibri" w:cs="Calibri"/>
                <w:lang w:val="sr-Latn-RS"/>
              </w:rPr>
              <w:t>0</w:t>
            </w:r>
            <w:r w:rsidRPr="000C591A">
              <w:rPr>
                <w:rFonts w:ascii="Calibri" w:hAnsi="Calibri" w:cs="Calibri"/>
                <w:lang w:val="sr-Cyrl-RS"/>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05 01 16</w:t>
            </w:r>
          </w:p>
        </w:tc>
        <w:tc>
          <w:tcPr>
            <w:tcW w:w="3345" w:type="dxa"/>
            <w:shd w:val="clear" w:color="000000" w:fill="FFFFFF"/>
            <w:vAlign w:val="center"/>
          </w:tcPr>
          <w:p w:rsidR="004D2E24" w:rsidRPr="000C591A" w:rsidRDefault="004D2E24" w:rsidP="004D2E24">
            <w:pPr>
              <w:spacing w:before="0" w:after="0"/>
              <w:jc w:val="center"/>
              <w:rPr>
                <w:rFonts w:cs="Arial"/>
                <w:lang w:val="sr-Latn-ME"/>
              </w:rPr>
            </w:pPr>
            <w:r w:rsidRPr="000C591A">
              <w:rPr>
                <w:rFonts w:cs="Arial"/>
                <w:lang w:val="sr-Cyrl-RS"/>
              </w:rPr>
              <w:t>Отпади који садрже сумпор</w:t>
            </w:r>
            <w:r w:rsidRPr="000C591A">
              <w:rPr>
                <w:rFonts w:cs="Arial"/>
                <w:lang w:val="sr-Latn-ME"/>
              </w:rPr>
              <w:t xml:space="preserve"> из десулфуризације нафте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lang w:val="sr-Latn-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16 01 12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Кочионе облоге другачије од оних наведених у 16 01 11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Неоргански отпади другачији од оних наведених у 16 03 03</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органски отпад другачији од оних наведених у 16 03 05</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катализатори који садрже прелазне метале или једињења прелазних метала који нису другачије специфицирани</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течни катализатори за каталитички крекинг (прах) изузев 16 08 07*</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554D1B" w:rsidRDefault="004D2E24" w:rsidP="004D2E24">
            <w:pPr>
              <w:spacing w:before="0" w:after="0"/>
              <w:jc w:val="center"/>
            </w:pPr>
            <w:r w:rsidRPr="00554D1B">
              <w:t>16 05 09</w:t>
            </w:r>
          </w:p>
        </w:tc>
        <w:tc>
          <w:tcPr>
            <w:tcW w:w="3345" w:type="dxa"/>
            <w:shd w:val="clear" w:color="000000" w:fill="FFFFFF"/>
            <w:vAlign w:val="center"/>
          </w:tcPr>
          <w:p w:rsidR="004D2E24" w:rsidRPr="006977A7" w:rsidRDefault="004D2E24" w:rsidP="004D2E24">
            <w:pPr>
              <w:spacing w:before="0" w:after="0"/>
              <w:jc w:val="center"/>
              <w:rPr>
                <w:lang w:val="ru-RU"/>
              </w:rPr>
            </w:pPr>
            <w:r w:rsidRPr="006977A7">
              <w:rPr>
                <w:lang w:val="ru-RU"/>
              </w:rPr>
              <w:t>одбачене хемикалије другачије од оних наведених у 16 05 06, 16 05 07 или 16 05 08</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16 10 02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Течни отпади на бази воде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19 08 09</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Смеше масти и уља из сепарације уље/вода које садрже само јестива уља и масноће (Регион Војводина без Панчева</w:t>
            </w:r>
            <w:r w:rsidR="008337F1">
              <w:rPr>
                <w:rFonts w:cs="Arial"/>
                <w:lang w:val="sr-Cyrl-RS"/>
              </w:rPr>
              <w:t xml:space="preserve"> и Београда</w:t>
            </w:r>
            <w:r w:rsidRPr="000C591A">
              <w:rPr>
                <w:rFonts w:cs="Arial"/>
                <w:lang w:val="sr-Cyrl-RS"/>
              </w:rPr>
              <w:t>)- чишћење сепаратора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ком</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60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11</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19 08 09</w:t>
            </w:r>
          </w:p>
        </w:tc>
        <w:tc>
          <w:tcPr>
            <w:tcW w:w="3345" w:type="dxa"/>
            <w:shd w:val="clear" w:color="000000" w:fill="FFFFFF"/>
            <w:vAlign w:val="center"/>
          </w:tcPr>
          <w:p w:rsidR="004D2E24" w:rsidRPr="000C591A" w:rsidRDefault="004D2E24" w:rsidP="00A169DA">
            <w:pPr>
              <w:spacing w:before="0" w:after="0"/>
              <w:jc w:val="center"/>
              <w:rPr>
                <w:rFonts w:cs="Arial"/>
                <w:lang w:val="sr-Cyrl-RS"/>
              </w:rPr>
            </w:pPr>
            <w:r w:rsidRPr="000C591A">
              <w:rPr>
                <w:rFonts w:cs="Arial"/>
                <w:lang w:val="sr-Cyrl-RS"/>
              </w:rPr>
              <w:t>Смеше масти и уља из сепарације уље/вода које садрже само јестива уља и масноће (</w:t>
            </w:r>
            <w:r w:rsidRPr="008337F1">
              <w:rPr>
                <w:rFonts w:cs="Arial"/>
                <w:lang w:val="sr-Cyrl-RS"/>
              </w:rPr>
              <w:t>Регион Србија без Војводине са Панчевом</w:t>
            </w:r>
            <w:r w:rsidR="008337F1">
              <w:rPr>
                <w:rFonts w:cs="Arial"/>
                <w:lang w:val="sr-Cyrl-RS"/>
              </w:rPr>
              <w:t xml:space="preserve"> и Београдом</w:t>
            </w:r>
            <w:r w:rsidRPr="000C591A">
              <w:rPr>
                <w:rFonts w:cs="Arial"/>
                <w:lang w:val="sr-Cyrl-RS"/>
              </w:rPr>
              <w:t>) чишћење сепаратора</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ком</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25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25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105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19 09 05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Засићене или истрошене јоноизмењивачке смоле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105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Latn-RS" w:eastAsia="sr-Latn-RS"/>
              </w:rPr>
            </w:pPr>
            <w:r w:rsidRPr="000C591A">
              <w:rPr>
                <w:rFonts w:cs="Arial"/>
                <w:lang w:val="sr-Cyrl-RS"/>
              </w:rPr>
              <w:t xml:space="preserve">19 </w:t>
            </w:r>
            <w:r w:rsidRPr="000C591A">
              <w:rPr>
                <w:rFonts w:cs="Arial"/>
                <w:lang w:val="sr-Latn-RS"/>
              </w:rPr>
              <w:t>13 02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Чврсти отпади од ремедијације земљишта другачији од оних наведених у 19 13 01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1052"/>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eastAsia="sr-Latn-RS"/>
              </w:rPr>
              <w:t>12 01 17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Отпади од горивих материјала другачији од оног наведеног у 12 01 06</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15</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eastAsia="sr-Latn-RS"/>
              </w:rPr>
            </w:pPr>
            <w:r w:rsidRPr="00DA0332">
              <w:rPr>
                <w:rFonts w:cs="Arial"/>
              </w:rPr>
              <w:t>19 12 12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Други отпади укључујући мешавине материјала  од механичког третмана отпада, другачији од оних наведених у 19 12 11</w:t>
            </w:r>
          </w:p>
        </w:tc>
        <w:tc>
          <w:tcPr>
            <w:tcW w:w="851"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тона</w:t>
            </w:r>
          </w:p>
        </w:tc>
        <w:tc>
          <w:tcPr>
            <w:tcW w:w="850" w:type="dxa"/>
            <w:shd w:val="clear" w:color="000000" w:fill="FFFFFF"/>
            <w:vAlign w:val="center"/>
          </w:tcPr>
          <w:p w:rsidR="004D2E24" w:rsidRPr="00DA0332" w:rsidRDefault="004D2E24" w:rsidP="004D2E24">
            <w:pPr>
              <w:spacing w:before="0" w:after="0"/>
              <w:jc w:val="center"/>
              <w:rPr>
                <w:rFonts w:cs="Arial"/>
                <w:lang w:val="sr-Latn-RS"/>
              </w:rPr>
            </w:pPr>
            <w:r w:rsidRPr="00DA0332">
              <w:rPr>
                <w:rFonts w:ascii="Calibri" w:hAnsi="Calibri" w:cs="Calibri"/>
                <w:lang w:val="sr-Latn-RS"/>
              </w:rPr>
              <w:t>5</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16</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01 05 99</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отпади који нису другачије специфицирани</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Latn-RS"/>
              </w:rPr>
            </w:pPr>
            <w:r w:rsidRPr="00DA0332">
              <w:rPr>
                <w:rFonts w:ascii="Calibri" w:hAnsi="Calibri" w:cs="Calibri"/>
                <w:lang w:val="sr-Latn-RS"/>
              </w:rPr>
              <w:t>2</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17</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17 02 02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Стакло</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2</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18</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rPr>
            </w:pPr>
            <w:r w:rsidRPr="00DA0332">
              <w:rPr>
                <w:rFonts w:cs="Arial"/>
                <w:lang w:val="sr-Latn-RS"/>
              </w:rPr>
              <w:t>12 01 01</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t>стругање и обрада ферометала</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2</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BC0153"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19</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16 01 19</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lang w:val="ru-RU"/>
              </w:rPr>
            </w:pPr>
            <w:r w:rsidRPr="00DA0332">
              <w:rPr>
                <w:lang w:val="ru-RU"/>
              </w:rPr>
              <w:t>Пластика- Пласнични делови аутомобили (углавном браници и сл.)</w:t>
            </w:r>
          </w:p>
        </w:tc>
        <w:tc>
          <w:tcPr>
            <w:tcW w:w="851" w:type="dxa"/>
            <w:shd w:val="clear" w:color="000000" w:fill="FFFFFF"/>
          </w:tcPr>
          <w:p w:rsidR="004D2E24" w:rsidRPr="00DA0332" w:rsidRDefault="004D2E24" w:rsidP="004D2E24">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5</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DA0332" w:rsidRDefault="004D2E24" w:rsidP="004D2E24">
            <w:pPr>
              <w:spacing w:before="0" w:after="0"/>
              <w:jc w:val="center"/>
              <w:rPr>
                <w:rFonts w:cs="Arial"/>
                <w:lang w:val="sr-Cyrl-RS"/>
              </w:rPr>
            </w:pP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b/>
                <w:lang w:val="sr-Cyrl-RS"/>
              </w:rPr>
              <w:t>Укупно</w:t>
            </w:r>
          </w:p>
        </w:tc>
        <w:tc>
          <w:tcPr>
            <w:tcW w:w="851"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DA0332" w:rsidRDefault="004D2E24" w:rsidP="004D2E24">
            <w:pPr>
              <w:spacing w:before="0" w:after="0"/>
              <w:jc w:val="center"/>
              <w:rPr>
                <w:rFonts w:cs="Arial"/>
                <w:lang w:val="sr-Cyrl-RS"/>
              </w:rPr>
            </w:pP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43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
                <w:lang w:val="sr-Cyrl-RS"/>
              </w:rPr>
              <w:lastRenderedPageBreak/>
              <w:t xml:space="preserve">ЛОТ 7- НЕОПАСАН ОТПАД  </w:t>
            </w:r>
            <w:r w:rsidRPr="000C591A">
              <w:rPr>
                <w:rFonts w:cs="Arial"/>
                <w:b/>
                <w:lang w:val="sr-Cyrl-RS"/>
              </w:rPr>
              <w:t>– ОПЦИЈА 3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shd w:val="clear" w:color="auto" w:fill="FFFFFF"/>
                <w:lang w:val="sr-Cyrl-RS"/>
              </w:rPr>
              <w:t xml:space="preserve">Муљеви од третмана отпадних вода на месту настајања другачији од оних наведених у </w:t>
            </w:r>
            <w:r w:rsidRPr="000C591A">
              <w:rPr>
                <w:rFonts w:cs="Arial"/>
                <w:shd w:val="clear" w:color="auto" w:fill="FFFFFF"/>
                <w:lang w:val="sr-Latn-RS"/>
              </w:rPr>
              <w:t>05 01 09</w:t>
            </w:r>
          </w:p>
        </w:tc>
        <w:tc>
          <w:tcPr>
            <w:tcW w:w="851" w:type="dxa"/>
            <w:shd w:val="clear" w:color="000000" w:fill="FFFFFF"/>
            <w:vAlign w:val="center"/>
          </w:tcPr>
          <w:p w:rsidR="004D2E24" w:rsidRPr="000C591A" w:rsidRDefault="004D2E24" w:rsidP="004D2E24">
            <w:pPr>
              <w:spacing w:before="0" w:after="0"/>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w:t>
            </w:r>
            <w:r w:rsidRPr="000C591A">
              <w:rPr>
                <w:rFonts w:ascii="Calibri" w:hAnsi="Calibri" w:cs="Calibri"/>
                <w:lang w:val="sr-Latn-RS"/>
              </w:rPr>
              <w:t>0</w:t>
            </w:r>
            <w:r w:rsidRPr="000C591A">
              <w:rPr>
                <w:rFonts w:ascii="Calibri" w:hAnsi="Calibri" w:cs="Calibri"/>
                <w:lang w:val="sr-Cyrl-RS"/>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05 01 16</w:t>
            </w:r>
          </w:p>
        </w:tc>
        <w:tc>
          <w:tcPr>
            <w:tcW w:w="3345" w:type="dxa"/>
            <w:shd w:val="clear" w:color="000000" w:fill="FFFFFF"/>
            <w:vAlign w:val="center"/>
          </w:tcPr>
          <w:p w:rsidR="004D2E24" w:rsidRPr="000C591A" w:rsidRDefault="004D2E24" w:rsidP="004D2E24">
            <w:pPr>
              <w:spacing w:before="0" w:after="0"/>
              <w:jc w:val="center"/>
              <w:rPr>
                <w:rFonts w:cs="Arial"/>
                <w:lang w:val="sr-Latn-ME"/>
              </w:rPr>
            </w:pPr>
            <w:r w:rsidRPr="000C591A">
              <w:rPr>
                <w:rFonts w:cs="Arial"/>
                <w:lang w:val="sr-Cyrl-RS"/>
              </w:rPr>
              <w:t>Отпади који садрже сумпор</w:t>
            </w:r>
            <w:r w:rsidRPr="000C591A">
              <w:rPr>
                <w:rFonts w:cs="Arial"/>
                <w:lang w:val="sr-Latn-ME"/>
              </w:rPr>
              <w:t xml:space="preserve"> из десулфуризације нафте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lang w:val="sr-Latn-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16 01 12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Кочионе облоге другачије од оних наведених у 16 01 11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Неоргански отпади другачији од оних наведених у 16 03 03</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органски отпад другачији од оних наведених у 16 03 05</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катализатори који садрже прелазне метале или једињења прелазних метала који нису другачије специфицирани</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течни катализатори за каталитички крекинг (прах) изузев 16 08 07*</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554D1B" w:rsidRDefault="004D2E24" w:rsidP="004D2E24">
            <w:pPr>
              <w:spacing w:before="0" w:after="0"/>
              <w:jc w:val="center"/>
            </w:pPr>
            <w:r w:rsidRPr="00554D1B">
              <w:t>16 05 09</w:t>
            </w:r>
          </w:p>
        </w:tc>
        <w:tc>
          <w:tcPr>
            <w:tcW w:w="3345" w:type="dxa"/>
            <w:shd w:val="clear" w:color="000000" w:fill="FFFFFF"/>
            <w:vAlign w:val="center"/>
          </w:tcPr>
          <w:p w:rsidR="004D2E24" w:rsidRPr="006977A7" w:rsidRDefault="004D2E24" w:rsidP="004D2E24">
            <w:pPr>
              <w:spacing w:before="0" w:after="0"/>
              <w:jc w:val="center"/>
              <w:rPr>
                <w:lang w:val="ru-RU"/>
              </w:rPr>
            </w:pPr>
            <w:r w:rsidRPr="006977A7">
              <w:rPr>
                <w:lang w:val="ru-RU"/>
              </w:rPr>
              <w:t>одбачене хемикалије другачије од оних наведених у 16 05 06, 16 05 07 или 16 05 08</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16 10 02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Течни отпади на бази воде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8337F1" w:rsidRPr="000C591A" w:rsidTr="00387290">
        <w:trPr>
          <w:trHeight w:val="430"/>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8337F1" w:rsidRPr="000C591A" w:rsidRDefault="008337F1" w:rsidP="008337F1">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19 08 09</w:t>
            </w:r>
          </w:p>
        </w:tc>
        <w:tc>
          <w:tcPr>
            <w:tcW w:w="3345"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Смеше масти и уља из сепарације уље/вода које садрже само јестива уља и масноће (Регион Војводина без Панчева</w:t>
            </w:r>
            <w:r>
              <w:rPr>
                <w:rFonts w:cs="Arial"/>
                <w:lang w:val="sr-Cyrl-RS"/>
              </w:rPr>
              <w:t xml:space="preserve"> и Београда</w:t>
            </w:r>
            <w:r w:rsidRPr="000C591A">
              <w:rPr>
                <w:rFonts w:cs="Arial"/>
                <w:lang w:val="sr-Cyrl-RS"/>
              </w:rPr>
              <w:t>)- чишћење сепаратора</w:t>
            </w:r>
          </w:p>
        </w:tc>
        <w:tc>
          <w:tcPr>
            <w:tcW w:w="851" w:type="dxa"/>
            <w:shd w:val="clear" w:color="000000" w:fill="FFFFFF"/>
            <w:vAlign w:val="center"/>
          </w:tcPr>
          <w:p w:rsidR="008337F1" w:rsidRPr="000C591A" w:rsidRDefault="008337F1" w:rsidP="008337F1">
            <w:pPr>
              <w:spacing w:before="0" w:after="0"/>
              <w:jc w:val="center"/>
              <w:rPr>
                <w:rFonts w:cs="Arial"/>
              </w:rPr>
            </w:pPr>
            <w:r w:rsidRPr="000C591A">
              <w:rPr>
                <w:rFonts w:cs="Arial"/>
                <w:lang w:val="sr-Cyrl-RS"/>
              </w:rPr>
              <w:t>ком</w:t>
            </w: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10</w:t>
            </w:r>
          </w:p>
        </w:tc>
        <w:tc>
          <w:tcPr>
            <w:tcW w:w="1275" w:type="dxa"/>
            <w:shd w:val="clear" w:color="000000" w:fill="FFFFFF"/>
            <w:vAlign w:val="center"/>
          </w:tcPr>
          <w:p w:rsidR="008337F1" w:rsidRPr="000C591A" w:rsidRDefault="008337F1" w:rsidP="008337F1">
            <w:pPr>
              <w:spacing w:before="0" w:after="0"/>
              <w:jc w:val="center"/>
              <w:rPr>
                <w:rFonts w:cs="Arial"/>
                <w:lang w:val="sr-Cyrl-RS"/>
              </w:rPr>
            </w:pP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10</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430"/>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vAlign w:val="center"/>
          </w:tcPr>
          <w:p w:rsidR="008337F1" w:rsidRPr="000C591A" w:rsidRDefault="008337F1" w:rsidP="008337F1">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19 08 09</w:t>
            </w:r>
          </w:p>
        </w:tc>
        <w:tc>
          <w:tcPr>
            <w:tcW w:w="3345" w:type="dxa"/>
            <w:shd w:val="clear" w:color="000000" w:fill="FFFFFF"/>
            <w:vAlign w:val="center"/>
          </w:tcPr>
          <w:p w:rsidR="008337F1" w:rsidRPr="000C591A" w:rsidRDefault="008337F1" w:rsidP="00A169DA">
            <w:pPr>
              <w:spacing w:before="0" w:after="0"/>
              <w:jc w:val="center"/>
              <w:rPr>
                <w:rFonts w:cs="Arial"/>
                <w:lang w:val="sr-Cyrl-RS"/>
              </w:rPr>
            </w:pPr>
            <w:r w:rsidRPr="000C591A">
              <w:rPr>
                <w:rFonts w:cs="Arial"/>
                <w:lang w:val="sr-Cyrl-RS"/>
              </w:rPr>
              <w:t>Смеше масти и уља из сепарације уље/вода које садрже само јестива уља и масноће (</w:t>
            </w:r>
            <w:r w:rsidRPr="008337F1">
              <w:rPr>
                <w:rFonts w:cs="Arial"/>
                <w:lang w:val="sr-Cyrl-RS"/>
              </w:rPr>
              <w:t xml:space="preserve">Регион Србија без </w:t>
            </w:r>
            <w:r w:rsidRPr="008337F1">
              <w:rPr>
                <w:rFonts w:cs="Arial"/>
                <w:lang w:val="sr-Cyrl-RS"/>
              </w:rPr>
              <w:lastRenderedPageBreak/>
              <w:t>Војводине са Панчевом</w:t>
            </w:r>
            <w:r>
              <w:rPr>
                <w:rFonts w:cs="Arial"/>
                <w:lang w:val="sr-Cyrl-RS"/>
              </w:rPr>
              <w:t xml:space="preserve"> и Београдом</w:t>
            </w:r>
            <w:r w:rsidRPr="000C591A">
              <w:rPr>
                <w:rFonts w:cs="Arial"/>
                <w:lang w:val="sr-Cyrl-RS"/>
              </w:rPr>
              <w:t>) чишћење сепаратора</w:t>
            </w:r>
          </w:p>
        </w:tc>
        <w:tc>
          <w:tcPr>
            <w:tcW w:w="851" w:type="dxa"/>
            <w:shd w:val="clear" w:color="000000" w:fill="FFFFFF"/>
            <w:vAlign w:val="center"/>
          </w:tcPr>
          <w:p w:rsidR="008337F1" w:rsidRPr="000C591A" w:rsidRDefault="008337F1" w:rsidP="008337F1">
            <w:pPr>
              <w:spacing w:before="0" w:after="0"/>
              <w:jc w:val="center"/>
              <w:rPr>
                <w:rFonts w:cs="Arial"/>
              </w:rPr>
            </w:pPr>
            <w:r w:rsidRPr="000C591A">
              <w:rPr>
                <w:rFonts w:cs="Arial"/>
                <w:lang w:val="sr-Cyrl-RS"/>
              </w:rPr>
              <w:lastRenderedPageBreak/>
              <w:t>ком</w:t>
            </w: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25</w:t>
            </w:r>
          </w:p>
        </w:tc>
        <w:tc>
          <w:tcPr>
            <w:tcW w:w="1275" w:type="dxa"/>
            <w:shd w:val="clear" w:color="000000" w:fill="FFFFFF"/>
            <w:vAlign w:val="center"/>
          </w:tcPr>
          <w:p w:rsidR="008337F1" w:rsidRPr="000C591A" w:rsidRDefault="008337F1" w:rsidP="008337F1">
            <w:pPr>
              <w:spacing w:before="0" w:after="0"/>
              <w:jc w:val="center"/>
              <w:rPr>
                <w:rFonts w:cs="Arial"/>
                <w:lang w:val="sr-Cyrl-RS"/>
              </w:rPr>
            </w:pP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25</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19 09 05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Засићене или истрошене јоноизмењивачке смоле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Latn-RS" w:eastAsia="sr-Latn-RS"/>
              </w:rPr>
            </w:pPr>
            <w:r w:rsidRPr="000C591A">
              <w:rPr>
                <w:rFonts w:cs="Arial"/>
                <w:lang w:val="sr-Cyrl-RS"/>
              </w:rPr>
              <w:t xml:space="preserve">19 </w:t>
            </w:r>
            <w:r w:rsidRPr="000C591A">
              <w:rPr>
                <w:rFonts w:cs="Arial"/>
                <w:lang w:val="sr-Latn-RS"/>
              </w:rPr>
              <w:t>13 02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Чврсти отпади од ремедијације земљишта другачији од оних наведених у 19 13 01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eastAsia="sr-Latn-RS"/>
              </w:rPr>
              <w:t>12 01 17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Отпади од горивих материјала другачији од оног наведеног у 12 01 06</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15</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eastAsia="sr-Latn-RS"/>
              </w:rPr>
            </w:pPr>
            <w:r w:rsidRPr="00DA0332">
              <w:rPr>
                <w:rFonts w:cs="Arial"/>
              </w:rPr>
              <w:t>19 12 12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Други отпади укључујући мешавине материјала  од механичког третмана отпада, другачији од оних наведених у 19 12 11</w:t>
            </w:r>
          </w:p>
        </w:tc>
        <w:tc>
          <w:tcPr>
            <w:tcW w:w="851"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тона</w:t>
            </w:r>
          </w:p>
        </w:tc>
        <w:tc>
          <w:tcPr>
            <w:tcW w:w="850" w:type="dxa"/>
            <w:shd w:val="clear" w:color="000000" w:fill="FFFFFF"/>
            <w:vAlign w:val="center"/>
          </w:tcPr>
          <w:p w:rsidR="004D2E24" w:rsidRPr="00DA0332" w:rsidRDefault="004D2E24" w:rsidP="004D2E24">
            <w:pPr>
              <w:spacing w:before="0" w:after="0"/>
              <w:jc w:val="center"/>
              <w:rPr>
                <w:rFonts w:cs="Arial"/>
                <w:lang w:val="sr-Latn-RS"/>
              </w:rPr>
            </w:pPr>
            <w:r w:rsidRPr="00DA0332">
              <w:rPr>
                <w:rFonts w:ascii="Calibri" w:hAnsi="Calibri" w:cs="Calibri"/>
                <w:lang w:val="sr-Latn-RS"/>
              </w:rPr>
              <w:t>5</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16</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01 05 99</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отпади који нису другачије специфицирани</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Latn-RS"/>
              </w:rPr>
            </w:pPr>
            <w:r w:rsidRPr="00DA0332">
              <w:rPr>
                <w:rFonts w:ascii="Calibri" w:hAnsi="Calibri" w:cs="Calibri"/>
                <w:lang w:val="sr-Latn-RS"/>
              </w:rPr>
              <w:t>2</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17</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17 02 02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Стакло</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2</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18</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rPr>
            </w:pPr>
            <w:r w:rsidRPr="00DA0332">
              <w:rPr>
                <w:rFonts w:cs="Arial"/>
                <w:lang w:val="sr-Latn-RS"/>
              </w:rPr>
              <w:t>12 01 01</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t>стругање и обрада ферометала</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2</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BC0153"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19</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16 01 19</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lang w:val="ru-RU"/>
              </w:rPr>
            </w:pPr>
            <w:r w:rsidRPr="00DA0332">
              <w:rPr>
                <w:lang w:val="ru-RU"/>
              </w:rPr>
              <w:t>Пластика- Пласнични делови аутомобили (углавном браници и сл.)</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DA0332" w:rsidRDefault="004D2E24" w:rsidP="004D2E24">
            <w:pPr>
              <w:spacing w:before="0" w:after="0"/>
              <w:jc w:val="center"/>
              <w:rPr>
                <w:rFonts w:ascii="Calibri" w:hAnsi="Calibri" w:cs="Calibri"/>
                <w:lang w:val="sr-Cyrl-RS"/>
              </w:rPr>
            </w:pPr>
            <w:r w:rsidRPr="00DA0332">
              <w:rPr>
                <w:rFonts w:ascii="Calibri" w:hAnsi="Calibri" w:cs="Calibri"/>
                <w:lang w:val="sr-Cyrl-RS"/>
              </w:rPr>
              <w:t>5</w:t>
            </w:r>
          </w:p>
        </w:tc>
        <w:tc>
          <w:tcPr>
            <w:tcW w:w="1275" w:type="dxa"/>
            <w:shd w:val="clear" w:color="000000" w:fill="FFFFFF"/>
            <w:vAlign w:val="center"/>
          </w:tcPr>
          <w:p w:rsidR="004D2E24" w:rsidRPr="00DA0332"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54"/>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
                <w:lang w:val="sr-Cyrl-RS"/>
              </w:rPr>
              <w:t xml:space="preserve">ЛОТ 7- НЕОПАСАН ОТПАД  </w:t>
            </w:r>
            <w:r w:rsidRPr="000C591A">
              <w:rPr>
                <w:rFonts w:cs="Arial"/>
                <w:b/>
                <w:lang w:val="sr-Cyrl-RS"/>
              </w:rPr>
              <w:t>– ОПЦИЈА</w:t>
            </w:r>
            <w:r w:rsidRPr="000C591A">
              <w:rPr>
                <w:rFonts w:cs="Arial"/>
                <w:b/>
                <w:lang w:val="sr-Latn-RS"/>
              </w:rPr>
              <w:t xml:space="preserve"> </w:t>
            </w:r>
            <w:r w:rsidRPr="000C591A">
              <w:rPr>
                <w:rFonts w:cs="Arial"/>
                <w:b/>
                <w:lang w:val="sr-Cyrl-RS"/>
              </w:rPr>
              <w:t>4 (сакупљање и третман на локацији Наручиоца и одношење третираног отпада )</w:t>
            </w: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05 01 10</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shd w:val="clear" w:color="auto" w:fill="FFFFFF"/>
                <w:lang w:val="sr-Cyrl-RS"/>
              </w:rPr>
              <w:t xml:space="preserve">Муљеви од третмана отпадних вода на месту настајања другачији од оних наведених у </w:t>
            </w:r>
            <w:r w:rsidRPr="000C591A">
              <w:rPr>
                <w:rFonts w:cs="Arial"/>
                <w:shd w:val="clear" w:color="auto" w:fill="FFFFFF"/>
                <w:lang w:val="sr-Latn-RS"/>
              </w:rPr>
              <w:t>05 01 09</w:t>
            </w:r>
          </w:p>
        </w:tc>
        <w:tc>
          <w:tcPr>
            <w:tcW w:w="851" w:type="dxa"/>
            <w:shd w:val="clear" w:color="000000" w:fill="FFFFFF"/>
            <w:vAlign w:val="center"/>
          </w:tcPr>
          <w:p w:rsidR="004D2E24" w:rsidRPr="000C591A" w:rsidRDefault="004D2E24" w:rsidP="004D2E24">
            <w:pPr>
              <w:spacing w:before="0" w:after="0"/>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w:t>
            </w:r>
            <w:r w:rsidRPr="000C591A">
              <w:rPr>
                <w:rFonts w:ascii="Calibri" w:hAnsi="Calibri" w:cs="Calibri"/>
                <w:lang w:val="sr-Latn-RS"/>
              </w:rPr>
              <w:t>0</w:t>
            </w:r>
            <w:r w:rsidRPr="000C591A">
              <w:rPr>
                <w:rFonts w:ascii="Calibri" w:hAnsi="Calibri" w:cs="Calibri"/>
                <w:lang w:val="sr-Cyrl-RS"/>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600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05 01 16</w:t>
            </w:r>
          </w:p>
        </w:tc>
        <w:tc>
          <w:tcPr>
            <w:tcW w:w="3345" w:type="dxa"/>
            <w:shd w:val="clear" w:color="000000" w:fill="FFFFFF"/>
            <w:vAlign w:val="center"/>
          </w:tcPr>
          <w:p w:rsidR="004D2E24" w:rsidRPr="000C591A" w:rsidRDefault="004D2E24" w:rsidP="004D2E24">
            <w:pPr>
              <w:spacing w:before="0" w:after="0"/>
              <w:jc w:val="center"/>
              <w:rPr>
                <w:rFonts w:cs="Arial"/>
                <w:lang w:val="sr-Latn-ME"/>
              </w:rPr>
            </w:pPr>
            <w:r w:rsidRPr="000C591A">
              <w:rPr>
                <w:rFonts w:cs="Arial"/>
                <w:lang w:val="sr-Cyrl-RS"/>
              </w:rPr>
              <w:t>Отпади који садрже сумпор</w:t>
            </w:r>
            <w:r w:rsidRPr="000C591A">
              <w:rPr>
                <w:rFonts w:cs="Arial"/>
                <w:lang w:val="sr-Latn-ME"/>
              </w:rPr>
              <w:t xml:space="preserve"> из десулфуризације нафте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lang w:val="sr-Latn-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3</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16 01 12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Кочионе облоге другачије од оних наведених у 16 01 11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Неоргански отпади другачији од оних наведених у 16 03 03</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16 03 06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органски отпад другачији од оних наведених у 16 03 05</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катализатори који садрже прелазне метале или једињења прелазних метала који нису другачије специфицирани</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7</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7</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16 08 04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Истрошени течни катализатори за каталитички крекинг (прах) изузев 16 08 07*</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sidRPr="000C591A">
              <w:rPr>
                <w:rFonts w:ascii="Calibri" w:hAnsi="Calibri" w:cs="Calibri"/>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554D1B" w:rsidRDefault="004D2E24" w:rsidP="004D2E24">
            <w:pPr>
              <w:spacing w:before="0" w:after="0"/>
              <w:jc w:val="center"/>
            </w:pPr>
            <w:r w:rsidRPr="00554D1B">
              <w:t>16 05 09</w:t>
            </w:r>
          </w:p>
        </w:tc>
        <w:tc>
          <w:tcPr>
            <w:tcW w:w="3345" w:type="dxa"/>
            <w:shd w:val="clear" w:color="000000" w:fill="FFFFFF"/>
            <w:vAlign w:val="center"/>
          </w:tcPr>
          <w:p w:rsidR="004D2E24" w:rsidRPr="006977A7" w:rsidRDefault="004D2E24" w:rsidP="004D2E24">
            <w:pPr>
              <w:spacing w:before="0" w:after="0"/>
              <w:jc w:val="center"/>
              <w:rPr>
                <w:lang w:val="ru-RU"/>
              </w:rPr>
            </w:pPr>
            <w:r w:rsidRPr="006977A7">
              <w:rPr>
                <w:lang w:val="ru-RU"/>
              </w:rPr>
              <w:t>одбачене хемикалије другачије од оних наведених у 16 05 06, 16 05 07 или 16 05 08</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Cyrl-RS"/>
              </w:rPr>
            </w:pPr>
            <w:r>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16 10 02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Течни отпади на бази воде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8337F1" w:rsidRPr="000C591A" w:rsidTr="00387290">
        <w:trPr>
          <w:trHeight w:val="430"/>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8337F1" w:rsidRPr="000C591A" w:rsidRDefault="008337F1" w:rsidP="008337F1">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19 08 09</w:t>
            </w:r>
          </w:p>
        </w:tc>
        <w:tc>
          <w:tcPr>
            <w:tcW w:w="3345"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Смеше масти и уља из сепарације уље/вода које садрже само јестива уља и масноће (Регион Војводина без Панчева</w:t>
            </w:r>
            <w:r>
              <w:rPr>
                <w:rFonts w:cs="Arial"/>
                <w:lang w:val="sr-Cyrl-RS"/>
              </w:rPr>
              <w:t xml:space="preserve"> и Београда</w:t>
            </w:r>
            <w:r w:rsidRPr="000C591A">
              <w:rPr>
                <w:rFonts w:cs="Arial"/>
                <w:lang w:val="sr-Cyrl-RS"/>
              </w:rPr>
              <w:t>)- чишћење сепаратора</w:t>
            </w:r>
          </w:p>
        </w:tc>
        <w:tc>
          <w:tcPr>
            <w:tcW w:w="851" w:type="dxa"/>
            <w:shd w:val="clear" w:color="000000" w:fill="FFFFFF"/>
            <w:vAlign w:val="center"/>
          </w:tcPr>
          <w:p w:rsidR="008337F1" w:rsidRPr="000C591A" w:rsidRDefault="008337F1" w:rsidP="008337F1">
            <w:pPr>
              <w:spacing w:before="0" w:after="0"/>
              <w:jc w:val="center"/>
              <w:rPr>
                <w:rFonts w:cs="Arial"/>
              </w:rPr>
            </w:pPr>
            <w:r w:rsidRPr="000C591A">
              <w:rPr>
                <w:rFonts w:cs="Arial"/>
                <w:lang w:val="sr-Cyrl-RS"/>
              </w:rPr>
              <w:t>ком</w:t>
            </w: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10</w:t>
            </w:r>
          </w:p>
        </w:tc>
        <w:tc>
          <w:tcPr>
            <w:tcW w:w="1275" w:type="dxa"/>
            <w:shd w:val="clear" w:color="000000" w:fill="FFFFFF"/>
            <w:vAlign w:val="center"/>
          </w:tcPr>
          <w:p w:rsidR="008337F1" w:rsidRPr="000C591A" w:rsidRDefault="008337F1" w:rsidP="008337F1">
            <w:pPr>
              <w:spacing w:before="0" w:after="0"/>
              <w:jc w:val="center"/>
              <w:rPr>
                <w:rFonts w:cs="Arial"/>
                <w:lang w:val="sr-Cyrl-RS"/>
              </w:rPr>
            </w:pP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10</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8337F1" w:rsidRPr="000C591A" w:rsidTr="00387290">
        <w:trPr>
          <w:trHeight w:val="430"/>
        </w:trPr>
        <w:tc>
          <w:tcPr>
            <w:tcW w:w="696" w:type="dxa"/>
            <w:shd w:val="clear" w:color="000000" w:fill="FFFFFF"/>
            <w:noWrap/>
            <w:vAlign w:val="center"/>
          </w:tcPr>
          <w:p w:rsidR="008337F1" w:rsidRPr="000C591A" w:rsidRDefault="008337F1" w:rsidP="008337F1">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vAlign w:val="center"/>
          </w:tcPr>
          <w:p w:rsidR="008337F1" w:rsidRPr="000C591A" w:rsidRDefault="008337F1" w:rsidP="008337F1">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8337F1" w:rsidRPr="000C591A" w:rsidRDefault="008337F1" w:rsidP="008337F1">
            <w:pPr>
              <w:spacing w:before="0" w:after="0"/>
              <w:jc w:val="center"/>
              <w:rPr>
                <w:rFonts w:cs="Arial"/>
                <w:lang w:val="sr-Cyrl-RS"/>
              </w:rPr>
            </w:pPr>
            <w:r w:rsidRPr="000C591A">
              <w:rPr>
                <w:rFonts w:cs="Arial"/>
                <w:lang w:val="sr-Cyrl-RS"/>
              </w:rPr>
              <w:t>19 08 09</w:t>
            </w:r>
          </w:p>
        </w:tc>
        <w:tc>
          <w:tcPr>
            <w:tcW w:w="3345" w:type="dxa"/>
            <w:shd w:val="clear" w:color="000000" w:fill="FFFFFF"/>
            <w:vAlign w:val="center"/>
          </w:tcPr>
          <w:p w:rsidR="008337F1" w:rsidRPr="000C591A" w:rsidRDefault="008337F1" w:rsidP="000F4E23">
            <w:pPr>
              <w:spacing w:before="0" w:after="0"/>
              <w:jc w:val="center"/>
              <w:rPr>
                <w:rFonts w:cs="Arial"/>
                <w:lang w:val="sr-Cyrl-RS"/>
              </w:rPr>
            </w:pPr>
            <w:r w:rsidRPr="000C591A">
              <w:rPr>
                <w:rFonts w:cs="Arial"/>
                <w:lang w:val="sr-Cyrl-RS"/>
              </w:rPr>
              <w:t>Смеше масти и уља из сепарације уље/вода које садрже само јестива уља и масноће (</w:t>
            </w:r>
            <w:r w:rsidRPr="008337F1">
              <w:rPr>
                <w:rFonts w:cs="Arial"/>
                <w:lang w:val="sr-Cyrl-RS"/>
              </w:rPr>
              <w:t>Регион Србија без Војводине са Панчевом</w:t>
            </w:r>
            <w:r>
              <w:rPr>
                <w:rFonts w:cs="Arial"/>
                <w:lang w:val="sr-Cyrl-RS"/>
              </w:rPr>
              <w:t xml:space="preserve"> и Београдом</w:t>
            </w:r>
            <w:r w:rsidRPr="000C591A">
              <w:rPr>
                <w:rFonts w:cs="Arial"/>
                <w:lang w:val="sr-Cyrl-RS"/>
              </w:rPr>
              <w:t>) чишћење сепаратора</w:t>
            </w:r>
          </w:p>
        </w:tc>
        <w:tc>
          <w:tcPr>
            <w:tcW w:w="851" w:type="dxa"/>
            <w:shd w:val="clear" w:color="000000" w:fill="FFFFFF"/>
            <w:vAlign w:val="center"/>
          </w:tcPr>
          <w:p w:rsidR="008337F1" w:rsidRPr="000C591A" w:rsidRDefault="008337F1" w:rsidP="008337F1">
            <w:pPr>
              <w:spacing w:before="0" w:after="0"/>
              <w:jc w:val="center"/>
              <w:rPr>
                <w:rFonts w:cs="Arial"/>
              </w:rPr>
            </w:pPr>
            <w:r w:rsidRPr="000C591A">
              <w:rPr>
                <w:rFonts w:cs="Arial"/>
                <w:lang w:val="sr-Cyrl-RS"/>
              </w:rPr>
              <w:t>ком</w:t>
            </w: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25</w:t>
            </w:r>
          </w:p>
        </w:tc>
        <w:tc>
          <w:tcPr>
            <w:tcW w:w="1275" w:type="dxa"/>
            <w:shd w:val="clear" w:color="000000" w:fill="FFFFFF"/>
            <w:vAlign w:val="center"/>
          </w:tcPr>
          <w:p w:rsidR="008337F1" w:rsidRPr="000C591A" w:rsidRDefault="008337F1" w:rsidP="008337F1">
            <w:pPr>
              <w:spacing w:before="0" w:after="0"/>
              <w:jc w:val="center"/>
              <w:rPr>
                <w:rFonts w:cs="Arial"/>
                <w:lang w:val="sr-Cyrl-RS"/>
              </w:rPr>
            </w:pPr>
          </w:p>
        </w:tc>
        <w:tc>
          <w:tcPr>
            <w:tcW w:w="850" w:type="dxa"/>
            <w:shd w:val="clear" w:color="000000" w:fill="FFFFFF"/>
            <w:vAlign w:val="center"/>
          </w:tcPr>
          <w:p w:rsidR="008337F1" w:rsidRPr="000C591A" w:rsidRDefault="008337F1" w:rsidP="008337F1">
            <w:pPr>
              <w:spacing w:before="0" w:after="0"/>
              <w:jc w:val="center"/>
              <w:rPr>
                <w:rFonts w:cs="Arial"/>
                <w:lang w:val="sr-Cyrl-RS"/>
              </w:rPr>
            </w:pPr>
            <w:r w:rsidRPr="000C591A">
              <w:rPr>
                <w:rFonts w:ascii="Calibri" w:hAnsi="Calibri" w:cs="Calibri"/>
                <w:lang w:val="sr-Cyrl-RS"/>
              </w:rPr>
              <w:t>25</w:t>
            </w:r>
          </w:p>
        </w:tc>
        <w:tc>
          <w:tcPr>
            <w:tcW w:w="1340" w:type="dxa"/>
            <w:gridSpan w:val="2"/>
            <w:shd w:val="clear" w:color="000000" w:fill="FFFFFF"/>
            <w:vAlign w:val="center"/>
          </w:tcPr>
          <w:p w:rsidR="008337F1" w:rsidRPr="000C591A" w:rsidRDefault="008337F1" w:rsidP="008337F1">
            <w:pPr>
              <w:spacing w:before="0" w:after="0"/>
              <w:jc w:val="center"/>
              <w:rPr>
                <w:rFonts w:cs="Arial"/>
                <w:lang w:val="sr-Cyrl-RS"/>
              </w:rPr>
            </w:pPr>
          </w:p>
        </w:tc>
        <w:tc>
          <w:tcPr>
            <w:tcW w:w="1627" w:type="dxa"/>
            <w:shd w:val="clear" w:color="000000" w:fill="FFFFFF"/>
            <w:noWrap/>
            <w:vAlign w:val="center"/>
          </w:tcPr>
          <w:p w:rsidR="008337F1" w:rsidRPr="000C591A" w:rsidRDefault="008337F1" w:rsidP="008337F1">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19 09 05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Засићене или истрошене јоноизмењивачке смоле</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Latn-RS" w:eastAsia="sr-Latn-RS"/>
              </w:rPr>
            </w:pPr>
            <w:r w:rsidRPr="000C591A">
              <w:rPr>
                <w:rFonts w:cs="Arial"/>
                <w:lang w:val="sr-Cyrl-RS"/>
              </w:rPr>
              <w:t xml:space="preserve">19 </w:t>
            </w:r>
            <w:r w:rsidRPr="000C591A">
              <w:rPr>
                <w:rFonts w:cs="Arial"/>
                <w:lang w:val="sr-Latn-RS"/>
              </w:rPr>
              <w:t>13 02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 xml:space="preserve">Чврсти отпади од ремедијације земљишта </w:t>
            </w:r>
            <w:r w:rsidRPr="000C591A">
              <w:rPr>
                <w:rFonts w:cs="Arial"/>
                <w:lang w:val="sr-Cyrl-RS"/>
              </w:rPr>
              <w:lastRenderedPageBreak/>
              <w:t>другачији од оних наведених у 19 13 01</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lastRenderedPageBreak/>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Latn-RS" w:eastAsia="sr-Latn-RS"/>
              </w:rPr>
              <w:t>12 01 17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Отпади од горивих материјала другачији од оног наведеног у 12 01 06</w:t>
            </w:r>
          </w:p>
        </w:tc>
        <w:tc>
          <w:tcPr>
            <w:tcW w:w="851"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Cyrl-RS"/>
              </w:rPr>
              <w:t>15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ascii="Calibri" w:hAnsi="Calibri" w:cs="Calibri"/>
                <w:lang w:val="sr-Cyrl-RS"/>
              </w:rPr>
              <w:t>15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15</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eastAsia="sr-Latn-RS"/>
              </w:rPr>
            </w:pPr>
            <w:r w:rsidRPr="00DA0332">
              <w:rPr>
                <w:rFonts w:cs="Arial"/>
              </w:rPr>
              <w:t>19 12 12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Други отпади укључујући мешавине материјала  од механичког третмана отпада, другачији од оних наведених у 19 12 11</w:t>
            </w:r>
          </w:p>
        </w:tc>
        <w:tc>
          <w:tcPr>
            <w:tcW w:w="851"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Latn-RS"/>
              </w:rPr>
            </w:pPr>
            <w:r w:rsidRPr="000C591A">
              <w:rPr>
                <w:rFonts w:ascii="Calibri" w:hAnsi="Calibri" w:cs="Calibri"/>
                <w:lang w:val="sr-Latn-RS"/>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ascii="Calibri" w:hAnsi="Calibri" w:cs="Calibri"/>
                <w:lang w:val="sr-Latn-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16</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01 05 99</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отпади који нису другачије специфицирани</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Pr>
                <w:rFonts w:ascii="Calibri" w:hAnsi="Calibri" w:cs="Calibri"/>
                <w:lang w:val="sr-Latn-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ascii="Calibri" w:hAnsi="Calibri" w:cs="Calibri"/>
                <w:lang w:val="sr-Latn-RS"/>
              </w:rPr>
            </w:pPr>
            <w:r>
              <w:rPr>
                <w:rFonts w:ascii="Calibri" w:hAnsi="Calibri" w:cs="Calibri"/>
                <w:lang w:val="sr-Latn-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17</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17 02 02</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Стакло</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18</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Latn-RS"/>
              </w:rPr>
            </w:pPr>
            <w:r w:rsidRPr="00DA0332">
              <w:rPr>
                <w:rFonts w:cs="Arial"/>
                <w:lang w:val="sr-Latn-RS"/>
              </w:rPr>
              <w:t>12 01 01</w:t>
            </w:r>
          </w:p>
        </w:tc>
        <w:tc>
          <w:tcPr>
            <w:tcW w:w="3345" w:type="dxa"/>
            <w:shd w:val="clear" w:color="000000" w:fill="FFFFFF"/>
            <w:vAlign w:val="center"/>
          </w:tcPr>
          <w:p w:rsidR="004D2E24" w:rsidRPr="00DA0332" w:rsidRDefault="004D2E24" w:rsidP="004D2E24">
            <w:pPr>
              <w:spacing w:before="0" w:after="0"/>
              <w:jc w:val="center"/>
              <w:rPr>
                <w:rFonts w:cs="Arial"/>
                <w:lang w:val="sr-Cyrl-RS"/>
              </w:rPr>
            </w:pPr>
            <w:r w:rsidRPr="00DA0332">
              <w:t>стругање и обрада ферометала</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2</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BC0153"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19</w:t>
            </w:r>
          </w:p>
        </w:tc>
        <w:tc>
          <w:tcPr>
            <w:tcW w:w="1498" w:type="dxa"/>
            <w:shd w:val="clear" w:color="000000" w:fill="FFFFFF"/>
            <w:vAlign w:val="center"/>
          </w:tcPr>
          <w:p w:rsidR="004D2E24" w:rsidRPr="00DA0332" w:rsidRDefault="004D2E24" w:rsidP="004D2E24">
            <w:pPr>
              <w:jc w:val="cente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hd w:val="clear" w:color="auto" w:fill="FFFFFF" w:themeFill="background1"/>
              <w:spacing w:before="0" w:after="0"/>
              <w:jc w:val="center"/>
              <w:rPr>
                <w:rFonts w:cs="Arial"/>
                <w:lang w:val="sr-Cyrl-RS"/>
              </w:rPr>
            </w:pPr>
            <w:r w:rsidRPr="00DA0332">
              <w:rPr>
                <w:rFonts w:cs="Arial"/>
                <w:lang w:val="sr-Cyrl-RS"/>
              </w:rPr>
              <w:t>16 01 19</w:t>
            </w:r>
          </w:p>
        </w:tc>
        <w:tc>
          <w:tcPr>
            <w:tcW w:w="3345" w:type="dxa"/>
            <w:shd w:val="clear" w:color="000000" w:fill="FFFFFF"/>
            <w:vAlign w:val="center"/>
          </w:tcPr>
          <w:p w:rsidR="004D2E24" w:rsidRPr="00DA0332" w:rsidRDefault="004D2E24" w:rsidP="004D2E24">
            <w:pPr>
              <w:shd w:val="clear" w:color="auto" w:fill="FFFFFF" w:themeFill="background1"/>
              <w:spacing w:before="0" w:after="0"/>
              <w:jc w:val="center"/>
              <w:rPr>
                <w:lang w:val="ru-RU"/>
              </w:rPr>
            </w:pPr>
            <w:r w:rsidRPr="00DA0332">
              <w:rPr>
                <w:lang w:val="ru-RU"/>
              </w:rPr>
              <w:t>Пластика- Пласнични делови аутомобили (углавном браници и сл.)</w:t>
            </w:r>
          </w:p>
        </w:tc>
        <w:tc>
          <w:tcPr>
            <w:tcW w:w="851" w:type="dxa"/>
            <w:shd w:val="clear" w:color="000000" w:fill="FFFFFF"/>
            <w:vAlign w:val="center"/>
          </w:tcPr>
          <w:p w:rsidR="004D2E24" w:rsidRPr="00DA0332" w:rsidRDefault="004D2E24" w:rsidP="004D2E24">
            <w:pPr>
              <w:jc w:val="center"/>
            </w:pPr>
            <w:r w:rsidRPr="00DA0332">
              <w:t>тона</w:t>
            </w: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956DAF" w:rsidRDefault="004D2E24" w:rsidP="004D2E24">
            <w:pPr>
              <w:spacing w:before="0" w:after="0"/>
              <w:jc w:val="center"/>
              <w:rPr>
                <w:rFonts w:ascii="Calibri" w:hAnsi="Calibri" w:cs="Calibri"/>
                <w:lang w:val="sr-Cyrl-RS"/>
              </w:rPr>
            </w:pPr>
            <w:r>
              <w:rPr>
                <w:rFonts w:ascii="Calibri" w:hAnsi="Calibri" w:cs="Calibri"/>
                <w:lang w:val="sr-Cyrl-RS"/>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86"/>
        </w:trPr>
        <w:tc>
          <w:tcPr>
            <w:tcW w:w="13745" w:type="dxa"/>
            <w:gridSpan w:val="11"/>
            <w:shd w:val="clear" w:color="000000" w:fill="FFFFFF"/>
            <w:noWrap/>
            <w:vAlign w:val="center"/>
          </w:tcPr>
          <w:p w:rsidR="004D2E24" w:rsidRPr="00C045AE" w:rsidRDefault="004D2E24" w:rsidP="004D2E24">
            <w:pPr>
              <w:spacing w:before="0" w:after="0"/>
              <w:jc w:val="center"/>
              <w:rPr>
                <w:rFonts w:eastAsia="Times New Roman" w:cs="Arial"/>
                <w:lang w:val="sr-Cyrl-RS"/>
              </w:rPr>
            </w:pPr>
            <w:r w:rsidRPr="00C045AE">
              <w:rPr>
                <w:rFonts w:eastAsia="Times New Roman" w:cs="Arial"/>
                <w:b/>
                <w:lang w:val="sr-Cyrl-RS"/>
              </w:rPr>
              <w:t xml:space="preserve">ЛОТ 8 ЗАУЉЕНА ЗЕМЉА </w:t>
            </w:r>
            <w:r w:rsidR="00A347C1">
              <w:rPr>
                <w:rFonts w:cs="Arial"/>
                <w:b/>
                <w:lang w:val="sr-Cyrl-RS"/>
              </w:rPr>
              <w:t xml:space="preserve">– ОПЦИЈА 1 </w:t>
            </w:r>
            <w:r w:rsidRPr="00C045AE">
              <w:rPr>
                <w:rFonts w:cs="Arial"/>
                <w:b/>
                <w:lang w:val="sr-Cyrl-RS"/>
              </w:rPr>
              <w:t>сакупљање и третман</w:t>
            </w:r>
            <w:r w:rsidR="00A347C1">
              <w:rPr>
                <w:rFonts w:cs="Arial"/>
                <w:b/>
                <w:lang w:val="sr-Cyrl-RS"/>
              </w:rPr>
              <w:t xml:space="preserve"> (уколико је потребно)</w:t>
            </w:r>
            <w:r w:rsidRPr="00C045AE">
              <w:rPr>
                <w:rFonts w:cs="Arial"/>
                <w:b/>
                <w:lang w:val="sr-Cyrl-RS"/>
              </w:rPr>
              <w:t xml:space="preserve"> на локацији Наручиоц</w:t>
            </w:r>
            <w:r w:rsidR="00A347C1">
              <w:rPr>
                <w:rFonts w:cs="Arial"/>
                <w:b/>
                <w:lang w:val="sr-Cyrl-RS"/>
              </w:rPr>
              <w:t xml:space="preserve">а и одношење третираног отпада </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17 05 03*</w:t>
            </w:r>
          </w:p>
        </w:tc>
        <w:tc>
          <w:tcPr>
            <w:tcW w:w="3345"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Земља и камен који садрже опасне супстанце</w:t>
            </w:r>
          </w:p>
        </w:tc>
        <w:tc>
          <w:tcPr>
            <w:tcW w:w="851" w:type="dxa"/>
            <w:shd w:val="clear" w:color="000000" w:fill="FFFFFF"/>
            <w:vAlign w:val="center"/>
          </w:tcPr>
          <w:p w:rsidR="004D2E24" w:rsidRPr="00C045AE" w:rsidRDefault="004D2E24" w:rsidP="004D2E24">
            <w:pPr>
              <w:spacing w:before="0" w:after="0"/>
              <w:jc w:val="center"/>
              <w:rPr>
                <w:rFonts w:cs="Arial"/>
              </w:rPr>
            </w:pPr>
            <w:r w:rsidRPr="00C045AE">
              <w:rPr>
                <w:rFonts w:cs="Arial"/>
                <w:lang w:val="sr-Cyrl-RS"/>
              </w:rPr>
              <w:t>тона</w:t>
            </w: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Latn-RS"/>
              </w:rPr>
            </w:pPr>
            <w:r w:rsidRPr="00C045AE">
              <w:rPr>
                <w:rFonts w:cs="Arial"/>
                <w:lang w:val="sr-Latn-RS"/>
              </w:rPr>
              <w:t>3000</w:t>
            </w:r>
          </w:p>
        </w:tc>
        <w:tc>
          <w:tcPr>
            <w:tcW w:w="1275" w:type="dxa"/>
            <w:shd w:val="clear" w:color="000000" w:fill="FFFFFF"/>
            <w:vAlign w:val="center"/>
          </w:tcPr>
          <w:p w:rsidR="004D2E24" w:rsidRPr="00C045AE" w:rsidRDefault="004D2E24" w:rsidP="004D2E24">
            <w:pPr>
              <w:spacing w:before="0" w:after="0"/>
              <w:jc w:val="center"/>
              <w:rPr>
                <w:rFonts w:cs="Arial"/>
                <w:lang w:val="sr-Latn-RS"/>
              </w:rPr>
            </w:pP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Cyrl-RS"/>
              </w:rPr>
            </w:pPr>
            <w:r w:rsidRPr="00C045AE">
              <w:rPr>
                <w:rFonts w:cs="Arial"/>
                <w:lang w:val="sr-Latn-RS"/>
              </w:rPr>
              <w:t>3000</w:t>
            </w:r>
          </w:p>
        </w:tc>
        <w:tc>
          <w:tcPr>
            <w:tcW w:w="1340" w:type="dxa"/>
            <w:gridSpan w:val="2"/>
            <w:shd w:val="clear" w:color="000000" w:fill="FFFFFF"/>
            <w:vAlign w:val="center"/>
          </w:tcPr>
          <w:p w:rsidR="004D2E24" w:rsidRPr="00C045AE" w:rsidRDefault="004D2E24" w:rsidP="004D2E24">
            <w:pPr>
              <w:spacing w:before="0" w:after="0"/>
              <w:jc w:val="center"/>
              <w:rPr>
                <w:rFonts w:cs="Arial"/>
                <w:lang w:val="sr-Latn-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Latn-RS"/>
              </w:rPr>
            </w:pPr>
            <w:r w:rsidRPr="000C591A">
              <w:rPr>
                <w:rFonts w:eastAsia="Times New Roman" w:cs="Arial"/>
                <w:lang w:val="sr-Latn-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17 05 04</w:t>
            </w:r>
          </w:p>
        </w:tc>
        <w:tc>
          <w:tcPr>
            <w:tcW w:w="3345"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Сакупљање транспорт и одлагање неопасаног отпада (17 05 04)  без третмана</w:t>
            </w:r>
          </w:p>
        </w:tc>
        <w:tc>
          <w:tcPr>
            <w:tcW w:w="851"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тона</w:t>
            </w: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Latn-RS"/>
              </w:rPr>
            </w:pPr>
            <w:r w:rsidRPr="00C045AE">
              <w:rPr>
                <w:rFonts w:cs="Arial"/>
                <w:lang w:val="sr-Latn-RS"/>
              </w:rPr>
              <w:t>300</w:t>
            </w:r>
          </w:p>
        </w:tc>
        <w:tc>
          <w:tcPr>
            <w:tcW w:w="1275" w:type="dxa"/>
            <w:shd w:val="clear" w:color="000000" w:fill="FFFFFF"/>
            <w:vAlign w:val="center"/>
          </w:tcPr>
          <w:p w:rsidR="004D2E24" w:rsidRPr="00C045AE" w:rsidRDefault="004D2E24" w:rsidP="004D2E24">
            <w:pPr>
              <w:spacing w:before="0" w:after="0"/>
              <w:jc w:val="center"/>
              <w:rPr>
                <w:rFonts w:cs="Arial"/>
                <w:lang w:val="sr-Latn-RS"/>
              </w:rPr>
            </w:pP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Latn-RS"/>
              </w:rPr>
            </w:pPr>
            <w:r w:rsidRPr="00C045AE">
              <w:rPr>
                <w:rFonts w:cs="Arial"/>
                <w:lang w:val="sr-Latn-RS"/>
              </w:rPr>
              <w:t>300</w:t>
            </w:r>
          </w:p>
        </w:tc>
        <w:tc>
          <w:tcPr>
            <w:tcW w:w="1340" w:type="dxa"/>
            <w:gridSpan w:val="2"/>
            <w:shd w:val="clear" w:color="000000" w:fill="FFFFFF"/>
            <w:vAlign w:val="center"/>
          </w:tcPr>
          <w:p w:rsidR="004D2E24" w:rsidRPr="00C045AE" w:rsidRDefault="004D2E24" w:rsidP="004D2E24">
            <w:pPr>
              <w:spacing w:before="0" w:after="0"/>
              <w:jc w:val="center"/>
              <w:rPr>
                <w:rFonts w:cs="Arial"/>
                <w:lang w:val="sr-Latn-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C045AE" w:rsidRDefault="004D2E24" w:rsidP="004D2E24">
            <w:pPr>
              <w:spacing w:before="0" w:after="0"/>
              <w:jc w:val="center"/>
              <w:rPr>
                <w:rFonts w:eastAsia="Times New Roman" w:cs="Arial"/>
                <w:lang w:val="sr-Cyrl-RS" w:eastAsia="sr-Latn-RS"/>
              </w:rPr>
            </w:pPr>
            <w:r w:rsidRPr="00C045AE">
              <w:rPr>
                <w:rFonts w:eastAsia="Times New Roman" w:cs="Arial"/>
                <w:lang w:val="sr-Cyrl-RS" w:eastAsia="sr-Latn-RS"/>
              </w:rPr>
              <w:t>01 05 05*</w:t>
            </w:r>
          </w:p>
        </w:tc>
        <w:tc>
          <w:tcPr>
            <w:tcW w:w="3345" w:type="dxa"/>
            <w:shd w:val="clear" w:color="000000" w:fill="FFFFFF"/>
            <w:vAlign w:val="center"/>
          </w:tcPr>
          <w:p w:rsidR="004D2E24" w:rsidRPr="00C045AE" w:rsidRDefault="004D2E24" w:rsidP="004D2E24">
            <w:pPr>
              <w:spacing w:before="0" w:after="0"/>
              <w:jc w:val="center"/>
              <w:rPr>
                <w:rFonts w:eastAsia="Times New Roman" w:cs="Arial"/>
                <w:lang w:val="sr-Cyrl-RS" w:eastAsia="sr-Latn-RS"/>
              </w:rPr>
            </w:pPr>
            <w:r w:rsidRPr="00C045AE">
              <w:rPr>
                <w:rFonts w:eastAsia="Times New Roman" w:cs="Arial"/>
                <w:lang w:val="sr-Cyrl-RS" w:eastAsia="sr-Latn-RS"/>
              </w:rPr>
              <w:t>Отпадни стенски материјал из бушотине</w:t>
            </w:r>
          </w:p>
        </w:tc>
        <w:tc>
          <w:tcPr>
            <w:tcW w:w="851" w:type="dxa"/>
            <w:shd w:val="clear" w:color="000000" w:fill="FFFFFF"/>
            <w:vAlign w:val="center"/>
          </w:tcPr>
          <w:p w:rsidR="004D2E24" w:rsidRPr="00C045AE"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200</w:t>
            </w:r>
          </w:p>
        </w:tc>
        <w:tc>
          <w:tcPr>
            <w:tcW w:w="1275" w:type="dxa"/>
            <w:shd w:val="clear" w:color="000000" w:fill="FFFFFF"/>
            <w:vAlign w:val="center"/>
          </w:tcPr>
          <w:p w:rsidR="004D2E24" w:rsidRPr="00C045AE" w:rsidRDefault="004D2E24" w:rsidP="004D2E24">
            <w:pPr>
              <w:spacing w:before="0" w:after="0"/>
              <w:jc w:val="center"/>
              <w:rPr>
                <w:rFonts w:cs="Arial"/>
                <w:lang w:val="sr-Cyrl-RS"/>
              </w:rPr>
            </w:pPr>
          </w:p>
        </w:tc>
        <w:tc>
          <w:tcPr>
            <w:tcW w:w="850"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200</w:t>
            </w:r>
          </w:p>
        </w:tc>
        <w:tc>
          <w:tcPr>
            <w:tcW w:w="1340" w:type="dxa"/>
            <w:gridSpan w:val="2"/>
            <w:shd w:val="clear" w:color="000000" w:fill="FFFFFF"/>
            <w:vAlign w:val="center"/>
          </w:tcPr>
          <w:p w:rsidR="004D2E24" w:rsidRPr="00C045AE"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44"/>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C045AE" w:rsidRDefault="004D2E24" w:rsidP="004D2E24">
            <w:pPr>
              <w:spacing w:before="0" w:after="0"/>
              <w:jc w:val="center"/>
              <w:rPr>
                <w:rFonts w:cs="Arial"/>
                <w:lang w:val="sr-Cyrl-RS"/>
              </w:rPr>
            </w:pPr>
          </w:p>
        </w:tc>
        <w:tc>
          <w:tcPr>
            <w:tcW w:w="3345"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b/>
                <w:lang w:val="sr-Cyrl-RS"/>
              </w:rPr>
              <w:t>Укупно</w:t>
            </w:r>
          </w:p>
        </w:tc>
        <w:tc>
          <w:tcPr>
            <w:tcW w:w="851" w:type="dxa"/>
            <w:shd w:val="clear" w:color="000000" w:fill="FFFFFF"/>
            <w:vAlign w:val="center"/>
          </w:tcPr>
          <w:p w:rsidR="004D2E24" w:rsidRPr="00C045AE" w:rsidRDefault="004D2E24" w:rsidP="004D2E24">
            <w:pPr>
              <w:spacing w:before="0" w:after="0"/>
              <w:jc w:val="center"/>
              <w:rPr>
                <w:rFonts w:cs="Arial"/>
                <w:lang w:val="sr-Cyrl-RS"/>
              </w:rPr>
            </w:pPr>
          </w:p>
        </w:tc>
        <w:tc>
          <w:tcPr>
            <w:tcW w:w="850" w:type="dxa"/>
            <w:shd w:val="clear" w:color="000000" w:fill="FFFFFF"/>
            <w:noWrap/>
            <w:vAlign w:val="center"/>
          </w:tcPr>
          <w:p w:rsidR="004D2E24" w:rsidRPr="00C045AE" w:rsidRDefault="004D2E24" w:rsidP="004D2E24">
            <w:pPr>
              <w:spacing w:before="0" w:after="0"/>
              <w:jc w:val="center"/>
              <w:rPr>
                <w:rFonts w:cs="Arial"/>
                <w:lang w:val="sr-Cyrl-RS"/>
              </w:rPr>
            </w:pPr>
          </w:p>
        </w:tc>
        <w:tc>
          <w:tcPr>
            <w:tcW w:w="1275" w:type="dxa"/>
            <w:shd w:val="clear" w:color="000000" w:fill="FFFFFF"/>
            <w:vAlign w:val="center"/>
          </w:tcPr>
          <w:p w:rsidR="004D2E24" w:rsidRPr="00C045AE" w:rsidRDefault="004D2E24" w:rsidP="004D2E24">
            <w:pPr>
              <w:spacing w:before="0" w:after="0"/>
              <w:jc w:val="center"/>
              <w:rPr>
                <w:rFonts w:cs="Arial"/>
                <w:lang w:val="sr-Cyrl-RS"/>
              </w:rPr>
            </w:pPr>
          </w:p>
        </w:tc>
        <w:tc>
          <w:tcPr>
            <w:tcW w:w="850" w:type="dxa"/>
            <w:shd w:val="clear" w:color="000000" w:fill="FFFFFF"/>
            <w:vAlign w:val="center"/>
          </w:tcPr>
          <w:p w:rsidR="004D2E24" w:rsidRPr="00C045AE"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C045AE"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C045AE" w:rsidRDefault="004D2E24" w:rsidP="004D2E24">
            <w:pPr>
              <w:spacing w:before="0" w:after="0"/>
              <w:jc w:val="center"/>
              <w:rPr>
                <w:rFonts w:cs="Arial"/>
                <w:lang w:val="sr-Cyrl-RS"/>
              </w:rPr>
            </w:pPr>
            <w:r w:rsidRPr="00C045AE">
              <w:rPr>
                <w:rFonts w:eastAsia="Times New Roman" w:cs="Arial"/>
                <w:b/>
                <w:lang w:val="sr-Cyrl-RS"/>
              </w:rPr>
              <w:t>ЛОТ 8 ЗАУЉЕНА ЗЕМЉА - ОПЦИЈА 2 (сакупљање, тран</w:t>
            </w:r>
            <w:r>
              <w:rPr>
                <w:rFonts w:eastAsia="Times New Roman" w:cs="Arial"/>
                <w:b/>
                <w:lang w:val="sr-Cyrl-RS"/>
              </w:rPr>
              <w:t>с</w:t>
            </w:r>
            <w:r w:rsidRPr="00C045AE">
              <w:rPr>
                <w:rFonts w:eastAsia="Times New Roman" w:cs="Arial"/>
                <w:b/>
                <w:lang w:val="sr-Cyrl-RS"/>
              </w:rPr>
              <w:t>порт и третман отпада на локацији Извршиоца)</w:t>
            </w:r>
          </w:p>
        </w:tc>
      </w:tr>
      <w:tr w:rsidR="004D2E24" w:rsidRPr="000C591A" w:rsidTr="00387290">
        <w:trPr>
          <w:trHeight w:val="492"/>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lastRenderedPageBreak/>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17 05 03*</w:t>
            </w:r>
          </w:p>
        </w:tc>
        <w:tc>
          <w:tcPr>
            <w:tcW w:w="3345"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Земља и камен који садрже опасне супстанце</w:t>
            </w:r>
          </w:p>
        </w:tc>
        <w:tc>
          <w:tcPr>
            <w:tcW w:w="851" w:type="dxa"/>
            <w:shd w:val="clear" w:color="000000" w:fill="FFFFFF"/>
            <w:vAlign w:val="center"/>
          </w:tcPr>
          <w:p w:rsidR="004D2E24" w:rsidRPr="00C045AE" w:rsidRDefault="004D2E24" w:rsidP="004D2E24">
            <w:pPr>
              <w:spacing w:before="0" w:after="0"/>
              <w:jc w:val="center"/>
              <w:rPr>
                <w:rFonts w:cs="Arial"/>
              </w:rPr>
            </w:pPr>
            <w:r w:rsidRPr="00C045AE">
              <w:rPr>
                <w:rFonts w:cs="Arial"/>
                <w:lang w:val="sr-Cyrl-RS"/>
              </w:rPr>
              <w:t>тона</w:t>
            </w: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Latn-RS"/>
              </w:rPr>
            </w:pPr>
            <w:r w:rsidRPr="00C045AE">
              <w:rPr>
                <w:rFonts w:cs="Arial"/>
                <w:lang w:val="sr-Latn-RS"/>
              </w:rPr>
              <w:t>3000</w:t>
            </w:r>
          </w:p>
        </w:tc>
        <w:tc>
          <w:tcPr>
            <w:tcW w:w="1275" w:type="dxa"/>
            <w:shd w:val="clear" w:color="000000" w:fill="FFFFFF"/>
            <w:vAlign w:val="center"/>
          </w:tcPr>
          <w:p w:rsidR="004D2E24" w:rsidRPr="00C045AE" w:rsidRDefault="004D2E24" w:rsidP="004D2E24">
            <w:pPr>
              <w:spacing w:before="0" w:after="0"/>
              <w:jc w:val="center"/>
              <w:rPr>
                <w:rFonts w:cs="Arial"/>
                <w:lang w:val="sr-Latn-RS"/>
              </w:rPr>
            </w:pP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Cyrl-RS"/>
              </w:rPr>
            </w:pPr>
            <w:r w:rsidRPr="00C045AE">
              <w:rPr>
                <w:rFonts w:cs="Arial"/>
                <w:lang w:val="sr-Latn-RS"/>
              </w:rPr>
              <w:t>3000</w:t>
            </w:r>
          </w:p>
        </w:tc>
        <w:tc>
          <w:tcPr>
            <w:tcW w:w="1340" w:type="dxa"/>
            <w:gridSpan w:val="2"/>
            <w:shd w:val="clear" w:color="000000" w:fill="FFFFFF"/>
            <w:vAlign w:val="center"/>
          </w:tcPr>
          <w:p w:rsidR="004D2E24" w:rsidRPr="00C045AE" w:rsidRDefault="004D2E24" w:rsidP="004D2E24">
            <w:pPr>
              <w:spacing w:before="0" w:after="0"/>
              <w:jc w:val="center"/>
              <w:rPr>
                <w:rFonts w:cs="Arial"/>
                <w:lang w:val="sr-Latn-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698"/>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17 05 04</w:t>
            </w:r>
          </w:p>
        </w:tc>
        <w:tc>
          <w:tcPr>
            <w:tcW w:w="3345"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Земља и камен другачији од оних наведених у 17 05 03</w:t>
            </w:r>
          </w:p>
        </w:tc>
        <w:tc>
          <w:tcPr>
            <w:tcW w:w="851" w:type="dxa"/>
            <w:shd w:val="clear" w:color="000000" w:fill="FFFFFF"/>
            <w:vAlign w:val="center"/>
          </w:tcPr>
          <w:p w:rsidR="004D2E24" w:rsidRPr="00C045AE" w:rsidRDefault="004D2E24" w:rsidP="004D2E24">
            <w:pPr>
              <w:spacing w:before="0" w:after="0"/>
              <w:jc w:val="center"/>
              <w:rPr>
                <w:rFonts w:cs="Arial"/>
              </w:rPr>
            </w:pPr>
            <w:r w:rsidRPr="00C045AE">
              <w:rPr>
                <w:rFonts w:cs="Arial"/>
                <w:lang w:val="sr-Cyrl-RS"/>
              </w:rPr>
              <w:t>тона</w:t>
            </w: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Latn-RS"/>
              </w:rPr>
            </w:pPr>
            <w:r w:rsidRPr="00C045AE">
              <w:rPr>
                <w:rFonts w:cs="Arial"/>
                <w:lang w:val="sr-Latn-RS"/>
              </w:rPr>
              <w:t>300</w:t>
            </w:r>
          </w:p>
        </w:tc>
        <w:tc>
          <w:tcPr>
            <w:tcW w:w="1275" w:type="dxa"/>
            <w:shd w:val="clear" w:color="000000" w:fill="FFFFFF"/>
            <w:vAlign w:val="center"/>
          </w:tcPr>
          <w:p w:rsidR="004D2E24" w:rsidRPr="00C045AE" w:rsidRDefault="004D2E24" w:rsidP="004D2E24">
            <w:pPr>
              <w:spacing w:before="0" w:after="0"/>
              <w:jc w:val="center"/>
              <w:rPr>
                <w:rFonts w:cs="Arial"/>
                <w:lang w:val="sr-Latn-RS"/>
              </w:rPr>
            </w:pP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Latn-RS"/>
              </w:rPr>
            </w:pPr>
            <w:r w:rsidRPr="00C045AE">
              <w:rPr>
                <w:rFonts w:cs="Arial"/>
                <w:lang w:val="sr-Latn-RS"/>
              </w:rPr>
              <w:t>300</w:t>
            </w:r>
          </w:p>
        </w:tc>
        <w:tc>
          <w:tcPr>
            <w:tcW w:w="1340" w:type="dxa"/>
            <w:gridSpan w:val="2"/>
            <w:shd w:val="clear" w:color="000000" w:fill="FFFFFF"/>
            <w:vAlign w:val="center"/>
          </w:tcPr>
          <w:p w:rsidR="004D2E24" w:rsidRPr="00C045AE" w:rsidRDefault="004D2E24" w:rsidP="004D2E24">
            <w:pPr>
              <w:spacing w:before="0" w:after="0"/>
              <w:jc w:val="center"/>
              <w:rPr>
                <w:rFonts w:cs="Arial"/>
                <w:lang w:val="sr-Latn-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15 02 02*</w:t>
            </w:r>
          </w:p>
        </w:tc>
        <w:tc>
          <w:tcPr>
            <w:tcW w:w="3345" w:type="dxa"/>
            <w:shd w:val="clear" w:color="000000" w:fill="FFFFFF"/>
            <w:vAlign w:val="center"/>
          </w:tcPr>
          <w:p w:rsidR="004D2E24" w:rsidRPr="00C045AE" w:rsidRDefault="004D2E24" w:rsidP="004D2E24">
            <w:pPr>
              <w:spacing w:before="0" w:after="0"/>
              <w:jc w:val="center"/>
              <w:rPr>
                <w:rFonts w:cs="Arial"/>
                <w:lang w:val="sr-Cyrl-RS"/>
              </w:rPr>
            </w:pPr>
            <w:r w:rsidRPr="00C045AE">
              <w:rPr>
                <w:rFonts w:cs="Arial"/>
                <w:lang w:val="sr-Cyrl-RS"/>
              </w:rPr>
              <w:t>Апсорбенти, филтерски материјали (Зауљени песак са Бензиских станица)</w:t>
            </w:r>
          </w:p>
        </w:tc>
        <w:tc>
          <w:tcPr>
            <w:tcW w:w="851" w:type="dxa"/>
            <w:shd w:val="clear" w:color="000000" w:fill="FFFFFF"/>
            <w:vAlign w:val="center"/>
          </w:tcPr>
          <w:p w:rsidR="004D2E24" w:rsidRPr="00C045AE" w:rsidRDefault="004D2E24" w:rsidP="004D2E24">
            <w:pPr>
              <w:spacing w:before="0" w:after="0"/>
              <w:jc w:val="center"/>
              <w:rPr>
                <w:rFonts w:eastAsia="Times New Roman" w:cs="Arial"/>
                <w:lang w:val="sr-Cyrl-RS"/>
              </w:rPr>
            </w:pPr>
            <w:r w:rsidRPr="00C045AE">
              <w:rPr>
                <w:rFonts w:cs="Arial"/>
                <w:lang w:val="sr-Cyrl-RS"/>
              </w:rPr>
              <w:t>тона</w:t>
            </w: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Cyrl-RS"/>
              </w:rPr>
            </w:pPr>
            <w:r w:rsidRPr="00C045AE">
              <w:rPr>
                <w:rFonts w:eastAsia="Times New Roman" w:cs="Arial"/>
                <w:lang w:val="sr-Cyrl-RS"/>
              </w:rPr>
              <w:t>10</w:t>
            </w:r>
          </w:p>
        </w:tc>
        <w:tc>
          <w:tcPr>
            <w:tcW w:w="1275" w:type="dxa"/>
            <w:shd w:val="clear" w:color="000000" w:fill="FFFFFF"/>
            <w:vAlign w:val="center"/>
          </w:tcPr>
          <w:p w:rsidR="004D2E24" w:rsidRPr="00C045AE"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C045AE" w:rsidRDefault="004D2E24" w:rsidP="004D2E24">
            <w:pPr>
              <w:spacing w:before="0" w:after="0"/>
              <w:jc w:val="center"/>
              <w:rPr>
                <w:rFonts w:eastAsia="Times New Roman" w:cs="Arial"/>
                <w:lang w:val="sr-Cyrl-RS"/>
              </w:rPr>
            </w:pPr>
            <w:r w:rsidRPr="00C045AE">
              <w:rPr>
                <w:rFonts w:eastAsia="Times New Roman" w:cs="Arial"/>
                <w:lang w:val="sr-Cyrl-RS"/>
              </w:rPr>
              <w:t>10</w:t>
            </w:r>
          </w:p>
        </w:tc>
        <w:tc>
          <w:tcPr>
            <w:tcW w:w="1340" w:type="dxa"/>
            <w:gridSpan w:val="2"/>
            <w:shd w:val="clear" w:color="000000" w:fill="FFFFFF"/>
            <w:vAlign w:val="center"/>
          </w:tcPr>
          <w:p w:rsidR="004D2E24" w:rsidRPr="00C045AE"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C045AE">
              <w:rPr>
                <w:rFonts w:eastAsia="Times New Roman" w:cs="Arial"/>
                <w:lang w:val="sr-Cyrl-RS" w:eastAsia="sr-Latn-RS"/>
              </w:rPr>
              <w:t>01 05 05*</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Cyrl-RS" w:eastAsia="sr-Latn-RS"/>
              </w:rPr>
              <w:t>Отпадни стенски материјал из бушотине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200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1C2A3F" w:rsidTr="00387290">
        <w:trPr>
          <w:trHeight w:val="499"/>
        </w:trPr>
        <w:tc>
          <w:tcPr>
            <w:tcW w:w="13745" w:type="dxa"/>
            <w:gridSpan w:val="11"/>
            <w:shd w:val="clear" w:color="000000" w:fill="FFFFFF"/>
            <w:noWrap/>
            <w:vAlign w:val="center"/>
          </w:tcPr>
          <w:p w:rsidR="004D2E24" w:rsidRPr="000C591A" w:rsidRDefault="004D2E24" w:rsidP="004D2E24">
            <w:pPr>
              <w:spacing w:before="0" w:after="0"/>
              <w:jc w:val="center"/>
              <w:rPr>
                <w:rFonts w:cs="Arial"/>
                <w:lang w:val="sr-Cyrl-RS"/>
              </w:rPr>
            </w:pPr>
            <w:r w:rsidRPr="000C591A">
              <w:rPr>
                <w:rFonts w:eastAsia="Times New Roman" w:cs="Arial"/>
                <w:b/>
                <w:lang w:val="sr-Cyrl-RS"/>
              </w:rPr>
              <w:t xml:space="preserve">ЛОТ 8 ЗАУЉЕНА ЗЕМЉА  </w:t>
            </w:r>
            <w:r w:rsidRPr="000C591A">
              <w:rPr>
                <w:rFonts w:cs="Arial"/>
                <w:b/>
                <w:lang w:val="sr-Cyrl-RS"/>
              </w:rPr>
              <w:t>– ОПЦИЈА 3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05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Земља и камен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3000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3000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17 05 04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Земља и камен другачији од оних наведених у 17 05 03</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Latn-RS"/>
              </w:rPr>
              <w:t>300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r w:rsidRPr="000C591A">
              <w:rPr>
                <w:rFonts w:eastAsia="Times New Roman" w:cs="Arial"/>
                <w:bCs/>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 02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Апсорбенти, филтерски материјали (Зауљени песак са Бензиских станица)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3B600E" w:rsidRDefault="004D2E24" w:rsidP="004D2E24">
            <w:pPr>
              <w:spacing w:before="0" w:after="0"/>
              <w:jc w:val="center"/>
              <w:rPr>
                <w:rFonts w:eastAsia="Times New Roman" w:cs="Arial"/>
                <w:bCs/>
                <w:lang w:val="sr-Latn-RS"/>
              </w:rPr>
            </w:pPr>
            <w:r>
              <w:rPr>
                <w:rFonts w:eastAsia="Times New Roman" w:cs="Arial"/>
                <w:bCs/>
                <w:lang w:val="sr-Latn-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eastAsia="sr-Latn-RS"/>
              </w:rPr>
            </w:pPr>
            <w:r w:rsidRPr="000C591A">
              <w:rPr>
                <w:rFonts w:eastAsia="Times New Roman" w:cs="Arial"/>
                <w:lang w:val="sr-Cyrl-RS" w:eastAsia="sr-Latn-RS"/>
              </w:rPr>
              <w:t>01 05 05*</w:t>
            </w: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eastAsia="sr-Latn-RS"/>
              </w:rPr>
            </w:pPr>
            <w:r w:rsidRPr="000C591A">
              <w:rPr>
                <w:rFonts w:eastAsia="Times New Roman" w:cs="Arial"/>
                <w:lang w:val="sr-Cyrl-RS" w:eastAsia="sr-Latn-RS"/>
              </w:rPr>
              <w:t>Отпадни стенски материјал из бушотине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200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bCs/>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vAlign w:val="center"/>
          </w:tcPr>
          <w:p w:rsidR="004D2E24" w:rsidRPr="000C591A" w:rsidRDefault="004D2E24" w:rsidP="004D2E24">
            <w:pPr>
              <w:spacing w:before="0" w:after="0"/>
              <w:jc w:val="center"/>
              <w:rPr>
                <w:rFonts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ED43C1">
            <w:pPr>
              <w:spacing w:before="0" w:after="0"/>
              <w:jc w:val="center"/>
              <w:rPr>
                <w:rFonts w:eastAsia="Times New Roman" w:cs="Arial"/>
                <w:lang w:val="sr-Cyrl-RS"/>
              </w:rPr>
            </w:pPr>
            <w:r w:rsidRPr="000C591A">
              <w:rPr>
                <w:rFonts w:cs="Arial"/>
                <w:b/>
                <w:lang w:val="sr-Cyrl-RS"/>
              </w:rPr>
              <w:t>ЛОТ 9 НЕОПАСАН ГРАЂЕВИНСКИ ОТПАД – ОПЦИЈА 1 (</w:t>
            </w:r>
            <w:r w:rsidRPr="008337F1">
              <w:rPr>
                <w:rFonts w:cs="Arial"/>
                <w:b/>
                <w:lang w:val="sr-Cyrl-RS"/>
              </w:rPr>
              <w:t>преузимање</w:t>
            </w:r>
            <w:r w:rsidR="008337F1" w:rsidRPr="008337F1">
              <w:rPr>
                <w:rFonts w:cs="Arial"/>
                <w:b/>
                <w:lang w:val="sr-Cyrl-RS"/>
              </w:rPr>
              <w:t xml:space="preserve"> </w:t>
            </w:r>
            <w:r w:rsidRPr="008337F1">
              <w:rPr>
                <w:rFonts w:cs="Arial"/>
                <w:b/>
                <w:lang w:val="sr-Cyrl-RS"/>
              </w:rPr>
              <w:t xml:space="preserve"> отпада на локацији Извршиоца</w:t>
            </w:r>
            <w:r w:rsidR="008337F1" w:rsidRPr="008337F1">
              <w:rPr>
                <w:rFonts w:cs="Arial"/>
                <w:b/>
                <w:lang w:val="sr-Cyrl-RS"/>
              </w:rPr>
              <w:t xml:space="preserve"> –</w:t>
            </w:r>
            <w:r w:rsidR="00ED43C1">
              <w:rPr>
                <w:rFonts w:cs="Arial"/>
                <w:b/>
                <w:lang w:val="sr-Cyrl-RS"/>
              </w:rPr>
              <w:t xml:space="preserve">складиштење и </w:t>
            </w:r>
            <w:r w:rsidR="008337F1" w:rsidRPr="008337F1">
              <w:rPr>
                <w:rFonts w:cs="Arial"/>
                <w:b/>
                <w:lang w:val="sr-Cyrl-RS"/>
              </w:rPr>
              <w:t>третман</w:t>
            </w:r>
            <w:r w:rsidR="00ED43C1">
              <w:rPr>
                <w:rFonts w:cs="Arial"/>
                <w:b/>
                <w:lang w:val="sr-Cyrl-RS"/>
              </w:rPr>
              <w:t>**</w:t>
            </w:r>
            <w:r w:rsidR="008337F1" w:rsidRPr="008337F1">
              <w:rPr>
                <w:rFonts w:cs="Arial"/>
                <w:b/>
                <w:lang w:val="sr-Cyrl-RS"/>
              </w:rPr>
              <w:t>/</w:t>
            </w:r>
            <w:r w:rsidR="000F4E23">
              <w:rPr>
                <w:rFonts w:cs="Arial"/>
                <w:b/>
                <w:lang w:val="sr-Cyrl-RS"/>
              </w:rPr>
              <w:t>одлагање</w:t>
            </w:r>
            <w:r w:rsidRPr="008337F1">
              <w:rPr>
                <w:rFonts w:cs="Arial"/>
                <w:b/>
                <w:lang w:val="sr-Cyrl-RS"/>
              </w:rPr>
              <w:t>)</w:t>
            </w:r>
          </w:p>
        </w:tc>
      </w:tr>
      <w:tr w:rsidR="004D2E24" w:rsidRPr="000C591A" w:rsidTr="00387290">
        <w:trPr>
          <w:trHeight w:val="143"/>
        </w:trPr>
        <w:tc>
          <w:tcPr>
            <w:tcW w:w="696"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hideMark/>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17 01 01</w:t>
            </w:r>
          </w:p>
        </w:tc>
        <w:tc>
          <w:tcPr>
            <w:tcW w:w="3345" w:type="dxa"/>
            <w:shd w:val="clear" w:color="000000" w:fill="FFFFFF"/>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Бетон</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тона</w:t>
            </w:r>
          </w:p>
        </w:tc>
        <w:tc>
          <w:tcPr>
            <w:tcW w:w="850" w:type="dxa"/>
            <w:shd w:val="clear" w:color="000000" w:fill="FFFFFF"/>
            <w:noWrap/>
            <w:vAlign w:val="center"/>
          </w:tcPr>
          <w:p w:rsidR="004D2E24" w:rsidRPr="000C591A" w:rsidRDefault="004D2E24" w:rsidP="004D2E24">
            <w:pPr>
              <w:spacing w:before="0" w:after="0"/>
              <w:jc w:val="center"/>
              <w:rPr>
                <w:rFonts w:eastAsia="Times New Roman" w:cs="Arial"/>
                <w:lang w:val="sr-Latn-ME"/>
              </w:rPr>
            </w:pPr>
            <w:r w:rsidRPr="000C591A">
              <w:rPr>
                <w:rFonts w:eastAsia="Times New Roman" w:cs="Arial"/>
                <w:lang w:val="sr-Latn-ME"/>
              </w:rPr>
              <w:t>2000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hideMark/>
          </w:tcPr>
          <w:p w:rsidR="004D2E24" w:rsidRPr="00DA0332" w:rsidRDefault="004D2E24" w:rsidP="004D2E24">
            <w:pPr>
              <w:spacing w:before="0" w:after="0"/>
              <w:jc w:val="center"/>
              <w:rPr>
                <w:rFonts w:cs="Arial"/>
                <w:lang w:val="sr-Cyrl-RS"/>
              </w:rPr>
            </w:pPr>
            <w:r w:rsidRPr="00DA0332">
              <w:rPr>
                <w:rFonts w:eastAsia="Times New Roman" w:cs="Arial"/>
                <w:lang w:val="sr-Cyrl-RS"/>
              </w:rPr>
              <w:t>НИС а.д. и ЗД</w:t>
            </w:r>
          </w:p>
        </w:tc>
        <w:tc>
          <w:tcPr>
            <w:tcW w:w="1413" w:type="dxa"/>
            <w:shd w:val="clear" w:color="000000" w:fill="FFFFFF"/>
            <w:vAlign w:val="center"/>
            <w:hideMark/>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17 01 07</w:t>
            </w:r>
          </w:p>
        </w:tc>
        <w:tc>
          <w:tcPr>
            <w:tcW w:w="3345" w:type="dxa"/>
            <w:shd w:val="clear" w:color="000000" w:fill="FFFFFF"/>
            <w:vAlign w:val="center"/>
            <w:hideMark/>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Мешавине или поједине фракције бетона, цигле, плочице и керамика другачији од оних наведених у 17 01 06</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hideMark/>
          </w:tcPr>
          <w:p w:rsidR="004D2E24" w:rsidRPr="000C591A" w:rsidRDefault="004D2E24" w:rsidP="004D2E24">
            <w:pPr>
              <w:spacing w:before="0" w:after="0"/>
              <w:jc w:val="center"/>
              <w:rPr>
                <w:rFonts w:eastAsia="Times New Roman" w:cs="Arial"/>
                <w:lang w:val="sr-Latn-ME"/>
              </w:rPr>
            </w:pPr>
            <w:r w:rsidRPr="000C591A">
              <w:rPr>
                <w:rFonts w:eastAsia="Times New Roman" w:cs="Arial"/>
                <w:lang w:val="sr-Cyrl-RS"/>
              </w:rPr>
              <w:t>10</w:t>
            </w:r>
            <w:r w:rsidRPr="000C591A">
              <w:rPr>
                <w:rFonts w:eastAsia="Times New Roman" w:cs="Arial"/>
                <w:lang w:val="sr-Latn-ME"/>
              </w:rPr>
              <w:t>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ME"/>
              </w:rPr>
            </w:pPr>
            <w:r w:rsidRPr="000C591A">
              <w:rPr>
                <w:rFonts w:eastAsia="Times New Roman" w:cs="Arial"/>
                <w:lang w:val="sr-Cyrl-RS"/>
              </w:rPr>
              <w:t>10</w:t>
            </w:r>
            <w:r w:rsidRPr="000C591A">
              <w:rPr>
                <w:rFonts w:eastAsia="Times New Roman" w:cs="Arial"/>
                <w:lang w:val="sr-Latn-ME"/>
              </w:rPr>
              <w:t>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hideMark/>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510"/>
        </w:trPr>
        <w:tc>
          <w:tcPr>
            <w:tcW w:w="696" w:type="dxa"/>
            <w:shd w:val="clear" w:color="000000" w:fill="FFFFFF"/>
            <w:noWrap/>
            <w:vAlign w:val="center"/>
          </w:tcPr>
          <w:p w:rsidR="004D2E24" w:rsidRPr="003B600E" w:rsidRDefault="004D2E24" w:rsidP="004D2E24">
            <w:pPr>
              <w:spacing w:before="0" w:after="0"/>
              <w:jc w:val="center"/>
              <w:rPr>
                <w:rFonts w:eastAsia="Times New Roman" w:cs="Arial"/>
                <w:lang w:val="sr-Cyrl-RS"/>
              </w:rPr>
            </w:pPr>
            <w:r>
              <w:rPr>
                <w:rFonts w:eastAsia="Times New Roman" w:cs="Arial"/>
                <w:lang w:val="sr-Cyrl-RS"/>
              </w:rPr>
              <w:t>3</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17 09 04</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мешани отпади од грађења и рушења другачији од оних наведених у 17 09 01 и 17 09 02 и 17 09 03</w:t>
            </w:r>
          </w:p>
        </w:tc>
        <w:tc>
          <w:tcPr>
            <w:tcW w:w="851" w:type="dxa"/>
            <w:shd w:val="clear" w:color="000000" w:fill="FFFFFF"/>
            <w:vAlign w:val="center"/>
          </w:tcPr>
          <w:p w:rsidR="004D2E24" w:rsidRPr="003B600E" w:rsidRDefault="004D2E24" w:rsidP="004D2E24">
            <w:pPr>
              <w:spacing w:before="0" w:after="0"/>
              <w:jc w:val="center"/>
              <w:rPr>
                <w:rFonts w:cs="Arial"/>
                <w:lang w:val="sr-Cyrl-RS"/>
              </w:rPr>
            </w:pPr>
            <w:r>
              <w:rPr>
                <w:rFonts w:cs="Arial"/>
                <w:lang w:val="sr-Cyrl-RS"/>
              </w:rPr>
              <w:t>тона</w:t>
            </w: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54"/>
        </w:trPr>
        <w:tc>
          <w:tcPr>
            <w:tcW w:w="13745" w:type="dxa"/>
            <w:gridSpan w:val="11"/>
            <w:shd w:val="clear" w:color="000000" w:fill="FFFFFF"/>
            <w:noWrap/>
            <w:vAlign w:val="center"/>
          </w:tcPr>
          <w:p w:rsidR="004D2E24" w:rsidRPr="000C591A" w:rsidRDefault="004D2E24" w:rsidP="00ED43C1">
            <w:pPr>
              <w:spacing w:before="0" w:after="0"/>
              <w:jc w:val="center"/>
              <w:rPr>
                <w:rFonts w:eastAsia="Times New Roman" w:cs="Arial"/>
                <w:lang w:val="sr-Cyrl-RS"/>
              </w:rPr>
            </w:pPr>
            <w:r w:rsidRPr="000C591A">
              <w:rPr>
                <w:rFonts w:cs="Arial"/>
                <w:b/>
                <w:lang w:val="sr-Cyrl-RS"/>
              </w:rPr>
              <w:t xml:space="preserve">ЛОТ 9  НЕОПАСАН ГРАЂЕВИНСКИ ОТПАД-ОПЦИЈА 2 (сакупљање транспорт </w:t>
            </w:r>
            <w:r>
              <w:rPr>
                <w:rFonts w:cs="Arial"/>
                <w:b/>
                <w:lang w:val="sr-Cyrl-RS"/>
              </w:rPr>
              <w:t xml:space="preserve">+  складиштење и </w:t>
            </w:r>
            <w:r w:rsidRPr="000C591A">
              <w:rPr>
                <w:rFonts w:cs="Arial"/>
                <w:b/>
                <w:lang w:val="sr-Cyrl-RS"/>
              </w:rPr>
              <w:t>третман</w:t>
            </w:r>
            <w:r>
              <w:rPr>
                <w:rFonts w:cs="Arial"/>
                <w:b/>
                <w:lang w:val="sr-Cyrl-RS"/>
              </w:rPr>
              <w:t>**/ одлагање</w:t>
            </w:r>
            <w:r w:rsidRPr="000C591A">
              <w:rPr>
                <w:rFonts w:cs="Arial"/>
                <w:b/>
                <w:lang w:val="sr-Cyrl-RS"/>
              </w:rPr>
              <w:t xml:space="preserve"> отпада на локацији Извршиоца )</w:t>
            </w:r>
          </w:p>
        </w:tc>
      </w:tr>
      <w:tr w:rsidR="004D2E24" w:rsidRPr="001C2A3F" w:rsidTr="00387290">
        <w:trPr>
          <w:trHeight w:val="260"/>
        </w:trPr>
        <w:tc>
          <w:tcPr>
            <w:tcW w:w="11441" w:type="dxa"/>
            <w:gridSpan w:val="9"/>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lastRenderedPageBreak/>
              <w:t>Цена третмана/одлагања (по тони)</w:t>
            </w:r>
          </w:p>
        </w:tc>
        <w:tc>
          <w:tcPr>
            <w:tcW w:w="2304"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26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17 01 01</w:t>
            </w: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Бетон</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Latn-ME"/>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ME"/>
              </w:rPr>
            </w:pPr>
            <w:r w:rsidRPr="000C591A">
              <w:rPr>
                <w:rFonts w:eastAsia="Times New Roman" w:cs="Arial"/>
                <w:lang w:val="sr-Latn-ME"/>
              </w:rPr>
              <w:t>2000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DA0332" w:rsidRDefault="004D2E24" w:rsidP="004D2E24">
            <w:pPr>
              <w:spacing w:before="0" w:after="0"/>
              <w:jc w:val="center"/>
              <w:rPr>
                <w:rFonts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17 01 07</w:t>
            </w:r>
          </w:p>
        </w:tc>
        <w:tc>
          <w:tcPr>
            <w:tcW w:w="3345"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Мешавине или поједине фракције бетона, цигле, плочице и керамика другачији од оних наведених у 17 01 06</w:t>
            </w:r>
          </w:p>
        </w:tc>
        <w:tc>
          <w:tcPr>
            <w:tcW w:w="851"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r w:rsidRPr="000C591A">
              <w:rPr>
                <w:rFonts w:eastAsia="Times New Roman" w:cs="Arial"/>
                <w:lang w:val="sr-Latn-ME"/>
              </w:rPr>
              <w:t>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r w:rsidRPr="000C591A">
              <w:rPr>
                <w:rFonts w:eastAsia="Times New Roman" w:cs="Arial"/>
                <w:lang w:val="sr-Latn-ME"/>
              </w:rPr>
              <w:t>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510"/>
        </w:trPr>
        <w:tc>
          <w:tcPr>
            <w:tcW w:w="696" w:type="dxa"/>
            <w:shd w:val="clear" w:color="000000" w:fill="FFFFFF"/>
            <w:noWrap/>
            <w:vAlign w:val="center"/>
          </w:tcPr>
          <w:p w:rsidR="004D2E24" w:rsidRPr="003B600E" w:rsidRDefault="004D2E24" w:rsidP="004D2E24">
            <w:pPr>
              <w:spacing w:before="0" w:after="0"/>
              <w:jc w:val="center"/>
              <w:rPr>
                <w:rFonts w:eastAsia="Times New Roman" w:cs="Arial"/>
                <w:lang w:val="sr-Cyrl-RS"/>
              </w:rPr>
            </w:pPr>
            <w:r>
              <w:rPr>
                <w:rFonts w:eastAsia="Times New Roman" w:cs="Arial"/>
                <w:lang w:val="sr-Cyrl-RS"/>
              </w:rPr>
              <w:t>3</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17 09 04</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мешани отпади од грађења и рушења другачији од оних наведених у 17 09 01 и 17 09 02 и 17 09 03</w:t>
            </w:r>
          </w:p>
        </w:tc>
        <w:tc>
          <w:tcPr>
            <w:tcW w:w="851"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тона</w:t>
            </w: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314"/>
        </w:trPr>
        <w:tc>
          <w:tcPr>
            <w:tcW w:w="696" w:type="dxa"/>
            <w:shd w:val="clear" w:color="000000" w:fill="FFFFFF"/>
            <w:noWrap/>
            <w:vAlign w:val="center"/>
          </w:tcPr>
          <w:p w:rsidR="004D2E24" w:rsidRDefault="004D2E24" w:rsidP="004D2E24">
            <w:pPr>
              <w:spacing w:before="0" w:after="0"/>
              <w:jc w:val="center"/>
              <w:rPr>
                <w:rFonts w:eastAsia="Times New Roman" w:cs="Arial"/>
                <w:lang w:val="sr-Cyrl-RS"/>
              </w:rPr>
            </w:pPr>
          </w:p>
        </w:tc>
        <w:tc>
          <w:tcPr>
            <w:tcW w:w="10745" w:type="dxa"/>
            <w:gridSpan w:val="8"/>
            <w:shd w:val="clear" w:color="000000" w:fill="FFFFFF"/>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Цена транспорта отпада (по км)</w:t>
            </w:r>
          </w:p>
        </w:tc>
        <w:tc>
          <w:tcPr>
            <w:tcW w:w="2304"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17 01 07</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eastAsia="Times New Roman" w:cs="Arial"/>
                <w:lang w:val="sr-Cyrl-RS"/>
              </w:rPr>
              <w:t>Транспортни трошкови (по км)</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Latn-RS"/>
              </w:rPr>
              <w:t>3</w:t>
            </w:r>
            <w:r w:rsidRPr="000C591A">
              <w:rPr>
                <w:rFonts w:eastAsia="Times New Roman" w:cs="Arial"/>
                <w:lang w:val="sr-Cyrl-RS"/>
              </w:rPr>
              <w:t>000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Pr>
                <w:rFonts w:eastAsia="Times New Roman" w:cs="Arial"/>
                <w:lang w:val="sr-Latn-RS"/>
              </w:rPr>
              <w:t>3</w:t>
            </w:r>
            <w:r w:rsidRPr="000C591A">
              <w:rPr>
                <w:rFonts w:eastAsia="Times New Roman" w:cs="Arial"/>
                <w:lang w:val="sr-Cyrl-RS"/>
              </w:rPr>
              <w:t>000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9  НЕОПАСАН ГРАЂЕВИНСКИ ОТПАД-ОПЦИЈА 3 (третман на локацији Наручиоца</w:t>
            </w:r>
            <w:r>
              <w:rPr>
                <w:rFonts w:cs="Arial"/>
                <w:b/>
                <w:lang w:val="sr-Cyrl-RS"/>
              </w:rPr>
              <w:t xml:space="preserve"> и одношење от</w:t>
            </w:r>
            <w:r w:rsidRPr="000C591A">
              <w:rPr>
                <w:rFonts w:cs="Arial"/>
                <w:b/>
                <w:lang w:val="sr-Cyrl-RS"/>
              </w:rPr>
              <w:t>п</w:t>
            </w:r>
            <w:r>
              <w:rPr>
                <w:rFonts w:cs="Arial"/>
                <w:b/>
                <w:lang w:val="sr-Latn-RS"/>
              </w:rPr>
              <w:t>a</w:t>
            </w:r>
            <w:r w:rsidRPr="000C591A">
              <w:rPr>
                <w:rFonts w:cs="Arial"/>
                <w:b/>
                <w:lang w:val="sr-Cyrl-RS"/>
              </w:rPr>
              <w:t>да)</w:t>
            </w:r>
          </w:p>
        </w:tc>
      </w:tr>
      <w:tr w:rsidR="004D2E24" w:rsidRPr="000C591A" w:rsidTr="00387290">
        <w:trPr>
          <w:trHeight w:val="20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17 01 01</w:t>
            </w: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Бетон</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Latn-ME"/>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ME"/>
              </w:rPr>
            </w:pPr>
            <w:r w:rsidRPr="000C591A">
              <w:rPr>
                <w:rFonts w:eastAsia="Times New Roman" w:cs="Arial"/>
                <w:lang w:val="sr-Latn-ME"/>
              </w:rPr>
              <w:t>2000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auto" w:fill="auto"/>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auto" w:fill="auto"/>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17 01 07</w:t>
            </w:r>
          </w:p>
        </w:tc>
        <w:tc>
          <w:tcPr>
            <w:tcW w:w="3345" w:type="dxa"/>
            <w:shd w:val="clear" w:color="auto" w:fill="auto"/>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Мешавине или поједине фракције бетона, цигле, плочице и керамика другачији од оних наведених у 17 01 06</w:t>
            </w:r>
          </w:p>
        </w:tc>
        <w:tc>
          <w:tcPr>
            <w:tcW w:w="851" w:type="dxa"/>
            <w:shd w:val="clear" w:color="auto" w:fill="auto"/>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r w:rsidRPr="000C591A">
              <w:rPr>
                <w:rFonts w:eastAsia="Times New Roman" w:cs="Arial"/>
                <w:lang w:val="sr-Latn-ME"/>
              </w:rPr>
              <w:t>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r w:rsidRPr="000C591A">
              <w:rPr>
                <w:rFonts w:eastAsia="Times New Roman" w:cs="Arial"/>
                <w:lang w:val="sr-Latn-ME"/>
              </w:rPr>
              <w:t>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247FBA" w:rsidTr="00387290">
        <w:trPr>
          <w:trHeight w:val="510"/>
        </w:trPr>
        <w:tc>
          <w:tcPr>
            <w:tcW w:w="696" w:type="dxa"/>
            <w:shd w:val="clear" w:color="000000" w:fill="FFFFFF"/>
            <w:noWrap/>
            <w:vAlign w:val="center"/>
          </w:tcPr>
          <w:p w:rsidR="004D2E24" w:rsidRPr="003B600E" w:rsidRDefault="004D2E24" w:rsidP="004D2E24">
            <w:pPr>
              <w:spacing w:before="0" w:after="0"/>
              <w:jc w:val="center"/>
              <w:rPr>
                <w:rFonts w:eastAsia="Times New Roman" w:cs="Arial"/>
                <w:lang w:val="sr-Cyrl-RS"/>
              </w:rPr>
            </w:pPr>
            <w:r>
              <w:rPr>
                <w:rFonts w:eastAsia="Times New Roman" w:cs="Arial"/>
                <w:lang w:val="sr-Cyrl-RS"/>
              </w:rPr>
              <w:t>3</w:t>
            </w:r>
          </w:p>
        </w:tc>
        <w:tc>
          <w:tcPr>
            <w:tcW w:w="1498" w:type="dxa"/>
            <w:shd w:val="clear" w:color="auto" w:fill="auto"/>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auto" w:fill="FFFFFF" w:themeFill="background1"/>
            <w:vAlign w:val="center"/>
          </w:tcPr>
          <w:p w:rsidR="004D2E24" w:rsidRPr="00DA0332" w:rsidRDefault="004D2E24" w:rsidP="004D2E24">
            <w:pPr>
              <w:spacing w:before="0" w:after="0"/>
              <w:jc w:val="center"/>
              <w:rPr>
                <w:rFonts w:cs="Arial"/>
                <w:lang w:val="sr-Cyrl-RS"/>
              </w:rPr>
            </w:pPr>
            <w:r w:rsidRPr="00DA0332">
              <w:rPr>
                <w:rFonts w:cs="Arial"/>
                <w:lang w:val="sr-Cyrl-RS"/>
              </w:rPr>
              <w:t>17 09 04</w:t>
            </w:r>
          </w:p>
        </w:tc>
        <w:tc>
          <w:tcPr>
            <w:tcW w:w="3345" w:type="dxa"/>
            <w:shd w:val="clear" w:color="auto" w:fill="FFFFFF" w:themeFill="background1"/>
            <w:vAlign w:val="center"/>
          </w:tcPr>
          <w:p w:rsidR="004D2E24" w:rsidRPr="00DA0332" w:rsidRDefault="004D2E24" w:rsidP="004D2E24">
            <w:pPr>
              <w:spacing w:before="0" w:after="0"/>
              <w:jc w:val="center"/>
              <w:rPr>
                <w:rFonts w:cs="Arial"/>
                <w:lang w:val="ru-RU"/>
              </w:rPr>
            </w:pPr>
            <w:r w:rsidRPr="00DA0332">
              <w:rPr>
                <w:lang w:val="ru-RU"/>
              </w:rPr>
              <w:t>мешани отпади од грађења и рушења другачији од оних наведених у 17 09 01 и 17 09 02 и 17 09 03</w:t>
            </w:r>
          </w:p>
        </w:tc>
        <w:tc>
          <w:tcPr>
            <w:tcW w:w="851" w:type="dxa"/>
            <w:shd w:val="clear" w:color="auto" w:fill="auto"/>
            <w:vAlign w:val="center"/>
          </w:tcPr>
          <w:p w:rsidR="004D2E24" w:rsidRPr="003B600E" w:rsidRDefault="004D2E24" w:rsidP="004D2E24">
            <w:pPr>
              <w:spacing w:before="0" w:after="0"/>
              <w:jc w:val="center"/>
              <w:rPr>
                <w:rFonts w:cs="Arial"/>
                <w:lang w:val="sr-Cyrl-RS"/>
              </w:rPr>
            </w:pPr>
            <w:r>
              <w:rPr>
                <w:rFonts w:cs="Arial"/>
                <w:lang w:val="sr-Cyrl-RS"/>
              </w:rPr>
              <w:t>тона</w:t>
            </w: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9  НЕОПАСАН ГРАЂЕВИНСКИ ОТПАД-ОПЦИЈА 4 (третман на локацији Наручиоца- отпад остаје наручиоцу)</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17 01 01</w:t>
            </w: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Бетон</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Latn-ME"/>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Latn-ME"/>
              </w:rPr>
            </w:pPr>
            <w:r w:rsidRPr="000C591A">
              <w:rPr>
                <w:rFonts w:eastAsia="Times New Roman" w:cs="Arial"/>
                <w:lang w:val="sr-Latn-ME"/>
              </w:rPr>
              <w:t>2000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2000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17 01 07</w:t>
            </w: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Мешавине или поједине фракције бетона, цигле, плочице и керамика другачији од оних наведених у 17 01 06</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r w:rsidRPr="000C591A">
              <w:rPr>
                <w:rFonts w:eastAsia="Times New Roman" w:cs="Arial"/>
                <w:lang w:val="sr-Latn-ME"/>
              </w:rPr>
              <w:t>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r w:rsidRPr="000C591A">
              <w:rPr>
                <w:rFonts w:eastAsia="Times New Roman" w:cs="Arial"/>
                <w:lang w:val="sr-Latn-ME"/>
              </w:rPr>
              <w:t>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3B600E" w:rsidRDefault="004D2E24" w:rsidP="004D2E24">
            <w:pPr>
              <w:spacing w:before="0" w:after="0"/>
              <w:jc w:val="center"/>
              <w:rPr>
                <w:rFonts w:eastAsia="Times New Roman" w:cs="Arial"/>
                <w:lang w:val="sr-Cyrl-RS"/>
              </w:rPr>
            </w:pPr>
            <w:r>
              <w:rPr>
                <w:rFonts w:eastAsia="Times New Roman" w:cs="Arial"/>
                <w:lang w:val="sr-Cyrl-RS"/>
              </w:rPr>
              <w:lastRenderedPageBreak/>
              <w:t>3</w:t>
            </w:r>
          </w:p>
        </w:tc>
        <w:tc>
          <w:tcPr>
            <w:tcW w:w="1498" w:type="dxa"/>
            <w:shd w:val="clear" w:color="000000" w:fill="FFFFFF"/>
            <w:vAlign w:val="center"/>
          </w:tcPr>
          <w:p w:rsidR="004D2E24" w:rsidRPr="00DA0332" w:rsidRDefault="004D2E24" w:rsidP="004D2E24">
            <w:pPr>
              <w:spacing w:before="0" w:after="0"/>
              <w:jc w:val="center"/>
              <w:rPr>
                <w:rFonts w:eastAsia="Times New Roman" w:cs="Arial"/>
                <w:lang w:val="sr-Cyrl-RS"/>
              </w:rPr>
            </w:pPr>
            <w:r w:rsidRPr="00DA0332">
              <w:rPr>
                <w:rFonts w:eastAsia="Times New Roman" w:cs="Arial"/>
                <w:lang w:val="sr-Cyrl-RS"/>
              </w:rPr>
              <w:t>НИС а.д. и ЗД</w:t>
            </w:r>
          </w:p>
        </w:tc>
        <w:tc>
          <w:tcPr>
            <w:tcW w:w="1413" w:type="dxa"/>
            <w:shd w:val="clear" w:color="000000" w:fill="FFFFFF"/>
            <w:vAlign w:val="center"/>
          </w:tcPr>
          <w:p w:rsidR="004D2E24" w:rsidRPr="00DA0332" w:rsidRDefault="004D2E24" w:rsidP="004D2E24">
            <w:pPr>
              <w:spacing w:before="0" w:after="0"/>
              <w:jc w:val="center"/>
              <w:rPr>
                <w:rFonts w:cs="Arial"/>
                <w:lang w:val="sr-Cyrl-RS"/>
              </w:rPr>
            </w:pPr>
            <w:r w:rsidRPr="00DA0332">
              <w:rPr>
                <w:rFonts w:cs="Arial"/>
                <w:lang w:val="sr-Cyrl-RS"/>
              </w:rPr>
              <w:t>17 09 04</w:t>
            </w:r>
          </w:p>
        </w:tc>
        <w:tc>
          <w:tcPr>
            <w:tcW w:w="3345" w:type="dxa"/>
            <w:shd w:val="clear" w:color="000000" w:fill="FFFFFF"/>
            <w:vAlign w:val="center"/>
          </w:tcPr>
          <w:p w:rsidR="004D2E24" w:rsidRPr="00DA0332" w:rsidRDefault="004D2E24" w:rsidP="004D2E24">
            <w:pPr>
              <w:spacing w:before="0" w:after="0"/>
              <w:jc w:val="center"/>
              <w:rPr>
                <w:rFonts w:cs="Arial"/>
                <w:lang w:val="ru-RU"/>
              </w:rPr>
            </w:pPr>
            <w:r w:rsidRPr="00DA0332">
              <w:rPr>
                <w:lang w:val="ru-RU"/>
              </w:rPr>
              <w:t>мешани отпади од грађења и рушења другачији од оних наведених у 17 09 01 и 17 09 02 и 17 09 03</w:t>
            </w:r>
          </w:p>
        </w:tc>
        <w:tc>
          <w:tcPr>
            <w:tcW w:w="851" w:type="dxa"/>
            <w:shd w:val="clear" w:color="000000" w:fill="FFFFFF"/>
            <w:vAlign w:val="center"/>
          </w:tcPr>
          <w:p w:rsidR="004D2E24" w:rsidRPr="003B600E" w:rsidRDefault="004D2E24" w:rsidP="004D2E24">
            <w:pPr>
              <w:spacing w:before="0" w:after="0"/>
              <w:jc w:val="center"/>
              <w:rPr>
                <w:rFonts w:cs="Arial"/>
                <w:lang w:val="sr-Cyrl-RS"/>
              </w:rPr>
            </w:pPr>
            <w:r>
              <w:rPr>
                <w:rFonts w:cs="Arial"/>
                <w:lang w:val="sr-Cyrl-RS"/>
              </w:rPr>
              <w:t>тона</w:t>
            </w: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3B600E" w:rsidRDefault="004D2E24" w:rsidP="004D2E24">
            <w:pPr>
              <w:spacing w:before="0" w:after="0"/>
              <w:jc w:val="center"/>
              <w:rPr>
                <w:rFonts w:eastAsia="Times New Roman" w:cs="Arial"/>
                <w:lang w:val="sr-Latn-RS"/>
              </w:rPr>
            </w:pPr>
            <w:r>
              <w:rPr>
                <w:rFonts w:eastAsia="Times New Roman" w:cs="Arial"/>
                <w:lang w:val="sr-Latn-RS"/>
              </w:rPr>
              <w:t>500</w:t>
            </w: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3345"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275"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689"/>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10 ОПАСАН ГРАЂЕВИНСКИ ОТПАД – ОПЦИЈА 1 (сакупљање, транспорт, складиштење и третман/одлагање на локацији Извршиоца)</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17 06 01*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Изолациони материјали који садрже азбест</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7</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7</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17 06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Остали изолациони материјали који се састоје од или садрже опасне супстанце-стаклена вуна</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17 06 04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Изолациони материјали другачији од оних наведених у</w:t>
            </w:r>
          </w:p>
          <w:p w:rsidR="004D2E24" w:rsidRPr="000C591A" w:rsidRDefault="004D2E24" w:rsidP="004D2E24">
            <w:pPr>
              <w:spacing w:before="0" w:after="0"/>
              <w:jc w:val="center"/>
              <w:rPr>
                <w:rFonts w:cs="Arial"/>
                <w:lang w:val="sr-Cyrl-RS"/>
              </w:rPr>
            </w:pPr>
            <w:r w:rsidRPr="000C591A">
              <w:rPr>
                <w:rFonts w:cs="Arial"/>
                <w:lang w:val="sr-Cyrl-RS"/>
              </w:rPr>
              <w:t>17 06 01 и 17 06 03</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sidRPr="000C591A">
              <w:rPr>
                <w:rFonts w:cs="Arial"/>
                <w:lang w:val="sr-Cyrl-RS"/>
              </w:rPr>
              <w:t>2</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1</w:t>
            </w:r>
            <w:r w:rsidRPr="000C591A">
              <w:rPr>
                <w:rFonts w:cs="Arial"/>
                <w:lang w:val="sr-Cyrl-RS"/>
              </w:rPr>
              <w:t>2</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17 06 05*</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Грађевински материјали који садрже азбест</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25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25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17 09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Остали отпад од грађења и рушења (укључујући и мешане отпаде)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5</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cs="Arial"/>
              </w:rPr>
              <w:t>5</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203975">
            <w:pPr>
              <w:spacing w:before="0" w:after="0"/>
              <w:jc w:val="center"/>
              <w:rPr>
                <w:rFonts w:cs="Arial"/>
                <w:lang w:val="sr-Cyrl-RS"/>
              </w:rPr>
            </w:pPr>
            <w:r w:rsidRPr="000C591A">
              <w:rPr>
                <w:rFonts w:cs="Arial"/>
                <w:lang w:val="sr-Cyrl-RS"/>
              </w:rPr>
              <w:t>Додатна услуга-Паковање камена вуне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203975">
            <w:pPr>
              <w:spacing w:before="0" w:after="0"/>
              <w:jc w:val="center"/>
              <w:rPr>
                <w:rFonts w:cs="Arial"/>
                <w:b/>
                <w:lang w:val="sr-Cyrl-RS"/>
              </w:rPr>
            </w:pPr>
            <w:r w:rsidRPr="000C591A">
              <w:rPr>
                <w:rFonts w:cs="Arial"/>
                <w:lang w:val="sr-Cyrl-RS"/>
              </w:rPr>
              <w:t>Додатна услуга-Паковање азбестног отпада-стаклена вуна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rPr>
            </w:pP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744"/>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10 ОПАСАН ГРАЂЕВИНСКИ ОТПАД – ОПЦИЈА 2 (сакупљање, транспорт, складиштење на локацији Извршиоца и извоз</w:t>
            </w:r>
            <w:r>
              <w:rPr>
                <w:rFonts w:cs="Arial"/>
                <w:b/>
                <w:lang w:val="sr-Cyrl-RS"/>
              </w:rPr>
              <w:t>*</w:t>
            </w:r>
            <w:r w:rsidRPr="000C591A">
              <w:rPr>
                <w:rFonts w:cs="Arial"/>
                <w:b/>
                <w:lang w:val="sr-Cyrl-RS"/>
              </w:rPr>
              <w:t>)</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06 01*</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Изолациони материјали који садрже азбест</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7</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7</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2</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06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 xml:space="preserve">Остали изолациони материјали који се састоје од </w:t>
            </w:r>
            <w:r w:rsidRPr="000C591A">
              <w:rPr>
                <w:rFonts w:cs="Arial"/>
                <w:lang w:val="sr-Cyrl-RS"/>
              </w:rPr>
              <w:lastRenderedPageBreak/>
              <w:t>или садрже опасне супстанце-стаклена вуна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lastRenderedPageBreak/>
              <w:t>тона</w:t>
            </w: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3</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17 06 04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Изолациони материјали другачији од оних наведених у</w:t>
            </w:r>
          </w:p>
          <w:p w:rsidR="004D2E24" w:rsidRPr="000C591A" w:rsidRDefault="004D2E24" w:rsidP="004D2E24">
            <w:pPr>
              <w:spacing w:before="0" w:after="0"/>
              <w:jc w:val="center"/>
              <w:rPr>
                <w:rFonts w:cs="Arial"/>
                <w:b/>
                <w:lang w:val="sr-Cyrl-RS"/>
              </w:rPr>
            </w:pPr>
            <w:r w:rsidRPr="000C591A">
              <w:rPr>
                <w:rFonts w:cs="Arial"/>
                <w:lang w:val="sr-Cyrl-RS"/>
              </w:rPr>
              <w:t>17 06 01 и 17 06 03</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1</w:t>
            </w:r>
            <w:r w:rsidRPr="000C591A">
              <w:rPr>
                <w:rFonts w:cs="Arial"/>
                <w:lang w:val="sr-Cyrl-RS"/>
              </w:rPr>
              <w:t>2</w:t>
            </w:r>
            <w:r w:rsidRPr="000C591A">
              <w:rPr>
                <w:rFonts w:cs="Arial"/>
              </w:rPr>
              <w:t>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1</w:t>
            </w:r>
            <w:r w:rsidRPr="000C591A">
              <w:rPr>
                <w:rFonts w:cs="Arial"/>
                <w:lang w:val="sr-Cyrl-RS"/>
              </w:rPr>
              <w:t>2</w:t>
            </w:r>
            <w:r w:rsidRPr="000C591A">
              <w:rPr>
                <w:rFonts w:cs="Arial"/>
              </w:rPr>
              <w:t>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bCs/>
                <w:lang w:val="sr-Cyrl-RS"/>
              </w:rPr>
              <w:t>4</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06 05*</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Грађевински материјали који садрже азбест</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25</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25</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 09 03*</w:t>
            </w: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lang w:val="sr-Cyrl-RS"/>
              </w:rPr>
              <w:t>Остали отпад од грађења и рушења (укључујући и мешане отпаде) који садрже опасне супстанце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5</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rPr>
            </w:pPr>
            <w:r w:rsidRPr="000C591A">
              <w:rPr>
                <w:rFonts w:cs="Arial"/>
              </w:rPr>
              <w:t>5</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203975">
            <w:pPr>
              <w:spacing w:before="0" w:after="0"/>
              <w:jc w:val="center"/>
              <w:rPr>
                <w:rFonts w:cs="Arial"/>
                <w:lang w:val="sr-Cyrl-RS"/>
              </w:rPr>
            </w:pPr>
            <w:r w:rsidRPr="000C591A">
              <w:rPr>
                <w:rFonts w:cs="Arial"/>
                <w:lang w:val="sr-Cyrl-RS"/>
              </w:rPr>
              <w:t>Додатна услуга-Паковање (камена вуне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203975">
            <w:pPr>
              <w:spacing w:before="0" w:after="0"/>
              <w:jc w:val="center"/>
              <w:rPr>
                <w:rFonts w:cs="Arial"/>
                <w:lang w:val="sr-Cyrl-RS"/>
              </w:rPr>
            </w:pPr>
            <w:r w:rsidRPr="000C591A">
              <w:rPr>
                <w:rFonts w:cs="Arial"/>
                <w:lang w:val="sr-Cyrl-RS"/>
              </w:rPr>
              <w:t>Додатна услуга-Паковање азбестног отпада-стаклена вуна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b/>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510"/>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ЛОТ 11  ЗАУЉЕНИ ОТПАД – ОПЦИЈА 1 (преузимање и третман на локацији Извршиоца)</w:t>
            </w: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t>05 01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муљеви са дна резервоара</w:t>
            </w:r>
          </w:p>
        </w:tc>
        <w:tc>
          <w:tcPr>
            <w:tcW w:w="851" w:type="dxa"/>
            <w:shd w:val="clear" w:color="000000" w:fill="FFFFFF"/>
          </w:tcPr>
          <w:p w:rsidR="004D2E24" w:rsidRDefault="004D2E24" w:rsidP="004D2E24">
            <w:r w:rsidRPr="00D3549C">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t>05 01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кисело-базни муљеви</w:t>
            </w:r>
          </w:p>
        </w:tc>
        <w:tc>
          <w:tcPr>
            <w:tcW w:w="851" w:type="dxa"/>
            <w:shd w:val="clear" w:color="000000" w:fill="FFFFFF"/>
          </w:tcPr>
          <w:p w:rsidR="004D2E24" w:rsidRDefault="004D2E24" w:rsidP="004D2E24">
            <w:r w:rsidRPr="00D3549C">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t>05 01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мрље истекле нафте</w:t>
            </w:r>
          </w:p>
        </w:tc>
        <w:tc>
          <w:tcPr>
            <w:tcW w:w="851" w:type="dxa"/>
            <w:shd w:val="clear" w:color="000000" w:fill="FFFFFF"/>
          </w:tcPr>
          <w:p w:rsidR="004D2E24" w:rsidRDefault="004D2E24" w:rsidP="004D2E24">
            <w:r w:rsidRPr="00D3549C">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rPr>
                <w:lang w:val="ru-RU"/>
              </w:rPr>
              <w:t>05 01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зауљени муљеви од поступака одржавања погона и опреме</w:t>
            </w:r>
          </w:p>
        </w:tc>
        <w:tc>
          <w:tcPr>
            <w:tcW w:w="851" w:type="dxa"/>
            <w:shd w:val="clear" w:color="000000" w:fill="FFFFFF"/>
          </w:tcPr>
          <w:p w:rsidR="004D2E24" w:rsidRDefault="004D2E24" w:rsidP="004D2E24">
            <w:r w:rsidRPr="00D3549C">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150</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150</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05 01 09*</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муљеви из третмана отпадних вода на месту настајања који садрже опасне супстанце</w:t>
            </w:r>
          </w:p>
        </w:tc>
        <w:tc>
          <w:tcPr>
            <w:tcW w:w="851" w:type="dxa"/>
            <w:shd w:val="clear" w:color="000000" w:fill="FFFFFF"/>
          </w:tcPr>
          <w:p w:rsidR="004D2E24" w:rsidRDefault="004D2E24" w:rsidP="004D2E24">
            <w:r w:rsidRPr="00D3549C">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13 05 06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Уља из сепаратора уље вода</w:t>
            </w:r>
          </w:p>
        </w:tc>
        <w:tc>
          <w:tcPr>
            <w:tcW w:w="851" w:type="dxa"/>
            <w:shd w:val="clear" w:color="000000" w:fill="FFFFFF"/>
          </w:tcPr>
          <w:p w:rsidR="004D2E24" w:rsidRDefault="004D2E24" w:rsidP="004D2E24">
            <w:r w:rsidRPr="00D3549C">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05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Муљеви из сепаратора уље/ вода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lastRenderedPageBreak/>
              <w:t>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05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Зауљена вода из сепаратора уље/вода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800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800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05 08*</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Мешавине отпада из коморе за отпад и сепаратора уље…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07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Остала горива (укључујући мешавине)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510"/>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16 07 08</w:t>
            </w:r>
            <w:r w:rsidRPr="000C591A">
              <w:rPr>
                <w:rFonts w:cs="Arial"/>
              </w:rPr>
              <w:t>*</w:t>
            </w:r>
          </w:p>
        </w:tc>
        <w:tc>
          <w:tcPr>
            <w:tcW w:w="3345"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Отпади који садрже уље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Latn-RS"/>
              </w:rPr>
              <w:t>2</w:t>
            </w:r>
            <w:r w:rsidRPr="000C591A">
              <w:rPr>
                <w:rFonts w:cs="Arial"/>
                <w:lang w:val="sr-Cyrl-RS"/>
              </w:rPr>
              <w:t>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1C2A3F" w:rsidTr="00387290">
        <w:trPr>
          <w:trHeight w:val="477"/>
        </w:trPr>
        <w:tc>
          <w:tcPr>
            <w:tcW w:w="13745" w:type="dxa"/>
            <w:gridSpan w:val="11"/>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cs="Arial"/>
                <w:b/>
                <w:lang w:val="sr-Cyrl-RS"/>
              </w:rPr>
              <w:t xml:space="preserve">ЛОТ 11  ЗАУЉЕНИ ОТПАД – ОПЦИЈА </w:t>
            </w:r>
            <w:r>
              <w:rPr>
                <w:rFonts w:cs="Arial"/>
                <w:b/>
                <w:lang w:val="sr-Latn-RS"/>
              </w:rPr>
              <w:t>2</w:t>
            </w:r>
            <w:r w:rsidRPr="000C591A">
              <w:rPr>
                <w:rFonts w:cs="Arial"/>
                <w:b/>
                <w:lang w:val="sr-Cyrl-RS"/>
              </w:rPr>
              <w:t xml:space="preserve"> (преузимање и </w:t>
            </w:r>
            <w:r w:rsidRPr="00C23C0D">
              <w:rPr>
                <w:lang w:val="ru-RU"/>
              </w:rPr>
              <w:t xml:space="preserve"> </w:t>
            </w:r>
            <w:r w:rsidRPr="00B2554D">
              <w:rPr>
                <w:rFonts w:cs="Arial"/>
                <w:b/>
                <w:lang w:val="sr-Cyrl-RS"/>
              </w:rPr>
              <w:t>складиштење на локацији Извршиоца и извоз</w:t>
            </w:r>
            <w:r>
              <w:rPr>
                <w:rFonts w:cs="Arial"/>
                <w:b/>
                <w:lang w:val="sr-Cyrl-RS"/>
              </w:rPr>
              <w:t>*</w:t>
            </w:r>
            <w:r w:rsidRPr="00B2554D">
              <w:rPr>
                <w:rFonts w:cs="Arial"/>
                <w:b/>
                <w:lang w:val="sr-Cyrl-RS"/>
              </w:rPr>
              <w:t xml:space="preserve"> </w:t>
            </w:r>
            <w:r w:rsidRPr="000C591A">
              <w:rPr>
                <w:rFonts w:cs="Arial"/>
                <w:b/>
                <w:lang w:val="sr-Cyrl-RS"/>
              </w:rPr>
              <w:t>)</w:t>
            </w: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t>05 01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муљеви са дна резервоара</w:t>
            </w:r>
          </w:p>
        </w:tc>
        <w:tc>
          <w:tcPr>
            <w:tcW w:w="851" w:type="dxa"/>
            <w:shd w:val="clear" w:color="000000" w:fill="FFFFFF"/>
          </w:tcPr>
          <w:p w:rsidR="004D2E24" w:rsidRDefault="004D2E24" w:rsidP="004D2E24">
            <w:r w:rsidRPr="00000A45">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2</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t>05 01 04*</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кисело-базни муљеви</w:t>
            </w:r>
          </w:p>
        </w:tc>
        <w:tc>
          <w:tcPr>
            <w:tcW w:w="851" w:type="dxa"/>
            <w:shd w:val="clear" w:color="000000" w:fill="FFFFFF"/>
          </w:tcPr>
          <w:p w:rsidR="004D2E24" w:rsidRDefault="004D2E24" w:rsidP="004D2E24">
            <w:r w:rsidRPr="00000A45">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3</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t>05 01 05*</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t>мрље истекле нафте</w:t>
            </w:r>
          </w:p>
        </w:tc>
        <w:tc>
          <w:tcPr>
            <w:tcW w:w="851" w:type="dxa"/>
            <w:shd w:val="clear" w:color="000000" w:fill="FFFFFF"/>
          </w:tcPr>
          <w:p w:rsidR="004D2E24" w:rsidRDefault="004D2E24" w:rsidP="004D2E24">
            <w:r w:rsidRPr="00000A45">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4</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eastAsia="sr-Latn-RS"/>
              </w:rPr>
            </w:pPr>
            <w:r w:rsidRPr="000C591A">
              <w:rPr>
                <w:lang w:val="ru-RU"/>
              </w:rPr>
              <w:t>05 01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зауљени муљеви од поступака одржавања погона и опреме</w:t>
            </w:r>
          </w:p>
        </w:tc>
        <w:tc>
          <w:tcPr>
            <w:tcW w:w="851" w:type="dxa"/>
            <w:shd w:val="clear" w:color="000000" w:fill="FFFFFF"/>
          </w:tcPr>
          <w:p w:rsidR="004D2E24" w:rsidRDefault="004D2E24" w:rsidP="004D2E24">
            <w:r w:rsidRPr="00000A45">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150</w:t>
            </w:r>
          </w:p>
        </w:tc>
        <w:tc>
          <w:tcPr>
            <w:tcW w:w="1275" w:type="dxa"/>
            <w:shd w:val="clear" w:color="000000" w:fill="FFFFFF"/>
            <w:vAlign w:val="center"/>
          </w:tcPr>
          <w:p w:rsidR="004D2E24" w:rsidRPr="000C591A" w:rsidRDefault="004D2E24" w:rsidP="004D2E24">
            <w:pPr>
              <w:spacing w:before="0" w:after="0"/>
              <w:jc w:val="center"/>
              <w:rPr>
                <w:rFonts w:cs="Arial"/>
                <w:lang w:val="ru-RU"/>
              </w:rPr>
            </w:pP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150</w:t>
            </w:r>
          </w:p>
        </w:tc>
        <w:tc>
          <w:tcPr>
            <w:tcW w:w="1340" w:type="dxa"/>
            <w:gridSpan w:val="2"/>
            <w:shd w:val="clear" w:color="000000" w:fill="FFFFFF"/>
            <w:vAlign w:val="center"/>
          </w:tcPr>
          <w:p w:rsidR="004D2E24" w:rsidRPr="000C591A" w:rsidRDefault="004D2E24" w:rsidP="004D2E24">
            <w:pPr>
              <w:spacing w:before="0" w:after="0"/>
              <w:jc w:val="center"/>
              <w:rPr>
                <w:rFonts w:cs="Arial"/>
                <w:lang w:val="ru-RU"/>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5</w:t>
            </w:r>
          </w:p>
        </w:tc>
        <w:tc>
          <w:tcPr>
            <w:tcW w:w="1498" w:type="dxa"/>
            <w:shd w:val="clear" w:color="000000" w:fill="FFFFFF"/>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05 01 09*</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lang w:val="ru-RU"/>
              </w:rPr>
              <w:t>муљеви из третмана отпадних вода на месту настајања који садрже опасне супстанце</w:t>
            </w:r>
          </w:p>
        </w:tc>
        <w:tc>
          <w:tcPr>
            <w:tcW w:w="851" w:type="dxa"/>
            <w:shd w:val="clear" w:color="000000" w:fill="FFFFFF"/>
          </w:tcPr>
          <w:p w:rsidR="004D2E24" w:rsidRDefault="004D2E24" w:rsidP="004D2E24">
            <w:r w:rsidRPr="00000A45">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ru-RU"/>
              </w:rPr>
            </w:pPr>
            <w:r w:rsidRPr="000C591A">
              <w:rPr>
                <w:rFonts w:cs="Arial"/>
                <w:lang w:val="ru-RU"/>
              </w:rPr>
              <w:t>100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6</w:t>
            </w:r>
          </w:p>
        </w:tc>
        <w:tc>
          <w:tcPr>
            <w:tcW w:w="1498" w:type="dxa"/>
            <w:shd w:val="clear" w:color="000000" w:fill="FFFFFF"/>
            <w:vAlign w:val="center"/>
          </w:tcPr>
          <w:p w:rsidR="004D2E24" w:rsidRPr="000C591A" w:rsidRDefault="004D2E24" w:rsidP="004D2E24">
            <w:pPr>
              <w:spacing w:before="0" w:after="0"/>
              <w:jc w:val="center"/>
              <w:rPr>
                <w:rFonts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13 05 06</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Уља из сепаратора уље вода</w:t>
            </w:r>
          </w:p>
        </w:tc>
        <w:tc>
          <w:tcPr>
            <w:tcW w:w="851" w:type="dxa"/>
            <w:shd w:val="clear" w:color="000000" w:fill="FFFFFF"/>
          </w:tcPr>
          <w:p w:rsidR="004D2E24" w:rsidRDefault="004D2E24" w:rsidP="004D2E24">
            <w:r w:rsidRPr="00000A45">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7</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05 02*</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Муљеви из сепаратора уље/ вода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8</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05 07*</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Зауљена вода из сепаратора уље/вода</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800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800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9</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05 08*</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ru-RU"/>
              </w:rPr>
              <w:t>Мешавине отпада из коморе за отпад и сепаратора уље…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150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10</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13 07 03*</w:t>
            </w: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rPr>
              <w:t>Остала горива (укључујући мешавине)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170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11</w:t>
            </w: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r w:rsidRPr="000C591A">
              <w:rPr>
                <w:rFonts w:eastAsia="Times New Roman" w:cs="Arial"/>
                <w:lang w:val="sr-Cyrl-RS"/>
              </w:rPr>
              <w:t>НИС а.д. и ЗД</w:t>
            </w:r>
          </w:p>
        </w:tc>
        <w:tc>
          <w:tcPr>
            <w:tcW w:w="1413"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16 07 08</w:t>
            </w:r>
            <w:r w:rsidRPr="000C591A">
              <w:rPr>
                <w:rFonts w:cs="Arial"/>
              </w:rPr>
              <w:t>*</w:t>
            </w:r>
          </w:p>
        </w:tc>
        <w:tc>
          <w:tcPr>
            <w:tcW w:w="3345" w:type="dxa"/>
            <w:shd w:val="clear" w:color="000000" w:fill="FFFFFF"/>
            <w:vAlign w:val="center"/>
          </w:tcPr>
          <w:p w:rsidR="004D2E24" w:rsidRPr="000C591A" w:rsidRDefault="004D2E24" w:rsidP="004D2E24">
            <w:pPr>
              <w:spacing w:before="0" w:after="0"/>
              <w:jc w:val="center"/>
              <w:rPr>
                <w:rFonts w:cs="Arial"/>
              </w:rPr>
            </w:pPr>
            <w:r w:rsidRPr="000C591A">
              <w:rPr>
                <w:rFonts w:cs="Arial"/>
                <w:lang w:val="sr-Cyrl-RS"/>
              </w:rPr>
              <w:t>Отпади који садрже уље</w:t>
            </w:r>
          </w:p>
        </w:tc>
        <w:tc>
          <w:tcPr>
            <w:tcW w:w="851"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тона</w:t>
            </w:r>
          </w:p>
        </w:tc>
        <w:tc>
          <w:tcPr>
            <w:tcW w:w="850"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lang w:val="sr-Cyrl-RS"/>
              </w:rPr>
              <w:t>200</w:t>
            </w: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r>
              <w:rPr>
                <w:rFonts w:cs="Arial"/>
                <w:lang w:val="sr-Latn-RS"/>
              </w:rPr>
              <w:t>2</w:t>
            </w:r>
            <w:r w:rsidRPr="000C591A">
              <w:rPr>
                <w:rFonts w:cs="Arial"/>
                <w:lang w:val="sr-Cyrl-RS"/>
              </w:rPr>
              <w:t>00</w:t>
            </w: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r w:rsidR="004D2E24" w:rsidRPr="000C591A" w:rsidTr="00387290">
        <w:trPr>
          <w:trHeight w:val="436"/>
        </w:trPr>
        <w:tc>
          <w:tcPr>
            <w:tcW w:w="696"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c>
          <w:tcPr>
            <w:tcW w:w="1498" w:type="dxa"/>
            <w:shd w:val="clear" w:color="000000" w:fill="FFFFFF"/>
            <w:vAlign w:val="center"/>
          </w:tcPr>
          <w:p w:rsidR="004D2E24" w:rsidRPr="000C591A" w:rsidRDefault="004D2E24" w:rsidP="004D2E24">
            <w:pPr>
              <w:spacing w:before="0" w:after="0"/>
              <w:jc w:val="center"/>
              <w:rPr>
                <w:rFonts w:eastAsia="Times New Roman" w:cs="Arial"/>
                <w:lang w:val="sr-Cyrl-RS"/>
              </w:rPr>
            </w:pPr>
          </w:p>
        </w:tc>
        <w:tc>
          <w:tcPr>
            <w:tcW w:w="1413" w:type="dxa"/>
            <w:shd w:val="clear" w:color="000000" w:fill="FFFFFF"/>
            <w:vAlign w:val="center"/>
          </w:tcPr>
          <w:p w:rsidR="004D2E24" w:rsidRPr="000C591A" w:rsidRDefault="004D2E24" w:rsidP="004D2E24">
            <w:pPr>
              <w:spacing w:before="0" w:after="0"/>
              <w:jc w:val="center"/>
              <w:rPr>
                <w:rFonts w:cs="Arial"/>
                <w:lang w:val="sr-Cyrl-RS"/>
              </w:rPr>
            </w:pPr>
          </w:p>
        </w:tc>
        <w:tc>
          <w:tcPr>
            <w:tcW w:w="3345" w:type="dxa"/>
            <w:shd w:val="clear" w:color="000000" w:fill="FFFFFF"/>
            <w:vAlign w:val="center"/>
          </w:tcPr>
          <w:p w:rsidR="004D2E24" w:rsidRPr="000C591A" w:rsidRDefault="004D2E24" w:rsidP="004D2E24">
            <w:pPr>
              <w:spacing w:before="0" w:after="0"/>
              <w:jc w:val="center"/>
              <w:rPr>
                <w:rFonts w:cs="Arial"/>
                <w:lang w:val="sr-Cyrl-RS"/>
              </w:rPr>
            </w:pPr>
            <w:r w:rsidRPr="000C591A">
              <w:rPr>
                <w:rFonts w:cs="Arial"/>
                <w:b/>
                <w:lang w:val="sr-Cyrl-RS"/>
              </w:rPr>
              <w:t>Укупно</w:t>
            </w:r>
          </w:p>
        </w:tc>
        <w:tc>
          <w:tcPr>
            <w:tcW w:w="851"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275" w:type="dxa"/>
            <w:shd w:val="clear" w:color="000000" w:fill="FFFFFF"/>
            <w:vAlign w:val="center"/>
          </w:tcPr>
          <w:p w:rsidR="004D2E24" w:rsidRPr="000C591A" w:rsidRDefault="004D2E24" w:rsidP="004D2E24">
            <w:pPr>
              <w:spacing w:before="0" w:after="0"/>
              <w:jc w:val="center"/>
              <w:rPr>
                <w:rFonts w:cs="Arial"/>
                <w:lang w:val="sr-Cyrl-RS"/>
              </w:rPr>
            </w:pPr>
          </w:p>
        </w:tc>
        <w:tc>
          <w:tcPr>
            <w:tcW w:w="850" w:type="dxa"/>
            <w:shd w:val="clear" w:color="000000" w:fill="FFFFFF"/>
            <w:vAlign w:val="center"/>
          </w:tcPr>
          <w:p w:rsidR="004D2E24" w:rsidRPr="000C591A" w:rsidRDefault="004D2E24" w:rsidP="004D2E24">
            <w:pPr>
              <w:spacing w:before="0" w:after="0"/>
              <w:jc w:val="center"/>
              <w:rPr>
                <w:rFonts w:cs="Arial"/>
                <w:lang w:val="sr-Cyrl-RS"/>
              </w:rPr>
            </w:pPr>
          </w:p>
        </w:tc>
        <w:tc>
          <w:tcPr>
            <w:tcW w:w="1340" w:type="dxa"/>
            <w:gridSpan w:val="2"/>
            <w:shd w:val="clear" w:color="000000" w:fill="FFFFFF"/>
            <w:vAlign w:val="center"/>
          </w:tcPr>
          <w:p w:rsidR="004D2E24" w:rsidRPr="000C591A" w:rsidRDefault="004D2E24" w:rsidP="004D2E24">
            <w:pPr>
              <w:spacing w:before="0" w:after="0"/>
              <w:jc w:val="center"/>
              <w:rPr>
                <w:rFonts w:cs="Arial"/>
                <w:lang w:val="sr-Cyrl-RS"/>
              </w:rPr>
            </w:pPr>
          </w:p>
        </w:tc>
        <w:tc>
          <w:tcPr>
            <w:tcW w:w="1627" w:type="dxa"/>
            <w:shd w:val="clear" w:color="000000" w:fill="FFFFFF"/>
            <w:noWrap/>
            <w:vAlign w:val="center"/>
          </w:tcPr>
          <w:p w:rsidR="004D2E24" w:rsidRPr="000C591A" w:rsidRDefault="004D2E24" w:rsidP="004D2E24">
            <w:pPr>
              <w:spacing w:before="0" w:after="0"/>
              <w:jc w:val="center"/>
              <w:rPr>
                <w:rFonts w:eastAsia="Times New Roman" w:cs="Arial"/>
                <w:lang w:val="sr-Cyrl-RS"/>
              </w:rPr>
            </w:pPr>
          </w:p>
        </w:tc>
      </w:tr>
    </w:tbl>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897D6D" w:rsidRDefault="00897D6D" w:rsidP="00790EE6">
      <w:pPr>
        <w:pStyle w:val="7777"/>
        <w:numPr>
          <w:ilvl w:val="0"/>
          <w:numId w:val="0"/>
        </w:numPr>
        <w:ind w:left="643" w:hanging="360"/>
      </w:pPr>
    </w:p>
    <w:p w:rsidR="00387290" w:rsidRDefault="00387290" w:rsidP="00790EE6">
      <w:pPr>
        <w:pStyle w:val="7777"/>
        <w:numPr>
          <w:ilvl w:val="0"/>
          <w:numId w:val="0"/>
        </w:numPr>
        <w:ind w:left="643" w:hanging="360"/>
      </w:pPr>
    </w:p>
    <w:p w:rsidR="00387290" w:rsidRDefault="00387290" w:rsidP="00790EE6">
      <w:pPr>
        <w:pStyle w:val="7777"/>
        <w:numPr>
          <w:ilvl w:val="0"/>
          <w:numId w:val="0"/>
        </w:numPr>
        <w:ind w:left="643" w:hanging="360"/>
      </w:pPr>
    </w:p>
    <w:p w:rsidR="00464416" w:rsidRDefault="00897D6D" w:rsidP="00790EE6">
      <w:pPr>
        <w:pStyle w:val="7777"/>
        <w:numPr>
          <w:ilvl w:val="0"/>
          <w:numId w:val="0"/>
        </w:numPr>
        <w:ind w:left="643" w:hanging="360"/>
      </w:pPr>
      <w:r w:rsidRPr="00897D6D">
        <w:lastRenderedPageBreak/>
        <w:t>*извоз или третман</w:t>
      </w:r>
      <w:r w:rsidR="008337F1">
        <w:t>/трајно збрињавање</w:t>
      </w:r>
      <w:r w:rsidRPr="00897D6D">
        <w:t xml:space="preserve"> код неког од </w:t>
      </w:r>
      <w:r w:rsidR="00790EE6">
        <w:t>оператера у Р.С.</w:t>
      </w:r>
    </w:p>
    <w:p w:rsidR="00790EE6" w:rsidRPr="000C591A" w:rsidRDefault="00790EE6" w:rsidP="00790EE6">
      <w:pPr>
        <w:pStyle w:val="7777"/>
        <w:numPr>
          <w:ilvl w:val="0"/>
          <w:numId w:val="0"/>
        </w:numPr>
        <w:ind w:left="643" w:hanging="360"/>
      </w:pPr>
      <w:r>
        <w:t>**</w:t>
      </w:r>
      <w:r w:rsidR="007E695E">
        <w:t xml:space="preserve">складиштење и/или </w:t>
      </w:r>
      <w:r>
        <w:t>третман</w:t>
      </w:r>
      <w:r w:rsidR="008337F1">
        <w:t>/одлагање</w:t>
      </w:r>
      <w:r>
        <w:t xml:space="preserve"> може бити и код другог оператера у Р.С.</w:t>
      </w:r>
    </w:p>
    <w:sectPr w:rsidR="00790EE6" w:rsidRPr="000C591A" w:rsidSect="00DC5268">
      <w:footerReference w:type="first" r:id="rId40"/>
      <w:pgSz w:w="16839" w:h="11907" w:orient="landscape"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273" w:rsidRDefault="00EA5273" w:rsidP="00431654">
      <w:pPr>
        <w:spacing w:after="0"/>
      </w:pPr>
      <w:r>
        <w:separator/>
      </w:r>
    </w:p>
  </w:endnote>
  <w:endnote w:type="continuationSeparator" w:id="0">
    <w:p w:rsidR="00EA5273" w:rsidRDefault="00EA527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73" w:rsidRDefault="00EA5273" w:rsidP="00217689">
    <w:r w:rsidRPr="004319F7">
      <w:rPr>
        <w:sz w:val="20"/>
        <w:szCs w:val="20"/>
      </w:rPr>
      <w:t xml:space="preserve">SA-07.02.09-004, </w:t>
    </w:r>
    <w:r w:rsidRPr="0060612E">
      <w:rPr>
        <w:sz w:val="20"/>
        <w:szCs w:val="20"/>
      </w:rPr>
      <w:t xml:space="preserve">Верзија </w:t>
    </w:r>
    <w:r>
      <w:rPr>
        <w:sz w:val="20"/>
        <w:szCs w:val="20"/>
        <w:lang w:val="sr-Latn-RS"/>
      </w:rPr>
      <w:t>1</w:t>
    </w:r>
    <w:r>
      <w:rPr>
        <w:sz w:val="20"/>
        <w:szCs w:val="20"/>
        <w:lang w:val="sr-Cyrl-RS"/>
      </w:rPr>
      <w:t>4</w:t>
    </w:r>
    <w:r w:rsidRPr="0060612E">
      <w:rPr>
        <w:sz w:val="20"/>
        <w:szCs w:val="20"/>
        <w:lang w:val="sr-Cyrl-RS"/>
      </w:rPr>
      <w:t>.0</w:t>
    </w:r>
    <w:r w:rsidRPr="0060612E">
      <w:rPr>
        <w:sz w:val="16"/>
        <w:szCs w:val="16"/>
        <w:lang w:val="sr-Cyrl-RS"/>
      </w:rPr>
      <w:t xml:space="preserve">  </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2A1F71">
      <w:rPr>
        <w:rFonts w:eastAsia="Times New Roman"/>
        <w:noProof/>
        <w:sz w:val="20"/>
        <w:szCs w:val="20"/>
        <w:lang w:val="ru-RU" w:eastAsia="ru-RU"/>
      </w:rPr>
      <w:t>26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2A1F71">
      <w:rPr>
        <w:rFonts w:eastAsia="Times New Roman"/>
        <w:noProof/>
        <w:sz w:val="20"/>
        <w:szCs w:val="20"/>
        <w:lang w:val="ru-RU" w:eastAsia="ru-RU"/>
      </w:rPr>
      <w:t>54</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73" w:rsidRPr="004319F7" w:rsidRDefault="00EA5273" w:rsidP="00DC5268">
    <w:pPr>
      <w:tabs>
        <w:tab w:val="left" w:pos="5806"/>
      </w:tabs>
      <w:rPr>
        <w:sz w:val="16"/>
        <w:szCs w:val="16"/>
        <w:lang w:val="sr-Cyrl-RS"/>
      </w:rPr>
    </w:pPr>
    <w:r w:rsidRPr="005354AB">
      <w:rPr>
        <w:noProof/>
        <w:color w:val="00B050"/>
        <w:sz w:val="18"/>
        <w:szCs w:val="18"/>
        <w:lang w:val="sr-Latn-RS" w:eastAsia="sr-Latn-RS"/>
      </w:rPr>
      <w:drawing>
        <wp:anchor distT="0" distB="0" distL="114300" distR="114300" simplePos="0" relativeHeight="251659264" behindDoc="1" locked="0" layoutInCell="1" allowOverlap="1" wp14:anchorId="115A5F13" wp14:editId="52FE0B7B">
          <wp:simplePos x="0" y="0"/>
          <wp:positionH relativeFrom="column">
            <wp:posOffset>-534035</wp:posOffset>
          </wp:positionH>
          <wp:positionV relativeFrom="paragraph">
            <wp:posOffset>-360680</wp:posOffset>
          </wp:positionV>
          <wp:extent cx="7588250" cy="688340"/>
          <wp:effectExtent l="0" t="0" r="0" b="0"/>
          <wp:wrapNone/>
          <wp:docPr id="3" name="Picture 3"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4319F7">
      <w:rPr>
        <w:sz w:val="16"/>
        <w:szCs w:val="16"/>
      </w:rPr>
      <w:t xml:space="preserve">SA-07.02.09-004, </w:t>
    </w:r>
    <w:r w:rsidRPr="00A27C81">
      <w:rPr>
        <w:sz w:val="16"/>
        <w:szCs w:val="16"/>
      </w:rPr>
      <w:t xml:space="preserve">Верзија </w:t>
    </w:r>
    <w:r>
      <w:rPr>
        <w:sz w:val="16"/>
        <w:szCs w:val="16"/>
        <w:lang w:val="sr-Latn-RS"/>
      </w:rPr>
      <w:t>1</w:t>
    </w:r>
    <w:r>
      <w:rPr>
        <w:sz w:val="16"/>
        <w:szCs w:val="16"/>
        <w:lang w:val="sr-Cyrl-RS"/>
      </w:rPr>
      <w:t>4</w:t>
    </w:r>
    <w:r w:rsidRPr="00A27C81">
      <w:rPr>
        <w:sz w:val="16"/>
        <w:szCs w:val="16"/>
        <w:lang w:val="sr-Latn-RS"/>
      </w:rPr>
      <w:t>.0</w:t>
    </w:r>
    <w:r>
      <w:rPr>
        <w:sz w:val="16"/>
        <w:szCs w:val="16"/>
        <w:lang w:val="sr-Latn-R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73" w:rsidRPr="004319F7" w:rsidRDefault="00EA5273" w:rsidP="00DC5268">
    <w:pPr>
      <w:tabs>
        <w:tab w:val="left" w:pos="5806"/>
      </w:tabs>
      <w:rPr>
        <w:sz w:val="16"/>
        <w:szCs w:val="16"/>
        <w:lang w:val="sr-Cyrl-RS"/>
      </w:rPr>
    </w:pPr>
    <w:r w:rsidRPr="004319F7">
      <w:rPr>
        <w:sz w:val="16"/>
        <w:szCs w:val="16"/>
      </w:rPr>
      <w:t xml:space="preserve">A-07.02.09-004, </w:t>
    </w:r>
    <w:r w:rsidRPr="00A27C81">
      <w:rPr>
        <w:sz w:val="16"/>
        <w:szCs w:val="16"/>
      </w:rPr>
      <w:t xml:space="preserve">Верзија </w:t>
    </w:r>
    <w:r>
      <w:rPr>
        <w:sz w:val="16"/>
        <w:szCs w:val="16"/>
        <w:lang w:val="sr-Latn-RS"/>
      </w:rPr>
      <w:t>1</w:t>
    </w:r>
    <w:r>
      <w:rPr>
        <w:sz w:val="16"/>
        <w:szCs w:val="16"/>
        <w:lang w:val="sr-Cyrl-RS"/>
      </w:rPr>
      <w:t>4</w:t>
    </w:r>
    <w:r w:rsidRPr="00A27C81">
      <w:rPr>
        <w:sz w:val="16"/>
        <w:szCs w:val="16"/>
        <w:lang w:val="sr-Latn-RS"/>
      </w:rPr>
      <w:t>.0</w:t>
    </w:r>
    <w:r>
      <w:rPr>
        <w:sz w:val="16"/>
        <w:szCs w:val="16"/>
        <w:lang w:val="sr-Latn-R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73" w:rsidRPr="004319F7" w:rsidRDefault="00EA5273" w:rsidP="00DC5268">
    <w:pPr>
      <w:tabs>
        <w:tab w:val="left" w:pos="5806"/>
      </w:tabs>
      <w:rPr>
        <w:sz w:val="16"/>
        <w:szCs w:val="16"/>
        <w:lang w:val="sr-Cyrl-RS"/>
      </w:rPr>
    </w:pPr>
    <w:r w:rsidRPr="004319F7">
      <w:rPr>
        <w:sz w:val="16"/>
        <w:szCs w:val="16"/>
      </w:rPr>
      <w:t xml:space="preserve">SA-07.02.09-004, </w:t>
    </w:r>
    <w:r w:rsidRPr="00A27C81">
      <w:rPr>
        <w:sz w:val="16"/>
        <w:szCs w:val="16"/>
      </w:rPr>
      <w:t xml:space="preserve">Верзија </w:t>
    </w:r>
    <w:r>
      <w:rPr>
        <w:sz w:val="16"/>
        <w:szCs w:val="16"/>
        <w:lang w:val="sr-Latn-RS"/>
      </w:rPr>
      <w:t>1</w:t>
    </w:r>
    <w:r>
      <w:rPr>
        <w:sz w:val="16"/>
        <w:szCs w:val="16"/>
        <w:lang w:val="sr-Cyrl-RS"/>
      </w:rPr>
      <w:t>4</w:t>
    </w:r>
    <w:r w:rsidRPr="00A27C81">
      <w:rPr>
        <w:sz w:val="16"/>
        <w:szCs w:val="16"/>
        <w:lang w:val="sr-Latn-RS"/>
      </w:rPr>
      <w:t>.0</w:t>
    </w:r>
    <w:r>
      <w:rPr>
        <w:sz w:val="16"/>
        <w:szCs w:val="16"/>
        <w:lang w:val="sr-Latn-R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273" w:rsidRDefault="00EA5273" w:rsidP="00431654">
      <w:pPr>
        <w:spacing w:after="0"/>
      </w:pPr>
      <w:r>
        <w:separator/>
      </w:r>
    </w:p>
  </w:footnote>
  <w:footnote w:type="continuationSeparator" w:id="0">
    <w:p w:rsidR="00EA5273" w:rsidRDefault="00EA527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73" w:rsidRPr="000274E7" w:rsidRDefault="00EA5273"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73" w:rsidRPr="00EE720E" w:rsidRDefault="00EA5273"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1E8"/>
    <w:multiLevelType w:val="hybridMultilevel"/>
    <w:tmpl w:val="1DCEDC32"/>
    <w:lvl w:ilvl="0" w:tplc="F7FC0F64">
      <w:start w:val="1"/>
      <w:numFmt w:val="bullet"/>
      <w:pStyle w:val="a"/>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45738"/>
    <w:multiLevelType w:val="hybridMultilevel"/>
    <w:tmpl w:val="778CBC5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FF93CEE"/>
    <w:multiLevelType w:val="hybridMultilevel"/>
    <w:tmpl w:val="9320B2D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28DC3047"/>
    <w:multiLevelType w:val="hybridMultilevel"/>
    <w:tmpl w:val="540A7E9E"/>
    <w:lvl w:ilvl="0" w:tplc="061254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BE82D82"/>
    <w:multiLevelType w:val="hybridMultilevel"/>
    <w:tmpl w:val="18282D9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DD87E76"/>
    <w:multiLevelType w:val="hybridMultilevel"/>
    <w:tmpl w:val="6D9A4DD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5314A42"/>
    <w:multiLevelType w:val="hybridMultilevel"/>
    <w:tmpl w:val="CA8C1118"/>
    <w:lvl w:ilvl="0" w:tplc="F01851A0">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C543504"/>
    <w:multiLevelType w:val="hybridMultilevel"/>
    <w:tmpl w:val="0B785FAC"/>
    <w:lvl w:ilvl="0" w:tplc="D7903DD4">
      <w:start w:val="1"/>
      <w:numFmt w:val="bullet"/>
      <w:pStyle w:val="7777"/>
      <w:lvlText w:val=""/>
      <w:lvlJc w:val="left"/>
      <w:pPr>
        <w:ind w:left="643"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C93219D"/>
    <w:multiLevelType w:val="hybridMultilevel"/>
    <w:tmpl w:val="85AC9F3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454D68A6"/>
    <w:multiLevelType w:val="hybridMultilevel"/>
    <w:tmpl w:val="D8C44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E60383"/>
    <w:multiLevelType w:val="hybridMultilevel"/>
    <w:tmpl w:val="EA6A920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57BA3658"/>
    <w:multiLevelType w:val="multilevel"/>
    <w:tmpl w:val="069A7A26"/>
    <w:lvl w:ilvl="0">
      <w:start w:val="2"/>
      <w:numFmt w:val="decimal"/>
      <w:pStyle w:val="33-"/>
      <w:lvlText w:val="%1."/>
      <w:lvlJc w:val="left"/>
      <w:pPr>
        <w:ind w:left="360" w:hanging="360"/>
      </w:pPr>
      <w:rPr>
        <w:rFonts w:ascii="Arial" w:hAnsi="Arial" w:cs="Arial"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11"/>
      <w:isLgl/>
      <w:lvlText w:val="%1.%2."/>
      <w:lvlJc w:val="left"/>
      <w:pPr>
        <w:ind w:left="990" w:hanging="72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21"/>
      <w:isLgl/>
      <w:lvlText w:val="%1.%2.%3."/>
      <w:lvlJc w:val="left"/>
      <w:pPr>
        <w:ind w:left="720" w:hanging="720"/>
      </w:pPr>
      <w:rPr>
        <w:rFonts w:ascii="Arial" w:hAnsi="Arial" w:cs="Arial"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isLgl/>
      <w:lvlText w:val="%1.%2.%3.%4."/>
      <w:lvlJc w:val="left"/>
      <w:pPr>
        <w:ind w:left="2304"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664"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024" w:hanging="1800"/>
      </w:pPr>
      <w:rPr>
        <w:rFonts w:hint="default"/>
      </w:rPr>
    </w:lvl>
    <w:lvl w:ilvl="8">
      <w:start w:val="1"/>
      <w:numFmt w:val="decimal"/>
      <w:isLgl/>
      <w:lvlText w:val="%1.%2.%3.%4.%5.%6.%7.%8.%9."/>
      <w:lvlJc w:val="left"/>
      <w:pPr>
        <w:ind w:left="3024" w:hanging="1800"/>
      </w:pPr>
      <w:rPr>
        <w:rFonts w:hint="default"/>
      </w:rPr>
    </w:lvl>
  </w:abstractNum>
  <w:abstractNum w:abstractNumId="27" w15:restartNumberingAfterBreak="0">
    <w:nsid w:val="585867C4"/>
    <w:multiLevelType w:val="hybridMultilevel"/>
    <w:tmpl w:val="2034D0B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5BEB03CE"/>
    <w:multiLevelType w:val="multilevel"/>
    <w:tmpl w:val="F97A4468"/>
    <w:lvl w:ilvl="0">
      <w:start w:val="1"/>
      <w:numFmt w:val="decimal"/>
      <w:lvlText w:val="%1."/>
      <w:lvlJc w:val="left"/>
      <w:pPr>
        <w:ind w:left="3195" w:hanging="360"/>
      </w:pPr>
      <w:rPr>
        <w:i w:val="0"/>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22"/>
  </w:num>
  <w:num w:numId="3">
    <w:abstractNumId w:val="31"/>
  </w:num>
  <w:num w:numId="4">
    <w:abstractNumId w:val="16"/>
  </w:num>
  <w:num w:numId="5">
    <w:abstractNumId w:val="30"/>
  </w:num>
  <w:num w:numId="6">
    <w:abstractNumId w:val="24"/>
  </w:num>
  <w:num w:numId="7">
    <w:abstractNumId w:val="5"/>
  </w:num>
  <w:num w:numId="8">
    <w:abstractNumId w:val="6"/>
  </w:num>
  <w:num w:numId="9">
    <w:abstractNumId w:val="20"/>
  </w:num>
  <w:num w:numId="10">
    <w:abstractNumId w:val="29"/>
  </w:num>
  <w:num w:numId="11">
    <w:abstractNumId w:val="21"/>
  </w:num>
  <w:num w:numId="12">
    <w:abstractNumId w:val="23"/>
  </w:num>
  <w:num w:numId="13">
    <w:abstractNumId w:val="10"/>
  </w:num>
  <w:num w:numId="14">
    <w:abstractNumId w:val="4"/>
  </w:num>
  <w:num w:numId="15">
    <w:abstractNumId w:val="15"/>
  </w:num>
  <w:num w:numId="16">
    <w:abstractNumId w:val="1"/>
  </w:num>
  <w:num w:numId="17">
    <w:abstractNumId w:val="7"/>
  </w:num>
  <w:num w:numId="18">
    <w:abstractNumId w:val="22"/>
  </w:num>
  <w:num w:numId="19">
    <w:abstractNumId w:val="11"/>
  </w:num>
  <w:num w:numId="20">
    <w:abstractNumId w:val="28"/>
  </w:num>
  <w:num w:numId="21">
    <w:abstractNumId w:val="9"/>
  </w:num>
  <w:num w:numId="22">
    <w:abstractNumId w:val="14"/>
  </w:num>
  <w:num w:numId="23">
    <w:abstractNumId w:val="0"/>
  </w:num>
  <w:num w:numId="24">
    <w:abstractNumId w:val="17"/>
  </w:num>
  <w:num w:numId="25">
    <w:abstractNumId w:val="26"/>
  </w:num>
  <w:num w:numId="26">
    <w:abstractNumId w:val="12"/>
  </w:num>
  <w:num w:numId="27">
    <w:abstractNumId w:val="13"/>
  </w:num>
  <w:num w:numId="28">
    <w:abstractNumId w:val="18"/>
  </w:num>
  <w:num w:numId="29">
    <w:abstractNumId w:val="27"/>
  </w:num>
  <w:num w:numId="30">
    <w:abstractNumId w:val="25"/>
  </w:num>
  <w:num w:numId="31">
    <w:abstractNumId w:val="3"/>
  </w:num>
  <w:num w:numId="32">
    <w:abstractNumId w:val="19"/>
  </w:num>
  <w:num w:numId="3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059E"/>
    <w:rsid w:val="00002130"/>
    <w:rsid w:val="000046D7"/>
    <w:rsid w:val="0001221E"/>
    <w:rsid w:val="00015327"/>
    <w:rsid w:val="00021410"/>
    <w:rsid w:val="000236C1"/>
    <w:rsid w:val="0002451D"/>
    <w:rsid w:val="0002515D"/>
    <w:rsid w:val="00026502"/>
    <w:rsid w:val="000274E7"/>
    <w:rsid w:val="00033AF3"/>
    <w:rsid w:val="000343BC"/>
    <w:rsid w:val="00034D63"/>
    <w:rsid w:val="000402A9"/>
    <w:rsid w:val="00040A7E"/>
    <w:rsid w:val="000447A9"/>
    <w:rsid w:val="00046BCA"/>
    <w:rsid w:val="0005024D"/>
    <w:rsid w:val="00053D3E"/>
    <w:rsid w:val="00060801"/>
    <w:rsid w:val="00066682"/>
    <w:rsid w:val="000775B6"/>
    <w:rsid w:val="000826D1"/>
    <w:rsid w:val="00082D41"/>
    <w:rsid w:val="00090C41"/>
    <w:rsid w:val="00091E1A"/>
    <w:rsid w:val="00092194"/>
    <w:rsid w:val="00092448"/>
    <w:rsid w:val="00093B84"/>
    <w:rsid w:val="00095C92"/>
    <w:rsid w:val="00096183"/>
    <w:rsid w:val="000A0731"/>
    <w:rsid w:val="000A1BA2"/>
    <w:rsid w:val="000A42FA"/>
    <w:rsid w:val="000A4AA6"/>
    <w:rsid w:val="000A5606"/>
    <w:rsid w:val="000A5B90"/>
    <w:rsid w:val="000B1C85"/>
    <w:rsid w:val="000C0974"/>
    <w:rsid w:val="000C3683"/>
    <w:rsid w:val="000C591A"/>
    <w:rsid w:val="000C76FA"/>
    <w:rsid w:val="000C7C5F"/>
    <w:rsid w:val="000D0AC2"/>
    <w:rsid w:val="000D0F95"/>
    <w:rsid w:val="000D10ED"/>
    <w:rsid w:val="000D3D28"/>
    <w:rsid w:val="000D3E72"/>
    <w:rsid w:val="000D60E9"/>
    <w:rsid w:val="000D7AA0"/>
    <w:rsid w:val="000E17EE"/>
    <w:rsid w:val="000E248E"/>
    <w:rsid w:val="000E3382"/>
    <w:rsid w:val="000E5476"/>
    <w:rsid w:val="000E7475"/>
    <w:rsid w:val="000F04A5"/>
    <w:rsid w:val="000F1E46"/>
    <w:rsid w:val="000F3509"/>
    <w:rsid w:val="000F4E23"/>
    <w:rsid w:val="000F5684"/>
    <w:rsid w:val="000F5B4D"/>
    <w:rsid w:val="000F640A"/>
    <w:rsid w:val="00101EBD"/>
    <w:rsid w:val="00105F6C"/>
    <w:rsid w:val="00107EAE"/>
    <w:rsid w:val="00120EA8"/>
    <w:rsid w:val="001216E2"/>
    <w:rsid w:val="00121F0A"/>
    <w:rsid w:val="001220B8"/>
    <w:rsid w:val="00122D8D"/>
    <w:rsid w:val="0012525D"/>
    <w:rsid w:val="00127B2C"/>
    <w:rsid w:val="00134B32"/>
    <w:rsid w:val="00134CA8"/>
    <w:rsid w:val="0013563C"/>
    <w:rsid w:val="00137585"/>
    <w:rsid w:val="001438AB"/>
    <w:rsid w:val="001449E2"/>
    <w:rsid w:val="0014668F"/>
    <w:rsid w:val="00154F8E"/>
    <w:rsid w:val="00156DB8"/>
    <w:rsid w:val="001573B5"/>
    <w:rsid w:val="001606EF"/>
    <w:rsid w:val="00160BDB"/>
    <w:rsid w:val="00162F30"/>
    <w:rsid w:val="00165B67"/>
    <w:rsid w:val="00172F90"/>
    <w:rsid w:val="00174795"/>
    <w:rsid w:val="00175FAC"/>
    <w:rsid w:val="00176C99"/>
    <w:rsid w:val="00180CA4"/>
    <w:rsid w:val="001828DF"/>
    <w:rsid w:val="00182B37"/>
    <w:rsid w:val="001834CD"/>
    <w:rsid w:val="00187B54"/>
    <w:rsid w:val="00193510"/>
    <w:rsid w:val="001950D0"/>
    <w:rsid w:val="001953D3"/>
    <w:rsid w:val="00196207"/>
    <w:rsid w:val="00197F80"/>
    <w:rsid w:val="001A5D05"/>
    <w:rsid w:val="001B0443"/>
    <w:rsid w:val="001B0894"/>
    <w:rsid w:val="001B0CD7"/>
    <w:rsid w:val="001B33DD"/>
    <w:rsid w:val="001B3CCC"/>
    <w:rsid w:val="001B4ABA"/>
    <w:rsid w:val="001B5245"/>
    <w:rsid w:val="001C199A"/>
    <w:rsid w:val="001C2553"/>
    <w:rsid w:val="001C2A3F"/>
    <w:rsid w:val="001C2FFD"/>
    <w:rsid w:val="001C3956"/>
    <w:rsid w:val="001C5266"/>
    <w:rsid w:val="001D07A9"/>
    <w:rsid w:val="001D428E"/>
    <w:rsid w:val="001D42A9"/>
    <w:rsid w:val="001D7AFC"/>
    <w:rsid w:val="001E0F23"/>
    <w:rsid w:val="001E4670"/>
    <w:rsid w:val="001F459F"/>
    <w:rsid w:val="001F7383"/>
    <w:rsid w:val="002024C2"/>
    <w:rsid w:val="00203975"/>
    <w:rsid w:val="00204020"/>
    <w:rsid w:val="00207BE3"/>
    <w:rsid w:val="00216812"/>
    <w:rsid w:val="00217689"/>
    <w:rsid w:val="00217DA8"/>
    <w:rsid w:val="00224E22"/>
    <w:rsid w:val="00231D13"/>
    <w:rsid w:val="002324D7"/>
    <w:rsid w:val="00232C9C"/>
    <w:rsid w:val="002364D2"/>
    <w:rsid w:val="00241B21"/>
    <w:rsid w:val="00243242"/>
    <w:rsid w:val="00247FBA"/>
    <w:rsid w:val="00251441"/>
    <w:rsid w:val="00252E32"/>
    <w:rsid w:val="00253840"/>
    <w:rsid w:val="00260FFE"/>
    <w:rsid w:val="002616F7"/>
    <w:rsid w:val="00264D75"/>
    <w:rsid w:val="002707F9"/>
    <w:rsid w:val="00271B80"/>
    <w:rsid w:val="00275F31"/>
    <w:rsid w:val="00281E0C"/>
    <w:rsid w:val="00282E62"/>
    <w:rsid w:val="00284F33"/>
    <w:rsid w:val="00287C4A"/>
    <w:rsid w:val="00290FF3"/>
    <w:rsid w:val="00292363"/>
    <w:rsid w:val="00294186"/>
    <w:rsid w:val="00294AA2"/>
    <w:rsid w:val="002A15F2"/>
    <w:rsid w:val="002A1F71"/>
    <w:rsid w:val="002A34A9"/>
    <w:rsid w:val="002B0EA5"/>
    <w:rsid w:val="002B1043"/>
    <w:rsid w:val="002C600B"/>
    <w:rsid w:val="002C7BA4"/>
    <w:rsid w:val="002D3198"/>
    <w:rsid w:val="002E504E"/>
    <w:rsid w:val="002E56BA"/>
    <w:rsid w:val="002E65E8"/>
    <w:rsid w:val="002E7937"/>
    <w:rsid w:val="002F377F"/>
    <w:rsid w:val="002F4486"/>
    <w:rsid w:val="002F494E"/>
    <w:rsid w:val="00301334"/>
    <w:rsid w:val="003017DB"/>
    <w:rsid w:val="00302291"/>
    <w:rsid w:val="00302626"/>
    <w:rsid w:val="0030614B"/>
    <w:rsid w:val="00311A60"/>
    <w:rsid w:val="00314F19"/>
    <w:rsid w:val="00325405"/>
    <w:rsid w:val="00335BF2"/>
    <w:rsid w:val="00336B63"/>
    <w:rsid w:val="00342229"/>
    <w:rsid w:val="003506B7"/>
    <w:rsid w:val="00352A1A"/>
    <w:rsid w:val="00352C4E"/>
    <w:rsid w:val="0035501E"/>
    <w:rsid w:val="003556D0"/>
    <w:rsid w:val="00355A22"/>
    <w:rsid w:val="00360871"/>
    <w:rsid w:val="003616B1"/>
    <w:rsid w:val="00362C6F"/>
    <w:rsid w:val="00365515"/>
    <w:rsid w:val="00366A54"/>
    <w:rsid w:val="00367856"/>
    <w:rsid w:val="00380895"/>
    <w:rsid w:val="00385F7E"/>
    <w:rsid w:val="00387290"/>
    <w:rsid w:val="0038771F"/>
    <w:rsid w:val="00391708"/>
    <w:rsid w:val="003922E1"/>
    <w:rsid w:val="00397847"/>
    <w:rsid w:val="003A16AD"/>
    <w:rsid w:val="003A2C71"/>
    <w:rsid w:val="003A44C8"/>
    <w:rsid w:val="003A45ED"/>
    <w:rsid w:val="003A61CE"/>
    <w:rsid w:val="003A63FA"/>
    <w:rsid w:val="003B3A4A"/>
    <w:rsid w:val="003B600E"/>
    <w:rsid w:val="003B65C9"/>
    <w:rsid w:val="003B6752"/>
    <w:rsid w:val="003C5248"/>
    <w:rsid w:val="003C62EA"/>
    <w:rsid w:val="003C7373"/>
    <w:rsid w:val="003C75BA"/>
    <w:rsid w:val="003C7F2F"/>
    <w:rsid w:val="003D178C"/>
    <w:rsid w:val="003D4D1D"/>
    <w:rsid w:val="003E14E6"/>
    <w:rsid w:val="003E2567"/>
    <w:rsid w:val="003E33BD"/>
    <w:rsid w:val="003E54AE"/>
    <w:rsid w:val="003E6C8D"/>
    <w:rsid w:val="003F044B"/>
    <w:rsid w:val="003F5244"/>
    <w:rsid w:val="00400135"/>
    <w:rsid w:val="00410419"/>
    <w:rsid w:val="00423F3D"/>
    <w:rsid w:val="00425B31"/>
    <w:rsid w:val="0042620E"/>
    <w:rsid w:val="004274B7"/>
    <w:rsid w:val="00431654"/>
    <w:rsid w:val="004319F7"/>
    <w:rsid w:val="004324BA"/>
    <w:rsid w:val="00436BF1"/>
    <w:rsid w:val="00437165"/>
    <w:rsid w:val="00440699"/>
    <w:rsid w:val="004406E5"/>
    <w:rsid w:val="00443796"/>
    <w:rsid w:val="0044711F"/>
    <w:rsid w:val="004474AA"/>
    <w:rsid w:val="00447FC3"/>
    <w:rsid w:val="004521B2"/>
    <w:rsid w:val="004612B0"/>
    <w:rsid w:val="00462534"/>
    <w:rsid w:val="0046351A"/>
    <w:rsid w:val="00464416"/>
    <w:rsid w:val="00471ADB"/>
    <w:rsid w:val="004730C6"/>
    <w:rsid w:val="004735AF"/>
    <w:rsid w:val="00475638"/>
    <w:rsid w:val="00476D2B"/>
    <w:rsid w:val="004779BC"/>
    <w:rsid w:val="00477F7F"/>
    <w:rsid w:val="004807FC"/>
    <w:rsid w:val="004826E0"/>
    <w:rsid w:val="00482CDC"/>
    <w:rsid w:val="00492070"/>
    <w:rsid w:val="004966EE"/>
    <w:rsid w:val="004A0694"/>
    <w:rsid w:val="004A7301"/>
    <w:rsid w:val="004A7392"/>
    <w:rsid w:val="004A7F9A"/>
    <w:rsid w:val="004B00C3"/>
    <w:rsid w:val="004B04DD"/>
    <w:rsid w:val="004B473C"/>
    <w:rsid w:val="004B4D08"/>
    <w:rsid w:val="004C123B"/>
    <w:rsid w:val="004C130F"/>
    <w:rsid w:val="004C6F51"/>
    <w:rsid w:val="004D2E24"/>
    <w:rsid w:val="004D3647"/>
    <w:rsid w:val="004D6303"/>
    <w:rsid w:val="004D6921"/>
    <w:rsid w:val="004D6BF6"/>
    <w:rsid w:val="004E376B"/>
    <w:rsid w:val="004E3941"/>
    <w:rsid w:val="004E42C9"/>
    <w:rsid w:val="004E7AEC"/>
    <w:rsid w:val="004F03E6"/>
    <w:rsid w:val="004F1D48"/>
    <w:rsid w:val="004F21B9"/>
    <w:rsid w:val="004F453B"/>
    <w:rsid w:val="004F7F5B"/>
    <w:rsid w:val="00501FE6"/>
    <w:rsid w:val="0050552F"/>
    <w:rsid w:val="005064C7"/>
    <w:rsid w:val="00507055"/>
    <w:rsid w:val="00511162"/>
    <w:rsid w:val="00513591"/>
    <w:rsid w:val="00516A0B"/>
    <w:rsid w:val="00522C7C"/>
    <w:rsid w:val="0052309C"/>
    <w:rsid w:val="005249CA"/>
    <w:rsid w:val="005354AB"/>
    <w:rsid w:val="00535FAF"/>
    <w:rsid w:val="00551847"/>
    <w:rsid w:val="00553A6C"/>
    <w:rsid w:val="00554ED7"/>
    <w:rsid w:val="005573D4"/>
    <w:rsid w:val="0055756E"/>
    <w:rsid w:val="005576E1"/>
    <w:rsid w:val="0056609E"/>
    <w:rsid w:val="00572608"/>
    <w:rsid w:val="005735EC"/>
    <w:rsid w:val="005750C7"/>
    <w:rsid w:val="0058102F"/>
    <w:rsid w:val="0058363B"/>
    <w:rsid w:val="00587160"/>
    <w:rsid w:val="00587C0E"/>
    <w:rsid w:val="00591CC7"/>
    <w:rsid w:val="00593953"/>
    <w:rsid w:val="00593C56"/>
    <w:rsid w:val="005A2ADF"/>
    <w:rsid w:val="005A450B"/>
    <w:rsid w:val="005A69E4"/>
    <w:rsid w:val="005A76E8"/>
    <w:rsid w:val="005B550E"/>
    <w:rsid w:val="005B7265"/>
    <w:rsid w:val="005C0D35"/>
    <w:rsid w:val="005C3A90"/>
    <w:rsid w:val="005C3D3A"/>
    <w:rsid w:val="005C7165"/>
    <w:rsid w:val="005C7AFE"/>
    <w:rsid w:val="005D3AD5"/>
    <w:rsid w:val="005D551F"/>
    <w:rsid w:val="005D5764"/>
    <w:rsid w:val="005D5DE5"/>
    <w:rsid w:val="005E07B0"/>
    <w:rsid w:val="005E4A4D"/>
    <w:rsid w:val="005E711D"/>
    <w:rsid w:val="005F0BEC"/>
    <w:rsid w:val="005F0BF4"/>
    <w:rsid w:val="005F1806"/>
    <w:rsid w:val="005F30DD"/>
    <w:rsid w:val="005F38A9"/>
    <w:rsid w:val="005F4FA4"/>
    <w:rsid w:val="005F4FC6"/>
    <w:rsid w:val="005F5483"/>
    <w:rsid w:val="006027B6"/>
    <w:rsid w:val="0060612E"/>
    <w:rsid w:val="00610069"/>
    <w:rsid w:val="00610776"/>
    <w:rsid w:val="00611948"/>
    <w:rsid w:val="00612F26"/>
    <w:rsid w:val="00614435"/>
    <w:rsid w:val="00614627"/>
    <w:rsid w:val="00615CBB"/>
    <w:rsid w:val="006206DE"/>
    <w:rsid w:val="00622810"/>
    <w:rsid w:val="00622973"/>
    <w:rsid w:val="00632F49"/>
    <w:rsid w:val="006359E3"/>
    <w:rsid w:val="00636217"/>
    <w:rsid w:val="00642A7E"/>
    <w:rsid w:val="00642DE4"/>
    <w:rsid w:val="006446DF"/>
    <w:rsid w:val="0064559E"/>
    <w:rsid w:val="00646C2C"/>
    <w:rsid w:val="00647C1C"/>
    <w:rsid w:val="00653491"/>
    <w:rsid w:val="00654E41"/>
    <w:rsid w:val="00656D7A"/>
    <w:rsid w:val="00657E36"/>
    <w:rsid w:val="00660109"/>
    <w:rsid w:val="006602C2"/>
    <w:rsid w:val="006612D1"/>
    <w:rsid w:val="006623AF"/>
    <w:rsid w:val="00664F0A"/>
    <w:rsid w:val="00670E8F"/>
    <w:rsid w:val="0067117D"/>
    <w:rsid w:val="00675D3A"/>
    <w:rsid w:val="00684852"/>
    <w:rsid w:val="00685FD0"/>
    <w:rsid w:val="00687C40"/>
    <w:rsid w:val="0069128C"/>
    <w:rsid w:val="00692055"/>
    <w:rsid w:val="0069407B"/>
    <w:rsid w:val="00696B9C"/>
    <w:rsid w:val="006977A7"/>
    <w:rsid w:val="006A0E51"/>
    <w:rsid w:val="006A3BDC"/>
    <w:rsid w:val="006A5AE4"/>
    <w:rsid w:val="006A5E2E"/>
    <w:rsid w:val="006A6AB7"/>
    <w:rsid w:val="006C2A7D"/>
    <w:rsid w:val="006C2BE4"/>
    <w:rsid w:val="006C3983"/>
    <w:rsid w:val="006C52B0"/>
    <w:rsid w:val="006C59ED"/>
    <w:rsid w:val="006C7275"/>
    <w:rsid w:val="006C7D36"/>
    <w:rsid w:val="006D3F7C"/>
    <w:rsid w:val="006D6A5A"/>
    <w:rsid w:val="006E4907"/>
    <w:rsid w:val="006F0DDA"/>
    <w:rsid w:val="006F2362"/>
    <w:rsid w:val="006F46C2"/>
    <w:rsid w:val="006F599F"/>
    <w:rsid w:val="006F6BF9"/>
    <w:rsid w:val="006F7491"/>
    <w:rsid w:val="007005FF"/>
    <w:rsid w:val="00703615"/>
    <w:rsid w:val="00703C25"/>
    <w:rsid w:val="007040DC"/>
    <w:rsid w:val="00705BF5"/>
    <w:rsid w:val="00716512"/>
    <w:rsid w:val="00716E5F"/>
    <w:rsid w:val="00717E35"/>
    <w:rsid w:val="0072332F"/>
    <w:rsid w:val="007234D5"/>
    <w:rsid w:val="007235D3"/>
    <w:rsid w:val="0072461D"/>
    <w:rsid w:val="00731309"/>
    <w:rsid w:val="00733644"/>
    <w:rsid w:val="007404ED"/>
    <w:rsid w:val="00742263"/>
    <w:rsid w:val="00743511"/>
    <w:rsid w:val="007442F0"/>
    <w:rsid w:val="007522DC"/>
    <w:rsid w:val="007538C9"/>
    <w:rsid w:val="00753D2B"/>
    <w:rsid w:val="00754478"/>
    <w:rsid w:val="007565EA"/>
    <w:rsid w:val="00763368"/>
    <w:rsid w:val="007677CC"/>
    <w:rsid w:val="0077114F"/>
    <w:rsid w:val="007754C9"/>
    <w:rsid w:val="0077774E"/>
    <w:rsid w:val="00782D5E"/>
    <w:rsid w:val="00783FD7"/>
    <w:rsid w:val="007847D3"/>
    <w:rsid w:val="00785257"/>
    <w:rsid w:val="00787FA4"/>
    <w:rsid w:val="00790EE6"/>
    <w:rsid w:val="007A0F0B"/>
    <w:rsid w:val="007A284A"/>
    <w:rsid w:val="007A2856"/>
    <w:rsid w:val="007A3197"/>
    <w:rsid w:val="007A571D"/>
    <w:rsid w:val="007A5E99"/>
    <w:rsid w:val="007B02E4"/>
    <w:rsid w:val="007B0E24"/>
    <w:rsid w:val="007B30EE"/>
    <w:rsid w:val="007B4025"/>
    <w:rsid w:val="007B7E3B"/>
    <w:rsid w:val="007C09B0"/>
    <w:rsid w:val="007C217F"/>
    <w:rsid w:val="007D55DD"/>
    <w:rsid w:val="007E0F1B"/>
    <w:rsid w:val="007E166E"/>
    <w:rsid w:val="007E2786"/>
    <w:rsid w:val="007E49F9"/>
    <w:rsid w:val="007E57ED"/>
    <w:rsid w:val="007E695E"/>
    <w:rsid w:val="007F0A0E"/>
    <w:rsid w:val="008003C1"/>
    <w:rsid w:val="00801E92"/>
    <w:rsid w:val="00811CFD"/>
    <w:rsid w:val="008166E8"/>
    <w:rsid w:val="00822782"/>
    <w:rsid w:val="00823E29"/>
    <w:rsid w:val="00824AFC"/>
    <w:rsid w:val="00826483"/>
    <w:rsid w:val="008269C0"/>
    <w:rsid w:val="00826BCC"/>
    <w:rsid w:val="00830E5E"/>
    <w:rsid w:val="008337F1"/>
    <w:rsid w:val="00837C10"/>
    <w:rsid w:val="0084204D"/>
    <w:rsid w:val="008421EB"/>
    <w:rsid w:val="00856C96"/>
    <w:rsid w:val="00857751"/>
    <w:rsid w:val="00860033"/>
    <w:rsid w:val="0086055D"/>
    <w:rsid w:val="0086062F"/>
    <w:rsid w:val="0086435E"/>
    <w:rsid w:val="00870A6E"/>
    <w:rsid w:val="00872EF7"/>
    <w:rsid w:val="008742AD"/>
    <w:rsid w:val="00875980"/>
    <w:rsid w:val="008760F9"/>
    <w:rsid w:val="00876DC8"/>
    <w:rsid w:val="00880471"/>
    <w:rsid w:val="00883575"/>
    <w:rsid w:val="00887906"/>
    <w:rsid w:val="00887EAD"/>
    <w:rsid w:val="00890587"/>
    <w:rsid w:val="00891287"/>
    <w:rsid w:val="00897D6D"/>
    <w:rsid w:val="008A026B"/>
    <w:rsid w:val="008A122C"/>
    <w:rsid w:val="008A179A"/>
    <w:rsid w:val="008A2935"/>
    <w:rsid w:val="008A5B9F"/>
    <w:rsid w:val="008B436A"/>
    <w:rsid w:val="008B5DA2"/>
    <w:rsid w:val="008D2C56"/>
    <w:rsid w:val="008D61D7"/>
    <w:rsid w:val="008D7300"/>
    <w:rsid w:val="008D7796"/>
    <w:rsid w:val="008E02AD"/>
    <w:rsid w:val="008E0D22"/>
    <w:rsid w:val="008E2C15"/>
    <w:rsid w:val="008E5853"/>
    <w:rsid w:val="008E6B0E"/>
    <w:rsid w:val="008E7C4A"/>
    <w:rsid w:val="008E7FEA"/>
    <w:rsid w:val="008F0284"/>
    <w:rsid w:val="008F100D"/>
    <w:rsid w:val="008F57DE"/>
    <w:rsid w:val="008F702A"/>
    <w:rsid w:val="008F73A4"/>
    <w:rsid w:val="00902B61"/>
    <w:rsid w:val="0090362B"/>
    <w:rsid w:val="00903FDB"/>
    <w:rsid w:val="00904172"/>
    <w:rsid w:val="00913597"/>
    <w:rsid w:val="00914B4F"/>
    <w:rsid w:val="00917BEA"/>
    <w:rsid w:val="009216F1"/>
    <w:rsid w:val="0092550A"/>
    <w:rsid w:val="0093541D"/>
    <w:rsid w:val="009354F4"/>
    <w:rsid w:val="00935C7C"/>
    <w:rsid w:val="009401D5"/>
    <w:rsid w:val="00945F0C"/>
    <w:rsid w:val="0094658F"/>
    <w:rsid w:val="00947FAC"/>
    <w:rsid w:val="00951269"/>
    <w:rsid w:val="00951A04"/>
    <w:rsid w:val="00954450"/>
    <w:rsid w:val="00955A40"/>
    <w:rsid w:val="00956DAF"/>
    <w:rsid w:val="00962BC2"/>
    <w:rsid w:val="00963FDA"/>
    <w:rsid w:val="00964F70"/>
    <w:rsid w:val="00965085"/>
    <w:rsid w:val="00965793"/>
    <w:rsid w:val="00972F84"/>
    <w:rsid w:val="00973789"/>
    <w:rsid w:val="00973E5B"/>
    <w:rsid w:val="00976166"/>
    <w:rsid w:val="00977A51"/>
    <w:rsid w:val="0098218D"/>
    <w:rsid w:val="009833AA"/>
    <w:rsid w:val="00986973"/>
    <w:rsid w:val="00986CCD"/>
    <w:rsid w:val="00995A51"/>
    <w:rsid w:val="00995F31"/>
    <w:rsid w:val="00995FFD"/>
    <w:rsid w:val="009A32BB"/>
    <w:rsid w:val="009A40FF"/>
    <w:rsid w:val="009A59FA"/>
    <w:rsid w:val="009A7928"/>
    <w:rsid w:val="009B361A"/>
    <w:rsid w:val="009B38AE"/>
    <w:rsid w:val="009B3C5D"/>
    <w:rsid w:val="009B4179"/>
    <w:rsid w:val="009B4483"/>
    <w:rsid w:val="009B7643"/>
    <w:rsid w:val="009B79B2"/>
    <w:rsid w:val="009C0F82"/>
    <w:rsid w:val="009C0FFE"/>
    <w:rsid w:val="009C2F2F"/>
    <w:rsid w:val="009C4E08"/>
    <w:rsid w:val="009C5321"/>
    <w:rsid w:val="009C6079"/>
    <w:rsid w:val="009C608B"/>
    <w:rsid w:val="009D2460"/>
    <w:rsid w:val="009D27C0"/>
    <w:rsid w:val="009D2CD9"/>
    <w:rsid w:val="009D3D15"/>
    <w:rsid w:val="009D504A"/>
    <w:rsid w:val="009D6003"/>
    <w:rsid w:val="009D61E7"/>
    <w:rsid w:val="009D75EE"/>
    <w:rsid w:val="009E2022"/>
    <w:rsid w:val="009E7DFB"/>
    <w:rsid w:val="009F4BD7"/>
    <w:rsid w:val="009F73F1"/>
    <w:rsid w:val="009F7A80"/>
    <w:rsid w:val="00A01ACB"/>
    <w:rsid w:val="00A10E45"/>
    <w:rsid w:val="00A1207E"/>
    <w:rsid w:val="00A162C6"/>
    <w:rsid w:val="00A169DA"/>
    <w:rsid w:val="00A1750B"/>
    <w:rsid w:val="00A210F6"/>
    <w:rsid w:val="00A232D3"/>
    <w:rsid w:val="00A249DB"/>
    <w:rsid w:val="00A27C81"/>
    <w:rsid w:val="00A329AD"/>
    <w:rsid w:val="00A33BDE"/>
    <w:rsid w:val="00A33D33"/>
    <w:rsid w:val="00A347C1"/>
    <w:rsid w:val="00A3497A"/>
    <w:rsid w:val="00A34F62"/>
    <w:rsid w:val="00A42581"/>
    <w:rsid w:val="00A42F12"/>
    <w:rsid w:val="00A43A43"/>
    <w:rsid w:val="00A4684E"/>
    <w:rsid w:val="00A47FC5"/>
    <w:rsid w:val="00A5237C"/>
    <w:rsid w:val="00A54342"/>
    <w:rsid w:val="00A57DED"/>
    <w:rsid w:val="00A60FFC"/>
    <w:rsid w:val="00A638D8"/>
    <w:rsid w:val="00A6445A"/>
    <w:rsid w:val="00A675F7"/>
    <w:rsid w:val="00A715B3"/>
    <w:rsid w:val="00A73FFE"/>
    <w:rsid w:val="00A741AC"/>
    <w:rsid w:val="00A74E62"/>
    <w:rsid w:val="00A75D38"/>
    <w:rsid w:val="00A777BA"/>
    <w:rsid w:val="00A80C4F"/>
    <w:rsid w:val="00A81AD3"/>
    <w:rsid w:val="00A82066"/>
    <w:rsid w:val="00A86264"/>
    <w:rsid w:val="00A87837"/>
    <w:rsid w:val="00A9195A"/>
    <w:rsid w:val="00A95CD7"/>
    <w:rsid w:val="00A96C29"/>
    <w:rsid w:val="00A97654"/>
    <w:rsid w:val="00AA1CED"/>
    <w:rsid w:val="00AA3EE9"/>
    <w:rsid w:val="00AA408A"/>
    <w:rsid w:val="00AA4AC0"/>
    <w:rsid w:val="00AA4EA9"/>
    <w:rsid w:val="00AA709F"/>
    <w:rsid w:val="00AB2A2A"/>
    <w:rsid w:val="00AB66D2"/>
    <w:rsid w:val="00AB6D29"/>
    <w:rsid w:val="00AB6EB0"/>
    <w:rsid w:val="00AC053B"/>
    <w:rsid w:val="00AC1A82"/>
    <w:rsid w:val="00AC4102"/>
    <w:rsid w:val="00AC461C"/>
    <w:rsid w:val="00AC473E"/>
    <w:rsid w:val="00AC47A0"/>
    <w:rsid w:val="00AC58E1"/>
    <w:rsid w:val="00AD0C36"/>
    <w:rsid w:val="00AD18F4"/>
    <w:rsid w:val="00AD58C0"/>
    <w:rsid w:val="00AD7800"/>
    <w:rsid w:val="00AE4120"/>
    <w:rsid w:val="00AE5331"/>
    <w:rsid w:val="00AE5AFE"/>
    <w:rsid w:val="00AE5CCF"/>
    <w:rsid w:val="00AE7902"/>
    <w:rsid w:val="00AF6233"/>
    <w:rsid w:val="00B00E66"/>
    <w:rsid w:val="00B013B9"/>
    <w:rsid w:val="00B031CD"/>
    <w:rsid w:val="00B03F3E"/>
    <w:rsid w:val="00B051E0"/>
    <w:rsid w:val="00B0678F"/>
    <w:rsid w:val="00B1363F"/>
    <w:rsid w:val="00B15E71"/>
    <w:rsid w:val="00B21AEA"/>
    <w:rsid w:val="00B23B1D"/>
    <w:rsid w:val="00B254A0"/>
    <w:rsid w:val="00B2554D"/>
    <w:rsid w:val="00B27859"/>
    <w:rsid w:val="00B31414"/>
    <w:rsid w:val="00B4168F"/>
    <w:rsid w:val="00B43F5F"/>
    <w:rsid w:val="00B44254"/>
    <w:rsid w:val="00B47094"/>
    <w:rsid w:val="00B526EE"/>
    <w:rsid w:val="00B61FC6"/>
    <w:rsid w:val="00B6229D"/>
    <w:rsid w:val="00B64764"/>
    <w:rsid w:val="00B658DD"/>
    <w:rsid w:val="00B75B4F"/>
    <w:rsid w:val="00B84657"/>
    <w:rsid w:val="00B84AC8"/>
    <w:rsid w:val="00B85193"/>
    <w:rsid w:val="00B95A24"/>
    <w:rsid w:val="00B97774"/>
    <w:rsid w:val="00B97F30"/>
    <w:rsid w:val="00BA0B27"/>
    <w:rsid w:val="00BA11EC"/>
    <w:rsid w:val="00BA363B"/>
    <w:rsid w:val="00BB1814"/>
    <w:rsid w:val="00BB18DA"/>
    <w:rsid w:val="00BB4547"/>
    <w:rsid w:val="00BB77B5"/>
    <w:rsid w:val="00BC0153"/>
    <w:rsid w:val="00BC0538"/>
    <w:rsid w:val="00BC29A2"/>
    <w:rsid w:val="00BD090C"/>
    <w:rsid w:val="00BD0C8D"/>
    <w:rsid w:val="00BD250B"/>
    <w:rsid w:val="00BD3E29"/>
    <w:rsid w:val="00BD55DD"/>
    <w:rsid w:val="00BD6AF9"/>
    <w:rsid w:val="00BD7D69"/>
    <w:rsid w:val="00BE0C0F"/>
    <w:rsid w:val="00BE1EFA"/>
    <w:rsid w:val="00BE2F94"/>
    <w:rsid w:val="00BE31A6"/>
    <w:rsid w:val="00BF1697"/>
    <w:rsid w:val="00C029B4"/>
    <w:rsid w:val="00C045AE"/>
    <w:rsid w:val="00C12B85"/>
    <w:rsid w:val="00C12D51"/>
    <w:rsid w:val="00C1343A"/>
    <w:rsid w:val="00C23C0D"/>
    <w:rsid w:val="00C30822"/>
    <w:rsid w:val="00C309CC"/>
    <w:rsid w:val="00C32C7F"/>
    <w:rsid w:val="00C348FD"/>
    <w:rsid w:val="00C34C27"/>
    <w:rsid w:val="00C34FD6"/>
    <w:rsid w:val="00C37075"/>
    <w:rsid w:val="00C47ED0"/>
    <w:rsid w:val="00C536BB"/>
    <w:rsid w:val="00C54AB7"/>
    <w:rsid w:val="00C6286D"/>
    <w:rsid w:val="00C63650"/>
    <w:rsid w:val="00C63B9A"/>
    <w:rsid w:val="00C64D2F"/>
    <w:rsid w:val="00C74F12"/>
    <w:rsid w:val="00C801A0"/>
    <w:rsid w:val="00C86A6E"/>
    <w:rsid w:val="00C87F9A"/>
    <w:rsid w:val="00CA066A"/>
    <w:rsid w:val="00CA116D"/>
    <w:rsid w:val="00CB1782"/>
    <w:rsid w:val="00CB1D57"/>
    <w:rsid w:val="00CB44BC"/>
    <w:rsid w:val="00CD4366"/>
    <w:rsid w:val="00CD5364"/>
    <w:rsid w:val="00CD5657"/>
    <w:rsid w:val="00CD5C8E"/>
    <w:rsid w:val="00CD62CD"/>
    <w:rsid w:val="00CD6812"/>
    <w:rsid w:val="00CD7682"/>
    <w:rsid w:val="00CD79FC"/>
    <w:rsid w:val="00CE71E6"/>
    <w:rsid w:val="00CE7449"/>
    <w:rsid w:val="00CF22A8"/>
    <w:rsid w:val="00CF26CC"/>
    <w:rsid w:val="00CF2B95"/>
    <w:rsid w:val="00CF3133"/>
    <w:rsid w:val="00CF4B98"/>
    <w:rsid w:val="00D004BE"/>
    <w:rsid w:val="00D00DA5"/>
    <w:rsid w:val="00D04594"/>
    <w:rsid w:val="00D10978"/>
    <w:rsid w:val="00D11432"/>
    <w:rsid w:val="00D25924"/>
    <w:rsid w:val="00D26364"/>
    <w:rsid w:val="00D27EB1"/>
    <w:rsid w:val="00D30B55"/>
    <w:rsid w:val="00D3627A"/>
    <w:rsid w:val="00D3792B"/>
    <w:rsid w:val="00D4141F"/>
    <w:rsid w:val="00D41E77"/>
    <w:rsid w:val="00D46C5A"/>
    <w:rsid w:val="00D47103"/>
    <w:rsid w:val="00D518AA"/>
    <w:rsid w:val="00D53904"/>
    <w:rsid w:val="00D565B0"/>
    <w:rsid w:val="00D570C8"/>
    <w:rsid w:val="00D62FF3"/>
    <w:rsid w:val="00D65AFD"/>
    <w:rsid w:val="00D671C5"/>
    <w:rsid w:val="00D71CDA"/>
    <w:rsid w:val="00D727B6"/>
    <w:rsid w:val="00D73BD8"/>
    <w:rsid w:val="00D74929"/>
    <w:rsid w:val="00D7616B"/>
    <w:rsid w:val="00D7776E"/>
    <w:rsid w:val="00D817BF"/>
    <w:rsid w:val="00D82E2E"/>
    <w:rsid w:val="00D833D8"/>
    <w:rsid w:val="00D836DC"/>
    <w:rsid w:val="00D86034"/>
    <w:rsid w:val="00D935F4"/>
    <w:rsid w:val="00D93969"/>
    <w:rsid w:val="00D95F46"/>
    <w:rsid w:val="00D97CB7"/>
    <w:rsid w:val="00DA01B0"/>
    <w:rsid w:val="00DA0332"/>
    <w:rsid w:val="00DA0A63"/>
    <w:rsid w:val="00DA4CBF"/>
    <w:rsid w:val="00DA5822"/>
    <w:rsid w:val="00DA589F"/>
    <w:rsid w:val="00DA7B6C"/>
    <w:rsid w:val="00DB1DC3"/>
    <w:rsid w:val="00DB38E4"/>
    <w:rsid w:val="00DB42AE"/>
    <w:rsid w:val="00DB5863"/>
    <w:rsid w:val="00DB6354"/>
    <w:rsid w:val="00DC0B80"/>
    <w:rsid w:val="00DC38C6"/>
    <w:rsid w:val="00DC5268"/>
    <w:rsid w:val="00DE200C"/>
    <w:rsid w:val="00DE4DEE"/>
    <w:rsid w:val="00DF2AED"/>
    <w:rsid w:val="00E0060A"/>
    <w:rsid w:val="00E00788"/>
    <w:rsid w:val="00E012BA"/>
    <w:rsid w:val="00E03D09"/>
    <w:rsid w:val="00E06B07"/>
    <w:rsid w:val="00E073E5"/>
    <w:rsid w:val="00E12BB4"/>
    <w:rsid w:val="00E1320F"/>
    <w:rsid w:val="00E13D86"/>
    <w:rsid w:val="00E144C7"/>
    <w:rsid w:val="00E17163"/>
    <w:rsid w:val="00E17A31"/>
    <w:rsid w:val="00E2276D"/>
    <w:rsid w:val="00E2561D"/>
    <w:rsid w:val="00E25E5C"/>
    <w:rsid w:val="00E334E7"/>
    <w:rsid w:val="00E33FCB"/>
    <w:rsid w:val="00E46553"/>
    <w:rsid w:val="00E47F95"/>
    <w:rsid w:val="00E53CA5"/>
    <w:rsid w:val="00E5406E"/>
    <w:rsid w:val="00E60167"/>
    <w:rsid w:val="00E628BB"/>
    <w:rsid w:val="00E63126"/>
    <w:rsid w:val="00E73BD5"/>
    <w:rsid w:val="00E76F2B"/>
    <w:rsid w:val="00E800DD"/>
    <w:rsid w:val="00E816C9"/>
    <w:rsid w:val="00E827B5"/>
    <w:rsid w:val="00E828CB"/>
    <w:rsid w:val="00E835C8"/>
    <w:rsid w:val="00E83F78"/>
    <w:rsid w:val="00E853D0"/>
    <w:rsid w:val="00E8646F"/>
    <w:rsid w:val="00E87A54"/>
    <w:rsid w:val="00E87D6F"/>
    <w:rsid w:val="00E90C6D"/>
    <w:rsid w:val="00E917D9"/>
    <w:rsid w:val="00E923FE"/>
    <w:rsid w:val="00E92EF9"/>
    <w:rsid w:val="00E938E9"/>
    <w:rsid w:val="00E963FE"/>
    <w:rsid w:val="00E97275"/>
    <w:rsid w:val="00EA0F40"/>
    <w:rsid w:val="00EA424C"/>
    <w:rsid w:val="00EA4C4D"/>
    <w:rsid w:val="00EA5273"/>
    <w:rsid w:val="00EA58ED"/>
    <w:rsid w:val="00EA7CE4"/>
    <w:rsid w:val="00EB1AB7"/>
    <w:rsid w:val="00EB2BC8"/>
    <w:rsid w:val="00EB3BD0"/>
    <w:rsid w:val="00EB42F8"/>
    <w:rsid w:val="00EC05EE"/>
    <w:rsid w:val="00EC213C"/>
    <w:rsid w:val="00ED0814"/>
    <w:rsid w:val="00ED3860"/>
    <w:rsid w:val="00ED43C1"/>
    <w:rsid w:val="00EE720E"/>
    <w:rsid w:val="00EE7EB6"/>
    <w:rsid w:val="00EF1FF0"/>
    <w:rsid w:val="00EF27FA"/>
    <w:rsid w:val="00EF672D"/>
    <w:rsid w:val="00F00030"/>
    <w:rsid w:val="00F01CDC"/>
    <w:rsid w:val="00F10EB5"/>
    <w:rsid w:val="00F17E5E"/>
    <w:rsid w:val="00F232FB"/>
    <w:rsid w:val="00F2395A"/>
    <w:rsid w:val="00F23DFA"/>
    <w:rsid w:val="00F277CC"/>
    <w:rsid w:val="00F27EE2"/>
    <w:rsid w:val="00F46137"/>
    <w:rsid w:val="00F51A12"/>
    <w:rsid w:val="00F5307B"/>
    <w:rsid w:val="00F53940"/>
    <w:rsid w:val="00F554D6"/>
    <w:rsid w:val="00F55E5A"/>
    <w:rsid w:val="00F56F67"/>
    <w:rsid w:val="00F60E85"/>
    <w:rsid w:val="00F62D71"/>
    <w:rsid w:val="00F63622"/>
    <w:rsid w:val="00F66810"/>
    <w:rsid w:val="00F67EF8"/>
    <w:rsid w:val="00F73741"/>
    <w:rsid w:val="00F750C7"/>
    <w:rsid w:val="00F7529A"/>
    <w:rsid w:val="00F76C1F"/>
    <w:rsid w:val="00F77668"/>
    <w:rsid w:val="00F84DEE"/>
    <w:rsid w:val="00F900F7"/>
    <w:rsid w:val="00F95683"/>
    <w:rsid w:val="00F96D87"/>
    <w:rsid w:val="00FA244F"/>
    <w:rsid w:val="00FA5299"/>
    <w:rsid w:val="00FA6625"/>
    <w:rsid w:val="00FA7038"/>
    <w:rsid w:val="00FB6A7E"/>
    <w:rsid w:val="00FC1AB3"/>
    <w:rsid w:val="00FC79FD"/>
    <w:rsid w:val="00FD3CC0"/>
    <w:rsid w:val="00FD68D1"/>
    <w:rsid w:val="00FE11E8"/>
    <w:rsid w:val="00FE2D6D"/>
    <w:rsid w:val="00FE2E81"/>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ABA981E"/>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paragraph" w:customStyle="1" w:styleId="Style4">
    <w:name w:val="Style4"/>
    <w:basedOn w:val="Normal"/>
    <w:link w:val="Style4Char"/>
    <w:qFormat/>
    <w:rsid w:val="00DC5268"/>
    <w:pPr>
      <w:spacing w:before="240" w:after="240"/>
      <w:ind w:right="288"/>
      <w:jc w:val="center"/>
    </w:pPr>
    <w:rPr>
      <w:rFonts w:cs="Arial"/>
      <w:b/>
      <w:bCs/>
      <w:sz w:val="24"/>
      <w:szCs w:val="24"/>
      <w:lang w:val="sr-Cyrl-RS"/>
    </w:rPr>
  </w:style>
  <w:style w:type="character" w:customStyle="1" w:styleId="Style4Char">
    <w:name w:val="Style4 Char"/>
    <w:link w:val="Style4"/>
    <w:rsid w:val="00DC5268"/>
    <w:rPr>
      <w:rFonts w:ascii="Arial" w:eastAsia="Calibri" w:hAnsi="Arial" w:cs="Arial"/>
      <w:b/>
      <w:bCs/>
      <w:sz w:val="24"/>
      <w:szCs w:val="24"/>
      <w:lang w:val="sr-Cyrl-RS"/>
    </w:rPr>
  </w:style>
  <w:style w:type="paragraph" w:customStyle="1" w:styleId="a1">
    <w:name w:val="нормала"/>
    <w:basedOn w:val="Normal"/>
    <w:link w:val="Char"/>
    <w:qFormat/>
    <w:rsid w:val="00DC5268"/>
    <w:pPr>
      <w:spacing w:before="0"/>
      <w:ind w:right="288"/>
    </w:pPr>
    <w:rPr>
      <w:rFonts w:cs="Arial"/>
      <w:lang w:val="sr-Cyrl-RS"/>
    </w:rPr>
  </w:style>
  <w:style w:type="character" w:customStyle="1" w:styleId="Char">
    <w:name w:val="нормала Char"/>
    <w:basedOn w:val="DefaultParagraphFont"/>
    <w:link w:val="a1"/>
    <w:rsid w:val="00DC5268"/>
    <w:rPr>
      <w:rFonts w:ascii="Arial" w:eastAsia="Calibri" w:hAnsi="Arial" w:cs="Arial"/>
      <w:lang w:val="sr-Cyrl-RS"/>
    </w:rPr>
  </w:style>
  <w:style w:type="paragraph" w:customStyle="1" w:styleId="a2">
    <w:name w:val="нормал"/>
    <w:basedOn w:val="Normal"/>
    <w:link w:val="Char0"/>
    <w:qFormat/>
    <w:rsid w:val="00DC5268"/>
    <w:pPr>
      <w:spacing w:before="0"/>
      <w:ind w:right="288"/>
    </w:pPr>
    <w:rPr>
      <w:rFonts w:cs="Arial"/>
      <w:lang w:val="sr-Cyrl-RS"/>
    </w:rPr>
  </w:style>
  <w:style w:type="character" w:customStyle="1" w:styleId="Char0">
    <w:name w:val="нормал Char"/>
    <w:link w:val="a2"/>
    <w:rsid w:val="00DC5268"/>
    <w:rPr>
      <w:rFonts w:ascii="Arial" w:eastAsia="Calibri" w:hAnsi="Arial" w:cs="Arial"/>
      <w:lang w:val="sr-Cyrl-RS"/>
    </w:rPr>
  </w:style>
  <w:style w:type="paragraph" w:customStyle="1" w:styleId="a0">
    <w:name w:val="набр"/>
    <w:basedOn w:val="ListParagraph"/>
    <w:link w:val="Char1"/>
    <w:qFormat/>
    <w:rsid w:val="00DC5268"/>
    <w:pPr>
      <w:numPr>
        <w:numId w:val="22"/>
      </w:numPr>
      <w:tabs>
        <w:tab w:val="left" w:pos="0"/>
        <w:tab w:val="left" w:pos="270"/>
      </w:tabs>
      <w:spacing w:before="0" w:after="0" w:line="276" w:lineRule="auto"/>
    </w:pPr>
    <w:rPr>
      <w:rFonts w:cs="Arial"/>
      <w:lang w:val="sr-Cyrl-RS"/>
    </w:rPr>
  </w:style>
  <w:style w:type="character" w:customStyle="1" w:styleId="Char1">
    <w:name w:val="набр Char"/>
    <w:link w:val="a0"/>
    <w:rsid w:val="00DC5268"/>
    <w:rPr>
      <w:rFonts w:ascii="Arial" w:eastAsia="Calibri" w:hAnsi="Arial" w:cs="Arial"/>
      <w:lang w:val="sr-Cyrl-RS"/>
    </w:rPr>
  </w:style>
  <w:style w:type="paragraph" w:customStyle="1" w:styleId="1111">
    <w:name w:val="1111"/>
    <w:basedOn w:val="Normal"/>
    <w:link w:val="1111Char"/>
    <w:qFormat/>
    <w:rsid w:val="00DC5268"/>
    <w:pPr>
      <w:spacing w:before="0" w:after="200" w:line="276" w:lineRule="auto"/>
    </w:pPr>
    <w:rPr>
      <w:rFonts w:cs="Arial"/>
      <w:lang w:val="sr-Cyrl-RS"/>
    </w:rPr>
  </w:style>
  <w:style w:type="character" w:customStyle="1" w:styleId="1111Char">
    <w:name w:val="1111 Char"/>
    <w:link w:val="1111"/>
    <w:rsid w:val="00DC5268"/>
    <w:rPr>
      <w:rFonts w:ascii="Arial" w:eastAsia="Calibri" w:hAnsi="Arial" w:cs="Arial"/>
      <w:lang w:val="sr-Cyrl-RS"/>
    </w:rPr>
  </w:style>
  <w:style w:type="character" w:customStyle="1" w:styleId="Char2">
    <w:name w:val="• Char"/>
    <w:link w:val="a"/>
    <w:locked/>
    <w:rsid w:val="00DC5268"/>
    <w:rPr>
      <w:rFonts w:ascii="Arial" w:eastAsia="Calibri" w:hAnsi="Arial" w:cs="Arial"/>
    </w:rPr>
  </w:style>
  <w:style w:type="paragraph" w:customStyle="1" w:styleId="a">
    <w:name w:val="•"/>
    <w:basedOn w:val="ListParagraph"/>
    <w:link w:val="Char2"/>
    <w:qFormat/>
    <w:rsid w:val="00DC5268"/>
    <w:pPr>
      <w:numPr>
        <w:numId w:val="23"/>
      </w:numPr>
      <w:ind w:left="641" w:hanging="357"/>
      <w:contextualSpacing w:val="0"/>
      <w:jc w:val="left"/>
    </w:pPr>
    <w:rPr>
      <w:rFonts w:cs="Arial"/>
    </w:rPr>
  </w:style>
  <w:style w:type="paragraph" w:customStyle="1" w:styleId="11">
    <w:name w:val="11"/>
    <w:basedOn w:val="Normal"/>
    <w:qFormat/>
    <w:rsid w:val="00DC5268"/>
    <w:pPr>
      <w:widowControl w:val="0"/>
      <w:numPr>
        <w:ilvl w:val="1"/>
        <w:numId w:val="25"/>
      </w:numPr>
      <w:tabs>
        <w:tab w:val="left" w:pos="1134"/>
      </w:tabs>
      <w:overflowPunct w:val="0"/>
      <w:autoSpaceDE w:val="0"/>
      <w:autoSpaceDN w:val="0"/>
      <w:adjustRightInd w:val="0"/>
      <w:spacing w:before="360" w:after="360"/>
      <w:jc w:val="left"/>
      <w:textAlignment w:val="baseline"/>
      <w:outlineLvl w:val="6"/>
    </w:pPr>
    <w:rPr>
      <w:rFonts w:eastAsia="Times New Roman"/>
      <w:b/>
      <w:bCs/>
      <w:caps/>
      <w:szCs w:val="28"/>
      <w:u w:val="single"/>
      <w:lang w:val="ru-RU" w:eastAsia="ru-RU"/>
    </w:rPr>
  </w:style>
  <w:style w:type="paragraph" w:customStyle="1" w:styleId="121">
    <w:name w:val="121"/>
    <w:basedOn w:val="Normal"/>
    <w:qFormat/>
    <w:rsid w:val="00DC5268"/>
    <w:pPr>
      <w:numPr>
        <w:ilvl w:val="2"/>
        <w:numId w:val="25"/>
      </w:numPr>
      <w:spacing w:before="0"/>
      <w:contextualSpacing/>
    </w:pPr>
    <w:rPr>
      <w:rFonts w:cs="Arial"/>
      <w:u w:val="single"/>
      <w:lang w:val="sr-Cyrl-RS" w:eastAsia="sr-Latn-CS"/>
    </w:rPr>
  </w:style>
  <w:style w:type="paragraph" w:customStyle="1" w:styleId="33-">
    <w:name w:val="33-а"/>
    <w:basedOn w:val="Normal"/>
    <w:link w:val="33-Char"/>
    <w:qFormat/>
    <w:rsid w:val="00DC5268"/>
    <w:pPr>
      <w:numPr>
        <w:numId w:val="25"/>
      </w:numPr>
      <w:spacing w:before="360" w:after="360"/>
      <w:contextualSpacing/>
    </w:pPr>
    <w:rPr>
      <w:rFonts w:cs="Arial"/>
      <w:b/>
      <w:sz w:val="32"/>
      <w:szCs w:val="32"/>
      <w:lang w:val="sr-Cyrl-RS" w:eastAsia="sr-Latn-CS"/>
    </w:rPr>
  </w:style>
  <w:style w:type="character" w:customStyle="1" w:styleId="33-Char">
    <w:name w:val="33-а Char"/>
    <w:link w:val="33-"/>
    <w:rsid w:val="00DC5268"/>
    <w:rPr>
      <w:rFonts w:ascii="Arial" w:eastAsia="Calibri" w:hAnsi="Arial" w:cs="Arial"/>
      <w:b/>
      <w:sz w:val="32"/>
      <w:szCs w:val="32"/>
      <w:lang w:val="sr-Cyrl-RS" w:eastAsia="sr-Latn-CS"/>
    </w:rPr>
  </w:style>
  <w:style w:type="paragraph" w:customStyle="1" w:styleId="nor">
    <w:name w:val="nor"/>
    <w:basedOn w:val="Normal"/>
    <w:link w:val="norChar"/>
    <w:qFormat/>
    <w:rsid w:val="00DC5268"/>
    <w:pPr>
      <w:widowControl w:val="0"/>
      <w:tabs>
        <w:tab w:val="left" w:pos="360"/>
        <w:tab w:val="left" w:pos="1134"/>
      </w:tabs>
      <w:overflowPunct w:val="0"/>
      <w:autoSpaceDE w:val="0"/>
      <w:autoSpaceDN w:val="0"/>
      <w:adjustRightInd w:val="0"/>
      <w:textAlignment w:val="baseline"/>
      <w:outlineLvl w:val="6"/>
    </w:pPr>
    <w:rPr>
      <w:rFonts w:eastAsia="Times New Roman" w:cs="Arial"/>
      <w:bCs/>
      <w:lang w:val="sr-Cyrl-RS" w:eastAsia="ru-RU"/>
    </w:rPr>
  </w:style>
  <w:style w:type="character" w:customStyle="1" w:styleId="norChar">
    <w:name w:val="nor Char"/>
    <w:basedOn w:val="DefaultParagraphFont"/>
    <w:link w:val="nor"/>
    <w:rsid w:val="00DC5268"/>
    <w:rPr>
      <w:rFonts w:ascii="Arial" w:eastAsia="Times New Roman" w:hAnsi="Arial" w:cs="Arial"/>
      <w:bCs/>
      <w:lang w:val="sr-Cyrl-RS" w:eastAsia="ru-RU"/>
    </w:rPr>
  </w:style>
  <w:style w:type="paragraph" w:customStyle="1" w:styleId="napraj">
    <w:name w:val="napraj"/>
    <w:basedOn w:val="Normal"/>
    <w:link w:val="naprajChar"/>
    <w:qFormat/>
    <w:rsid w:val="00DC5268"/>
    <w:pPr>
      <w:spacing w:before="0" w:after="0"/>
      <w:ind w:left="1080" w:hanging="360"/>
    </w:pPr>
    <w:rPr>
      <w:rFonts w:eastAsia="Times New Roman" w:cs="Arial"/>
      <w:noProof/>
      <w:lang w:val="sr-Cyrl-RS"/>
    </w:rPr>
  </w:style>
  <w:style w:type="character" w:customStyle="1" w:styleId="naprajChar">
    <w:name w:val="napraj Char"/>
    <w:basedOn w:val="DefaultParagraphFont"/>
    <w:link w:val="napraj"/>
    <w:rsid w:val="00DC5268"/>
    <w:rPr>
      <w:rFonts w:ascii="Arial" w:eastAsia="Times New Roman" w:hAnsi="Arial" w:cs="Arial"/>
      <w:noProof/>
      <w:lang w:val="sr-Cyrl-RS"/>
    </w:rPr>
  </w:style>
  <w:style w:type="paragraph" w:customStyle="1" w:styleId="nab">
    <w:name w:val="nab"/>
    <w:basedOn w:val="Normal"/>
    <w:qFormat/>
    <w:rsid w:val="00DC5268"/>
    <w:pPr>
      <w:spacing w:before="0" w:after="0"/>
      <w:ind w:left="1080" w:hanging="360"/>
    </w:pPr>
    <w:rPr>
      <w:rFonts w:eastAsia="Times New Roman" w:cs="Arial"/>
      <w:i/>
      <w:noProof/>
      <w:color w:val="1F497D"/>
      <w:lang w:val="sr-Cyrl-RS"/>
    </w:rPr>
  </w:style>
  <w:style w:type="paragraph" w:customStyle="1" w:styleId="Normal1">
    <w:name w:val="Normal1"/>
    <w:basedOn w:val="Normal"/>
    <w:rsid w:val="00DC5268"/>
    <w:pPr>
      <w:spacing w:before="100" w:beforeAutospacing="1" w:after="100" w:afterAutospacing="1"/>
      <w:jc w:val="left"/>
    </w:pPr>
    <w:rPr>
      <w:rFonts w:ascii="Times New Roman" w:eastAsia="Times New Roman" w:hAnsi="Times New Roman"/>
      <w:sz w:val="24"/>
      <w:szCs w:val="24"/>
      <w:lang w:val="sr-Latn-RS" w:eastAsia="sr-Latn-RS"/>
    </w:rPr>
  </w:style>
  <w:style w:type="paragraph" w:customStyle="1" w:styleId="7777">
    <w:name w:val="7777"/>
    <w:basedOn w:val="a"/>
    <w:link w:val="7777Char"/>
    <w:uiPriority w:val="99"/>
    <w:qFormat/>
    <w:rsid w:val="00DC5268"/>
    <w:pPr>
      <w:numPr>
        <w:numId w:val="24"/>
      </w:numPr>
      <w:spacing w:after="0"/>
      <w:ind w:right="-330"/>
      <w:jc w:val="both"/>
    </w:pPr>
    <w:rPr>
      <w:lang w:val="sr-Cyrl-RS"/>
    </w:rPr>
  </w:style>
  <w:style w:type="paragraph" w:customStyle="1" w:styleId="2222">
    <w:name w:val="2222"/>
    <w:basedOn w:val="a0"/>
    <w:link w:val="2222Char"/>
    <w:qFormat/>
    <w:rsid w:val="00DC5268"/>
    <w:pPr>
      <w:numPr>
        <w:numId w:val="0"/>
      </w:numPr>
    </w:pPr>
  </w:style>
  <w:style w:type="character" w:customStyle="1" w:styleId="7777Char">
    <w:name w:val="7777 Char"/>
    <w:basedOn w:val="Char2"/>
    <w:link w:val="7777"/>
    <w:uiPriority w:val="99"/>
    <w:rsid w:val="00DC5268"/>
    <w:rPr>
      <w:rFonts w:ascii="Arial" w:eastAsia="Calibri" w:hAnsi="Arial" w:cs="Arial"/>
      <w:lang w:val="sr-Cyrl-RS"/>
    </w:rPr>
  </w:style>
  <w:style w:type="character" w:customStyle="1" w:styleId="2222Char">
    <w:name w:val="2222 Char"/>
    <w:basedOn w:val="Char1"/>
    <w:link w:val="2222"/>
    <w:rsid w:val="00DC5268"/>
    <w:rPr>
      <w:rFonts w:ascii="Arial" w:eastAsia="Calibri" w:hAnsi="Arial" w:cs="Arial"/>
      <w:lang w:val="sr-Cyrl-RS"/>
    </w:rPr>
  </w:style>
  <w:style w:type="paragraph" w:customStyle="1" w:styleId="333">
    <w:name w:val="333"/>
    <w:basedOn w:val="7777"/>
    <w:link w:val="333Char"/>
    <w:qFormat/>
    <w:rsid w:val="00DC5268"/>
    <w:pPr>
      <w:ind w:right="0"/>
    </w:pPr>
  </w:style>
  <w:style w:type="character" w:customStyle="1" w:styleId="333Char">
    <w:name w:val="333 Char"/>
    <w:basedOn w:val="7777Char"/>
    <w:link w:val="333"/>
    <w:rsid w:val="00DC5268"/>
    <w:rPr>
      <w:rFonts w:ascii="Arial" w:eastAsia="Calibri" w:hAnsi="Arial" w:cs="Arial"/>
      <w:lang w:val="sr-Cyrl-RS"/>
    </w:rPr>
  </w:style>
  <w:style w:type="character" w:customStyle="1" w:styleId="UnresolvedMention1">
    <w:name w:val="Unresolved Mention1"/>
    <w:basedOn w:val="DefaultParagraphFont"/>
    <w:uiPriority w:val="99"/>
    <w:semiHidden/>
    <w:unhideWhenUsed/>
    <w:rsid w:val="00DC5268"/>
    <w:rPr>
      <w:color w:val="605E5C"/>
      <w:shd w:val="clear" w:color="auto" w:fill="E1DFDD"/>
    </w:rPr>
  </w:style>
  <w:style w:type="paragraph" w:customStyle="1" w:styleId="a3">
    <w:name w:val="ммм"/>
    <w:basedOn w:val="Normal"/>
    <w:link w:val="Char3"/>
    <w:qFormat/>
    <w:rsid w:val="00DC5268"/>
    <w:rPr>
      <w:b/>
    </w:rPr>
  </w:style>
  <w:style w:type="character" w:customStyle="1" w:styleId="Char3">
    <w:name w:val="ммм Char"/>
    <w:basedOn w:val="DefaultParagraphFont"/>
    <w:link w:val="a3"/>
    <w:rsid w:val="00DC5268"/>
    <w:rPr>
      <w:rFonts w:ascii="Arial" w:eastAsia="Calibri" w:hAnsi="Arial" w:cs="Times New Roman"/>
      <w:b/>
    </w:rPr>
  </w:style>
  <w:style w:type="paragraph" w:customStyle="1" w:styleId="tabela">
    <w:name w:val="tabela"/>
    <w:basedOn w:val="Normal"/>
    <w:rsid w:val="006977A7"/>
    <w:pPr>
      <w:spacing w:before="100" w:beforeAutospacing="1" w:after="100" w:afterAutospacing="1"/>
      <w:jc w:val="left"/>
    </w:pPr>
    <w:rPr>
      <w:rFonts w:ascii="Times New Roman" w:eastAsia="Times New Roman" w:hAnsi="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53389793">
      <w:bodyDiv w:val="1"/>
      <w:marLeft w:val="0"/>
      <w:marRight w:val="0"/>
      <w:marTop w:val="0"/>
      <w:marBottom w:val="0"/>
      <w:divBdr>
        <w:top w:val="none" w:sz="0" w:space="0" w:color="auto"/>
        <w:left w:val="none" w:sz="0" w:space="0" w:color="auto"/>
        <w:bottom w:val="none" w:sz="0" w:space="0" w:color="auto"/>
        <w:right w:val="none" w:sz="0" w:space="0" w:color="auto"/>
      </w:divBdr>
    </w:div>
    <w:div w:id="421221500">
      <w:bodyDiv w:val="1"/>
      <w:marLeft w:val="0"/>
      <w:marRight w:val="0"/>
      <w:marTop w:val="0"/>
      <w:marBottom w:val="0"/>
      <w:divBdr>
        <w:top w:val="none" w:sz="0" w:space="0" w:color="auto"/>
        <w:left w:val="none" w:sz="0" w:space="0" w:color="auto"/>
        <w:bottom w:val="none" w:sz="0" w:space="0" w:color="auto"/>
        <w:right w:val="none" w:sz="0" w:space="0" w:color="auto"/>
      </w:divBdr>
    </w:div>
    <w:div w:id="67739307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799037438">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003316271">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9741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jovana.jovovic@nis.rs" TargetMode="External"/><Relationship Id="rId26" Type="http://schemas.openxmlformats.org/officeDocument/2006/relationships/hyperlink" Target="mailto:marina.rodic@nis.rs" TargetMode="External"/><Relationship Id="rId39" Type="http://schemas.openxmlformats.org/officeDocument/2006/relationships/footer" Target="footer3.xml"/><Relationship Id="rId21" Type="http://schemas.openxmlformats.org/officeDocument/2006/relationships/hyperlink" Target="mailto:jelena.kostic@nis.rs" TargetMode="External"/><Relationship Id="rId34" Type="http://schemas.openxmlformats.org/officeDocument/2006/relationships/hyperlink" Target="mailto:sanja.dostic@nis.rs"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zelimir.topic@nis.rs" TargetMode="External"/><Relationship Id="rId29" Type="http://schemas.openxmlformats.org/officeDocument/2006/relationships/hyperlink" Target="mailto:ivana.cur&#1089;in@nis.r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vana.cur&#1089;in@nis.rs" TargetMode="External"/><Relationship Id="rId32" Type="http://schemas.openxmlformats.org/officeDocument/2006/relationships/hyperlink" Target="mailto:ivana.cur&#1089;in@nis.rs" TargetMode="External"/><Relationship Id="rId37" Type="http://schemas.openxmlformats.org/officeDocument/2006/relationships/hyperlink" Target="mailto:zelimir.topic@nis.rs" TargetMode="External"/><Relationship Id="rId40"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ivana.cur&#1089;in@nis.rs" TargetMode="External"/><Relationship Id="rId28" Type="http://schemas.openxmlformats.org/officeDocument/2006/relationships/hyperlink" Target="mailto:aleksandar.brkic@nis.rs" TargetMode="External"/><Relationship Id="rId36" Type="http://schemas.openxmlformats.org/officeDocument/2006/relationships/hyperlink" Target="mailto:jovica.bojinovic@nis.rs" TargetMode="External"/><Relationship Id="rId10" Type="http://schemas.openxmlformats.org/officeDocument/2006/relationships/footnotes" Target="footnotes.xml"/><Relationship Id="rId19" Type="http://schemas.openxmlformats.org/officeDocument/2006/relationships/hyperlink" Target="mailto:milos.mirjanic@nis.rs" TargetMode="External"/><Relationship Id="rId31" Type="http://schemas.openxmlformats.org/officeDocument/2006/relationships/hyperlink" Target="mailto:ivana.cur&#1089;in@nis.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ivana.cur&#1089;in@nis.rs" TargetMode="External"/><Relationship Id="rId27" Type="http://schemas.openxmlformats.org/officeDocument/2006/relationships/hyperlink" Target="mailto:miljana.bulatovic@nis.rs" TargetMode="External"/><Relationship Id="rId30" Type="http://schemas.openxmlformats.org/officeDocument/2006/relationships/hyperlink" Target="mailto:ivana.cur&#1089;in@nis.rs" TargetMode="External"/><Relationship Id="rId35" Type="http://schemas.openxmlformats.org/officeDocument/2006/relationships/hyperlink" Target="mailto:blagica.drazevic@nis.rs"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jakov.basta@nis.rs" TargetMode="External"/><Relationship Id="rId25" Type="http://schemas.openxmlformats.org/officeDocument/2006/relationships/hyperlink" Target="mailto:ivana.cur&#1089;in@nis.rs" TargetMode="External"/><Relationship Id="rId33" Type="http://schemas.openxmlformats.org/officeDocument/2006/relationships/hyperlink" Target="mailto:miroslav.sentivanac@nis.rs" TargetMode="External"/><Relationship Id="rId38" Type="http://schemas.openxmlformats.org/officeDocument/2006/relationships/hyperlink" Target="mailto:miljana.bulatov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2011-10-190004</_dlc_DocId>
    <_dlc_DocIdUrl xmlns="b3ef1202-6da4-439b-bd9c-0f518e8f8abc">
      <Url>https://nisdms.nis.local/_layouts/15/DocIdRedir.aspx?ID=2011-10-190004</Url>
      <Description>2011-10-190004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b3ef1202-6da4-439b-bd9c-0f518e8f8abc"/>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E8B8FB2A-5E94-40F2-896A-90AE8447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17233</Words>
  <Characters>98230</Characters>
  <Application>Microsoft Office Word</Application>
  <DocSecurity>4</DocSecurity>
  <Lines>818</Lines>
  <Paragraphs>230</Paragraphs>
  <ScaleCrop>false</ScaleCrop>
  <HeadingPairs>
    <vt:vector size="2" baseType="variant">
      <vt:variant>
        <vt:lpstr>Title</vt:lpstr>
      </vt:variant>
      <vt:variant>
        <vt:i4>1</vt:i4>
      </vt:variant>
    </vt:vector>
  </HeadingPairs>
  <TitlesOfParts>
    <vt:vector size="1" baseType="lpstr">
      <vt:lpstr>Prilog 2 Standarda SA-07.02.09.004_TZ SU v12 SR korek</vt:lpstr>
    </vt:vector>
  </TitlesOfParts>
  <Company>NIS</Company>
  <LinksUpToDate>false</LinksUpToDate>
  <CharactersWithSpaces>115233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За интерну употребу/Restricted</cp:keywords>
  <cp:lastModifiedBy>Vesna Vuletic</cp:lastModifiedBy>
  <cp:revision>2</cp:revision>
  <cp:lastPrinted>2017-05-31T11:13:00Z</cp:lastPrinted>
  <dcterms:created xsi:type="dcterms:W3CDTF">2026-07-29T10:50:00Z</dcterms:created>
  <dcterms:modified xsi:type="dcterms:W3CDTF">2026-07-29T10:50:00Z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b49d57cd-0715-4aaa-b02e-0460f34701a3</vt:lpwstr>
  </property>
  <property fmtid="{D5CDD505-2E9C-101B-9397-08002B2CF9AE}" pid="3" name="ContentTypeId">
    <vt:lpwstr>0x0101005F25A6153FC34E53BEDA562282F7BE2A00E707DE6AE5AAD94EA923D273D7FA21DE</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